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B1" w:rsidRPr="00D321B1" w:rsidRDefault="00D321B1" w:rsidP="00D321B1">
      <w:pPr>
        <w:jc w:val="right"/>
        <w:rPr>
          <w:rFonts w:ascii="Times New Roman" w:hAnsi="Times New Roman" w:cs="Times New Roman"/>
          <w:sz w:val="24"/>
          <w:szCs w:val="24"/>
        </w:rPr>
      </w:pPr>
      <w:r w:rsidRPr="00D321B1">
        <w:rPr>
          <w:rFonts w:ascii="Times New Roman" w:hAnsi="Times New Roman" w:cs="Times New Roman"/>
          <w:sz w:val="24"/>
          <w:szCs w:val="24"/>
        </w:rPr>
        <w:t xml:space="preserve">Sochaczew dnia </w:t>
      </w:r>
      <w:r>
        <w:rPr>
          <w:rFonts w:ascii="Times New Roman" w:hAnsi="Times New Roman" w:cs="Times New Roman"/>
          <w:sz w:val="24"/>
          <w:szCs w:val="24"/>
        </w:rPr>
        <w:t>06.03.2019</w:t>
      </w:r>
      <w:r w:rsidRPr="00D321B1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D321B1" w:rsidRPr="00D321B1" w:rsidRDefault="00D321B1" w:rsidP="00D321B1">
      <w:pPr>
        <w:rPr>
          <w:rFonts w:ascii="Times New Roman" w:hAnsi="Times New Roman" w:cs="Times New Roman"/>
          <w:sz w:val="24"/>
          <w:szCs w:val="24"/>
        </w:rPr>
      </w:pPr>
      <w:r w:rsidRPr="00D321B1">
        <w:rPr>
          <w:rFonts w:ascii="Times New Roman" w:hAnsi="Times New Roman" w:cs="Times New Roman"/>
          <w:sz w:val="24"/>
          <w:szCs w:val="24"/>
        </w:rPr>
        <w:t>ZP.</w:t>
      </w:r>
      <w:r>
        <w:rPr>
          <w:rFonts w:ascii="Times New Roman" w:hAnsi="Times New Roman" w:cs="Times New Roman"/>
          <w:sz w:val="24"/>
          <w:szCs w:val="24"/>
        </w:rPr>
        <w:t>272.3.9.2.2019</w:t>
      </w:r>
    </w:p>
    <w:p w:rsidR="00D321B1" w:rsidRPr="00D321B1" w:rsidRDefault="00D321B1" w:rsidP="00D321B1">
      <w:pPr>
        <w:rPr>
          <w:rFonts w:ascii="Times New Roman" w:hAnsi="Times New Roman" w:cs="Times New Roman"/>
          <w:sz w:val="24"/>
          <w:szCs w:val="24"/>
        </w:rPr>
      </w:pPr>
    </w:p>
    <w:p w:rsidR="00D321B1" w:rsidRPr="00D321B1" w:rsidRDefault="00D321B1" w:rsidP="00D321B1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D321B1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D321B1" w:rsidRPr="00D321B1" w:rsidRDefault="00D321B1" w:rsidP="00D321B1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D321B1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D321B1" w:rsidRPr="00D321B1" w:rsidRDefault="00D321B1" w:rsidP="00D321B1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D321B1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D321B1" w:rsidRPr="00D321B1" w:rsidRDefault="00D321B1" w:rsidP="00D321B1">
      <w:pPr>
        <w:rPr>
          <w:rFonts w:ascii="Times New Roman" w:hAnsi="Times New Roman" w:cs="Times New Roman"/>
          <w:sz w:val="24"/>
          <w:szCs w:val="24"/>
        </w:rPr>
      </w:pPr>
    </w:p>
    <w:p w:rsidR="00D321B1" w:rsidRPr="00D321B1" w:rsidRDefault="00D321B1" w:rsidP="00D321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21B1">
        <w:rPr>
          <w:rFonts w:ascii="Times New Roman" w:hAnsi="Times New Roman" w:cs="Times New Roman"/>
          <w:sz w:val="24"/>
          <w:szCs w:val="24"/>
        </w:rPr>
        <w:t xml:space="preserve">Burmistrz Miasta Sochaczew działając jako Zamawiający w postępowaniu prowadzonym w trybie przetargu ofertowego na </w:t>
      </w:r>
      <w:r w:rsidRPr="00D321B1">
        <w:rPr>
          <w:rFonts w:ascii="Times New Roman" w:hAnsi="Times New Roman" w:cs="Times New Roman"/>
          <w:b/>
          <w:sz w:val="24"/>
          <w:szCs w:val="24"/>
        </w:rPr>
        <w:t>wykonanie materiałów reklamowych z logo miasta Sochaczew na potrzeby organizacji promocji wydarzeń organizowanych przez Urząd Miasta Sochaczew</w:t>
      </w:r>
      <w:r w:rsidRPr="00D321B1">
        <w:rPr>
          <w:rFonts w:ascii="Times New Roman" w:hAnsi="Times New Roman" w:cs="Times New Roman"/>
          <w:sz w:val="24"/>
          <w:szCs w:val="24"/>
        </w:rPr>
        <w:t>,  informuje, że od jednego z Oferentów wpłynęł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321B1">
        <w:rPr>
          <w:rFonts w:ascii="Times New Roman" w:hAnsi="Times New Roman" w:cs="Times New Roman"/>
          <w:sz w:val="24"/>
          <w:szCs w:val="24"/>
        </w:rPr>
        <w:t xml:space="preserve"> następujące zapytani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321B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321B1" w:rsidRDefault="00D321B1" w:rsidP="00D321B1">
      <w:pPr>
        <w:pStyle w:val="gwp6259e38emsonormal"/>
        <w:spacing w:before="0" w:beforeAutospacing="0" w:after="0" w:afterAutospacing="0"/>
      </w:pPr>
      <w:r>
        <w:rPr>
          <w:rStyle w:val="Pogrubienie"/>
        </w:rPr>
        <w:t xml:space="preserve">Punkt 1 i 2 </w:t>
      </w:r>
      <w:r>
        <w:rPr>
          <w:rStyle w:val="Pogrubienie"/>
        </w:rPr>
        <w:t xml:space="preserve">OPZ -  </w:t>
      </w:r>
      <w:r>
        <w:rPr>
          <w:rStyle w:val="Pogrubienie"/>
        </w:rPr>
        <w:t>flaga Polski i Sochaczewa .</w:t>
      </w:r>
      <w:r>
        <w:t xml:space="preserve"> 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t xml:space="preserve">Z jakiego materiału ma być wykonana flag, jeśli papierowa to jaka gramatura papieru? 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t xml:space="preserve">Wydruk 1 czy 2 stronny? 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t xml:space="preserve">Patyczek ma być drewniany, plastikowy czy nie ma znaczenia? 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Odpowiedź Zamawiającego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  <w:rPr>
          <w:bCs/>
        </w:rPr>
      </w:pPr>
      <w:r w:rsidRPr="00D321B1">
        <w:rPr>
          <w:bCs/>
        </w:rPr>
        <w:t>F</w:t>
      </w:r>
      <w:r w:rsidRPr="00D321B1">
        <w:rPr>
          <w:bCs/>
        </w:rPr>
        <w:t>laga powinna być wykonana z papieru, gramatura 135g/m2, wydruk dwustronny, patyczek drewniany</w:t>
      </w:r>
    </w:p>
    <w:p w:rsidR="00D321B1" w:rsidRPr="00D321B1" w:rsidRDefault="00D321B1" w:rsidP="00FD408E">
      <w:pPr>
        <w:pStyle w:val="gwp6259e38emsonormal"/>
        <w:spacing w:before="0" w:beforeAutospacing="0" w:after="0" w:afterAutospacing="0"/>
        <w:jc w:val="both"/>
        <w:rPr>
          <w:bCs/>
        </w:rPr>
      </w:pP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t> </w:t>
      </w:r>
      <w:r>
        <w:rPr>
          <w:rStyle w:val="Pogrubienie"/>
        </w:rPr>
        <w:t xml:space="preserve">Punkt 4 </w:t>
      </w:r>
      <w:r>
        <w:rPr>
          <w:rStyle w:val="Pogrubienie"/>
        </w:rPr>
        <w:t xml:space="preserve"> OPZ - </w:t>
      </w:r>
      <w:r>
        <w:rPr>
          <w:rStyle w:val="Pogrubienie"/>
        </w:rPr>
        <w:t>długopis z grawerem</w:t>
      </w:r>
      <w:r>
        <w:t xml:space="preserve"> 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t xml:space="preserve">W załączniku jest długopis z nadrukiem kolorowym a nie grawer. Grawer będzie </w:t>
      </w:r>
      <w:r>
        <w:t>j</w:t>
      </w:r>
      <w:r>
        <w:t xml:space="preserve">ednokolorowy. 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t xml:space="preserve">Także proszę o określenie czy ma być nadruk w 2 kolorach czy grawer. 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Odpowiedź Zamawiającego</w:t>
      </w:r>
    </w:p>
    <w:p w:rsidR="00D321B1" w:rsidRPr="00D321B1" w:rsidRDefault="00D321B1" w:rsidP="00FD408E">
      <w:pPr>
        <w:pStyle w:val="gwp6259e38emsonormal"/>
        <w:spacing w:before="0" w:beforeAutospacing="0" w:after="0" w:afterAutospacing="0"/>
        <w:jc w:val="both"/>
      </w:pPr>
      <w:r w:rsidRPr="00D321B1">
        <w:rPr>
          <w:bCs/>
        </w:rPr>
        <w:t>N</w:t>
      </w:r>
      <w:r w:rsidRPr="00D321B1">
        <w:rPr>
          <w:bCs/>
        </w:rPr>
        <w:t>a długopisie wymagany jest nadruk w 2 kolorach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t> 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rPr>
          <w:rStyle w:val="Pogrubienie"/>
        </w:rPr>
        <w:t>Punkt 7</w:t>
      </w:r>
      <w:r>
        <w:rPr>
          <w:rStyle w:val="Pogrubienie"/>
        </w:rPr>
        <w:t xml:space="preserve"> OPZ </w:t>
      </w:r>
      <w:r>
        <w:rPr>
          <w:rStyle w:val="Pogrubienie"/>
        </w:rPr>
        <w:t xml:space="preserve"> Kubek</w:t>
      </w:r>
      <w:r>
        <w:t xml:space="preserve"> 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t xml:space="preserve">Jakiej ma mieć pojemność kubek, czy musi być identyczny model? 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Odpowiedź Zamawiającego</w:t>
      </w:r>
    </w:p>
    <w:p w:rsidR="00D321B1" w:rsidRPr="00D321B1" w:rsidRDefault="00D321B1" w:rsidP="00FD408E">
      <w:pPr>
        <w:pStyle w:val="gwp6259e38emsonormal"/>
        <w:spacing w:before="0" w:beforeAutospacing="0" w:after="0" w:afterAutospacing="0"/>
        <w:jc w:val="both"/>
      </w:pPr>
      <w:r w:rsidRPr="00D321B1">
        <w:rPr>
          <w:bCs/>
        </w:rPr>
        <w:t>P</w:t>
      </w:r>
      <w:r w:rsidRPr="00D321B1">
        <w:rPr>
          <w:bCs/>
        </w:rPr>
        <w:t>ojemność 200 ml, tak musi być identyczny jak model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t> 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rPr>
          <w:rStyle w:val="Pogrubienie"/>
        </w:rPr>
        <w:t xml:space="preserve">Punkt 8 </w:t>
      </w:r>
      <w:r>
        <w:rPr>
          <w:rStyle w:val="Pogrubienie"/>
        </w:rPr>
        <w:t xml:space="preserve">OPZ </w:t>
      </w:r>
      <w:r>
        <w:rPr>
          <w:rStyle w:val="Pogrubienie"/>
        </w:rPr>
        <w:t>Plecak-Worek</w:t>
      </w:r>
      <w:r>
        <w:t xml:space="preserve"> 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t xml:space="preserve">Czy musi być identyczny jak w zapytaniu czy może się trochę różnić? Mam na myśli sposób mocowania sznurków do noszenia </w:t>
      </w:r>
      <w:proofErr w:type="spellStart"/>
      <w:r>
        <w:t>plecako</w:t>
      </w:r>
      <w:proofErr w:type="spellEnd"/>
      <w:r>
        <w:t xml:space="preserve">-worka? 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Odpowiedź Zamawiającego</w:t>
      </w:r>
    </w:p>
    <w:p w:rsidR="00D321B1" w:rsidRPr="00D321B1" w:rsidRDefault="00D321B1" w:rsidP="00FD408E">
      <w:pPr>
        <w:pStyle w:val="gwp6259e38emsonormal"/>
        <w:spacing w:before="0" w:beforeAutospacing="0" w:after="0" w:afterAutospacing="0"/>
        <w:jc w:val="both"/>
      </w:pPr>
      <w:r w:rsidRPr="00D321B1">
        <w:rPr>
          <w:bCs/>
        </w:rPr>
        <w:t>Może się różnić sposób mocowania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t> 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rPr>
          <w:rStyle w:val="Pogrubienie"/>
        </w:rPr>
        <w:t xml:space="preserve">Punkt 10 </w:t>
      </w:r>
      <w:r>
        <w:rPr>
          <w:rStyle w:val="Pogrubienie"/>
        </w:rPr>
        <w:t xml:space="preserve">OPZ </w:t>
      </w:r>
      <w:r>
        <w:rPr>
          <w:rStyle w:val="Pogrubienie"/>
        </w:rPr>
        <w:t>Torby ECO</w:t>
      </w:r>
      <w:r>
        <w:t xml:space="preserve"> 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t xml:space="preserve">Jaka wielkość ma być toreb?  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Odpowiedź Zamawiającego</w:t>
      </w:r>
    </w:p>
    <w:p w:rsidR="00D321B1" w:rsidRPr="00D321B1" w:rsidRDefault="00D321B1" w:rsidP="00FD408E">
      <w:pPr>
        <w:pStyle w:val="gwp6259e38emsonormal"/>
        <w:spacing w:before="0" w:beforeAutospacing="0" w:after="0" w:afterAutospacing="0"/>
        <w:jc w:val="both"/>
      </w:pPr>
      <w:r w:rsidRPr="00D321B1">
        <w:rPr>
          <w:bCs/>
        </w:rPr>
        <w:t>40 cm x 40 cm z długim uchem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t> 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rPr>
          <w:rStyle w:val="Pogrubienie"/>
        </w:rPr>
        <w:lastRenderedPageBreak/>
        <w:t>Punkt 12 i 13</w:t>
      </w:r>
      <w:r>
        <w:t xml:space="preserve"> </w:t>
      </w:r>
      <w:r>
        <w:t>OPZ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t xml:space="preserve">Z jakiego materiału ma być wykonana torba? Wielkość A3 i A4 ma być rzeczywistą wielkością czy to jest wielkość "pojemności jej"? 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Odpowiedź Zamawiającego</w:t>
      </w:r>
    </w:p>
    <w:p w:rsidR="00D321B1" w:rsidRPr="00D321B1" w:rsidRDefault="00D321B1" w:rsidP="00FD408E">
      <w:pPr>
        <w:pStyle w:val="gwp6259e38emsonormal"/>
        <w:spacing w:before="0" w:beforeAutospacing="0" w:after="0" w:afterAutospacing="0"/>
        <w:jc w:val="both"/>
      </w:pPr>
      <w:r w:rsidRPr="00D321B1">
        <w:rPr>
          <w:bCs/>
        </w:rPr>
        <w:t>M</w:t>
      </w:r>
      <w:r w:rsidRPr="00D321B1">
        <w:rPr>
          <w:bCs/>
        </w:rPr>
        <w:t xml:space="preserve">ateriał torby – </w:t>
      </w:r>
      <w:proofErr w:type="spellStart"/>
      <w:r w:rsidRPr="00D321B1">
        <w:rPr>
          <w:bCs/>
        </w:rPr>
        <w:t>fizelina</w:t>
      </w:r>
      <w:proofErr w:type="spellEnd"/>
      <w:r w:rsidRPr="00D321B1">
        <w:rPr>
          <w:bCs/>
        </w:rPr>
        <w:t>, A3 i A4 to wielkości pojemności torby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t> 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rPr>
          <w:rStyle w:val="Pogrubienie"/>
        </w:rPr>
        <w:t>Punkt 14</w:t>
      </w:r>
      <w:r>
        <w:t xml:space="preserve"> </w:t>
      </w:r>
      <w:r>
        <w:t xml:space="preserve"> OPZ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t xml:space="preserve">Jaka gramatura ma być papieru na zakładkach? 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t xml:space="preserve">Ma być foliowana czy nie? 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Odpowiedź Zamawiającego</w:t>
      </w:r>
    </w:p>
    <w:p w:rsidR="00D321B1" w:rsidRPr="00D321B1" w:rsidRDefault="00D321B1" w:rsidP="00FD408E">
      <w:pPr>
        <w:pStyle w:val="gwp6259e38emsonormal"/>
        <w:spacing w:before="0" w:beforeAutospacing="0" w:after="0" w:afterAutospacing="0"/>
        <w:jc w:val="both"/>
      </w:pPr>
      <w:r w:rsidRPr="00D321B1">
        <w:rPr>
          <w:bCs/>
        </w:rPr>
        <w:t>250g/m2, zakładka ma być foliowana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t> 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rPr>
          <w:rStyle w:val="Pogrubienie"/>
        </w:rPr>
        <w:t xml:space="preserve">Punkt 18 </w:t>
      </w:r>
      <w:r>
        <w:rPr>
          <w:rStyle w:val="Pogrubienie"/>
        </w:rPr>
        <w:t xml:space="preserve">OPZ </w:t>
      </w:r>
      <w:r>
        <w:rPr>
          <w:rStyle w:val="Pogrubienie"/>
        </w:rPr>
        <w:t>Teczka</w:t>
      </w:r>
      <w:r>
        <w:t xml:space="preserve"> 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t xml:space="preserve">Czy ma być foliowana czy nie? 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Odpowiedź Zamawiającego</w:t>
      </w:r>
    </w:p>
    <w:p w:rsidR="00D321B1" w:rsidRPr="00D321B1" w:rsidRDefault="00D321B1" w:rsidP="00FD408E">
      <w:pPr>
        <w:pStyle w:val="gwp6259e38emsonormal"/>
        <w:spacing w:before="0" w:beforeAutospacing="0" w:after="0" w:afterAutospacing="0"/>
        <w:jc w:val="both"/>
      </w:pPr>
      <w:r w:rsidRPr="00D321B1">
        <w:rPr>
          <w:bCs/>
        </w:rPr>
        <w:t>Teczka ma być foliowana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t> 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rPr>
          <w:rStyle w:val="Pogrubienie"/>
        </w:rPr>
        <w:t xml:space="preserve">Punkt 19 </w:t>
      </w:r>
      <w:r>
        <w:rPr>
          <w:rStyle w:val="Pogrubienie"/>
        </w:rPr>
        <w:t xml:space="preserve"> OPZ </w:t>
      </w:r>
      <w:r>
        <w:rPr>
          <w:rStyle w:val="Pogrubienie"/>
        </w:rPr>
        <w:t>Pan lekcji</w:t>
      </w:r>
      <w:r>
        <w:t xml:space="preserve"> </w:t>
      </w:r>
      <w:bookmarkStart w:id="0" w:name="_GoBack"/>
      <w:bookmarkEnd w:id="0"/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t xml:space="preserve">Jaka ma być gramatura? 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Odpowiedź Zamawiającego</w:t>
      </w:r>
    </w:p>
    <w:p w:rsidR="00D321B1" w:rsidRPr="00D321B1" w:rsidRDefault="00D321B1" w:rsidP="00FD408E">
      <w:pPr>
        <w:pStyle w:val="gwp6259e38emsonormal"/>
        <w:spacing w:before="0" w:beforeAutospacing="0" w:after="0" w:afterAutospacing="0"/>
        <w:jc w:val="both"/>
      </w:pPr>
      <w:r w:rsidRPr="00D321B1">
        <w:rPr>
          <w:bCs/>
        </w:rPr>
        <w:t>M</w:t>
      </w:r>
      <w:r w:rsidRPr="00D321B1">
        <w:rPr>
          <w:bCs/>
        </w:rPr>
        <w:t>inimum 300g/m2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t> 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rPr>
          <w:rStyle w:val="Pogrubienie"/>
        </w:rPr>
        <w:t xml:space="preserve">Punkt  20 </w:t>
      </w:r>
      <w:r>
        <w:rPr>
          <w:rStyle w:val="Pogrubienie"/>
        </w:rPr>
        <w:t xml:space="preserve">OPZ </w:t>
      </w:r>
      <w:r>
        <w:rPr>
          <w:rStyle w:val="Pogrubienie"/>
        </w:rPr>
        <w:t>Proporczyk z metalową podstawką</w:t>
      </w:r>
      <w:r>
        <w:t xml:space="preserve"> 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t xml:space="preserve">Jaka ma być wysokość proporczyka? 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Odpowiedź Zamawiającego</w:t>
      </w:r>
    </w:p>
    <w:p w:rsidR="00D321B1" w:rsidRPr="00D321B1" w:rsidRDefault="00D321B1" w:rsidP="00FD408E">
      <w:pPr>
        <w:pStyle w:val="gwp6259e38emsonormal"/>
        <w:spacing w:before="0" w:beforeAutospacing="0" w:after="0" w:afterAutospacing="0"/>
        <w:jc w:val="both"/>
      </w:pPr>
      <w:r w:rsidRPr="00D321B1">
        <w:rPr>
          <w:bCs/>
        </w:rPr>
        <w:t>W</w:t>
      </w:r>
      <w:r w:rsidRPr="00D321B1">
        <w:rPr>
          <w:bCs/>
        </w:rPr>
        <w:t>ysokość proporczyka 23,5 cm. Wysokość stelaża na proporczyk 40 cm., materiał proporczyka poliester.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rPr>
          <w:rStyle w:val="Pogrubienie"/>
        </w:rPr>
        <w:t>Punkt 21</w:t>
      </w:r>
      <w:r>
        <w:rPr>
          <w:rStyle w:val="Pogrubienie"/>
        </w:rPr>
        <w:t xml:space="preserve"> OPZ </w:t>
      </w:r>
      <w:r>
        <w:rPr>
          <w:rStyle w:val="Pogrubienie"/>
        </w:rPr>
        <w:t xml:space="preserve"> Filiżanka z logo</w:t>
      </w:r>
      <w:r>
        <w:t xml:space="preserve"> 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</w:pPr>
      <w:r>
        <w:t xml:space="preserve">Jakiej pojemności ma być filiżanka? </w:t>
      </w:r>
    </w:p>
    <w:p w:rsidR="00D321B1" w:rsidRDefault="00D321B1" w:rsidP="00FD408E">
      <w:pPr>
        <w:pStyle w:val="gwp6259e38emsonormal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Odpowiedź Zamawiającego</w:t>
      </w:r>
    </w:p>
    <w:p w:rsidR="00D321B1" w:rsidRPr="00D321B1" w:rsidRDefault="00D321B1" w:rsidP="00FD408E">
      <w:pPr>
        <w:pStyle w:val="gwp6259e38emsonormal"/>
        <w:spacing w:before="0" w:beforeAutospacing="0" w:after="0" w:afterAutospacing="0"/>
        <w:jc w:val="both"/>
      </w:pPr>
      <w:r w:rsidRPr="00D321B1">
        <w:rPr>
          <w:bCs/>
        </w:rPr>
        <w:t>250 ml</w:t>
      </w:r>
    </w:p>
    <w:p w:rsidR="00D321B1" w:rsidRDefault="00D321B1" w:rsidP="00FD408E">
      <w:pPr>
        <w:pStyle w:val="gwp6259e38eox-cbc8b26612-default-style"/>
        <w:spacing w:before="0" w:beforeAutospacing="0" w:after="0" w:afterAutospacing="0"/>
        <w:jc w:val="both"/>
      </w:pPr>
    </w:p>
    <w:p w:rsidR="009A4F41" w:rsidRDefault="009A4F41" w:rsidP="00FD408E">
      <w:pPr>
        <w:pStyle w:val="gwp6259e38eox-cbc8b26612-default-style"/>
        <w:spacing w:before="0" w:beforeAutospacing="0" w:after="0" w:afterAutospacing="0"/>
        <w:jc w:val="both"/>
      </w:pPr>
      <w:r>
        <w:t>Zwracam się z prośbą o przedłużenie terminu składnia ofert w</w:t>
      </w:r>
      <w:r>
        <w:t xml:space="preserve"> niniejszym postepowaniu. </w:t>
      </w:r>
      <w:r>
        <w:t xml:space="preserve"> przetargu</w:t>
      </w:r>
    </w:p>
    <w:p w:rsidR="00D321B1" w:rsidRPr="009A4F41" w:rsidRDefault="009A4F41" w:rsidP="00FD408E">
      <w:pPr>
        <w:pStyle w:val="gwp6259e38eox-cbc8b26612-default-style"/>
        <w:spacing w:before="0" w:beforeAutospacing="0" w:after="0" w:afterAutospacing="0"/>
        <w:jc w:val="both"/>
        <w:rPr>
          <w:b/>
        </w:rPr>
      </w:pPr>
      <w:r w:rsidRPr="009A4F41">
        <w:rPr>
          <w:b/>
        </w:rPr>
        <w:t>Odpowiedź Zamawiającego:</w:t>
      </w:r>
    </w:p>
    <w:p w:rsidR="00D321B1" w:rsidRDefault="00D321B1" w:rsidP="009A4F41">
      <w:pPr>
        <w:pStyle w:val="gwp6259e38eox-cbc8b26612-default-style"/>
        <w:spacing w:before="0" w:beforeAutospacing="0" w:after="0" w:afterAutospacing="0"/>
      </w:pPr>
      <w:r>
        <w:t>Zamawiający nie wraża zgody na przesunięcie terminu składania i otwarcia ofert, ponieważ wiązałoby się to z wydłużeniem terminu r</w:t>
      </w:r>
      <w:r w:rsidR="009A4F41">
        <w:t xml:space="preserve">ealizacji I zakresu zamówienia.  </w:t>
      </w:r>
    </w:p>
    <w:p w:rsidR="009A4F41" w:rsidRDefault="009A4F41" w:rsidP="009A4F41">
      <w:pPr>
        <w:pStyle w:val="gwp6259e38eox-cbc8b26612-default-style"/>
        <w:spacing w:before="0" w:beforeAutospacing="0" w:after="0" w:afterAutospacing="0"/>
        <w:ind w:firstLine="708"/>
        <w:jc w:val="both"/>
      </w:pPr>
    </w:p>
    <w:p w:rsidR="00D321B1" w:rsidRDefault="00D321B1" w:rsidP="009A4F41">
      <w:pPr>
        <w:pStyle w:val="gwp6259e38eox-cbc8b26612-default-style"/>
        <w:spacing w:before="0" w:beforeAutospacing="0" w:after="0" w:afterAutospacing="0"/>
        <w:ind w:firstLine="708"/>
        <w:jc w:val="both"/>
      </w:pPr>
      <w:r>
        <w:t xml:space="preserve">Jednocześnie informuję, że ofertę można przesłać za pośrednictwem poczty elektronicznej  na adres:  </w:t>
      </w:r>
      <w:hyperlink r:id="rId5" w:history="1">
        <w:r w:rsidRPr="00555032">
          <w:rPr>
            <w:rStyle w:val="Hipercze"/>
          </w:rPr>
          <w:t>przetargi@sochaczew.pl</w:t>
        </w:r>
      </w:hyperlink>
      <w:r>
        <w:t xml:space="preserve">  </w:t>
      </w:r>
      <w:r w:rsidR="009A4F41">
        <w:t xml:space="preserve">Wysyłając jednocześnie oryginał poczta tradycyjną. </w:t>
      </w:r>
    </w:p>
    <w:p w:rsidR="00247AFE" w:rsidRDefault="00247AFE" w:rsidP="00D321B1">
      <w:pPr>
        <w:spacing w:after="0" w:line="240" w:lineRule="auto"/>
      </w:pPr>
    </w:p>
    <w:sectPr w:rsidR="00247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1B1"/>
    <w:rsid w:val="00247AFE"/>
    <w:rsid w:val="009A4F41"/>
    <w:rsid w:val="00D321B1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259e38emsonormal">
    <w:name w:val="gwp6259e38e_msonormal"/>
    <w:basedOn w:val="Normalny"/>
    <w:rsid w:val="00D321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gwp6259e38eox-cbc8b26612-default-style">
    <w:name w:val="gwp6259e38e_ox-cbc8b26612-default-style"/>
    <w:basedOn w:val="Normalny"/>
    <w:rsid w:val="00D321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321B1"/>
    <w:rPr>
      <w:b/>
      <w:bCs/>
    </w:rPr>
  </w:style>
  <w:style w:type="character" w:styleId="Hipercze">
    <w:name w:val="Hyperlink"/>
    <w:basedOn w:val="Domylnaczcionkaakapitu"/>
    <w:uiPriority w:val="99"/>
    <w:unhideWhenUsed/>
    <w:rsid w:val="00D321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259e38emsonormal">
    <w:name w:val="gwp6259e38e_msonormal"/>
    <w:basedOn w:val="Normalny"/>
    <w:rsid w:val="00D321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gwp6259e38eox-cbc8b26612-default-style">
    <w:name w:val="gwp6259e38e_ox-cbc8b26612-default-style"/>
    <w:basedOn w:val="Normalny"/>
    <w:rsid w:val="00D321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321B1"/>
    <w:rPr>
      <w:b/>
      <w:bCs/>
    </w:rPr>
  </w:style>
  <w:style w:type="character" w:styleId="Hipercze">
    <w:name w:val="Hyperlink"/>
    <w:basedOn w:val="Domylnaczcionkaakapitu"/>
    <w:uiPriority w:val="99"/>
    <w:unhideWhenUsed/>
    <w:rsid w:val="00D321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zetargi@socha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Edyta Krzemińska (Kruszewska)</cp:lastModifiedBy>
  <cp:revision>2</cp:revision>
  <dcterms:created xsi:type="dcterms:W3CDTF">2019-03-06T11:50:00Z</dcterms:created>
  <dcterms:modified xsi:type="dcterms:W3CDTF">2019-03-06T12:02:00Z</dcterms:modified>
</cp:coreProperties>
</file>