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439"/>
      </w:tblGrid>
      <w:tr w:rsidR="00247E68" w:rsidRPr="006C0CC9" w:rsidTr="00EF7258">
        <w:tc>
          <w:tcPr>
            <w:tcW w:w="9439" w:type="dxa"/>
            <w:tcBorders>
              <w:top w:val="single" w:sz="6" w:space="0" w:color="auto"/>
              <w:bottom w:val="single" w:sz="6" w:space="0" w:color="auto"/>
            </w:tcBorders>
            <w:shd w:val="pct5" w:color="auto" w:fill="FFFFFF"/>
          </w:tcPr>
          <w:p w:rsidR="00247E68" w:rsidRPr="006C0CC9" w:rsidRDefault="005F626B" w:rsidP="00EF7258">
            <w:pPr>
              <w:spacing w:after="0" w:line="240" w:lineRule="auto"/>
              <w:jc w:val="center"/>
              <w:rPr>
                <w:rFonts w:ascii="Times New Roman" w:hAnsi="Times New Roman"/>
                <w:b/>
                <w:sz w:val="36"/>
                <w:szCs w:val="24"/>
                <w:lang w:eastAsia="pl-PL"/>
              </w:rPr>
            </w:pPr>
            <w:r w:rsidRPr="006C0CC9">
              <w:rPr>
                <w:rFonts w:ascii="Times New Roman" w:hAnsi="Times New Roman"/>
                <w:noProof/>
                <w:lang w:eastAsia="pl-PL"/>
              </w:rPr>
              <w:drawing>
                <wp:anchor distT="0" distB="0" distL="114300" distR="114300" simplePos="0" relativeHeight="251658752" behindDoc="0" locked="0" layoutInCell="1" allowOverlap="1">
                  <wp:simplePos x="0" y="0"/>
                  <wp:positionH relativeFrom="column">
                    <wp:posOffset>1270</wp:posOffset>
                  </wp:positionH>
                  <wp:positionV relativeFrom="paragraph">
                    <wp:posOffset>53975</wp:posOffset>
                  </wp:positionV>
                  <wp:extent cx="697230" cy="823595"/>
                  <wp:effectExtent l="0" t="0" r="7620" b="0"/>
                  <wp:wrapNone/>
                  <wp:docPr id="3" name="Obraz 1" descr="http://upload.wikimedia.org/wikipedia/commons/thumb/d/da/POL_Sochaczew_COA.svg/220px-POL_Sochaczew_COA.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d/da/POL_Sochaczew_COA.svg/220px-POL_Sochaczew_COA.svg.png">
                            <a:hlinkClick r:id="rId8"/>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7230" cy="823595"/>
                          </a:xfrm>
                          <a:prstGeom prst="rect">
                            <a:avLst/>
                          </a:prstGeom>
                          <a:noFill/>
                        </pic:spPr>
                      </pic:pic>
                    </a:graphicData>
                  </a:graphic>
                </wp:anchor>
              </w:drawing>
            </w:r>
            <w:r w:rsidR="00247E68" w:rsidRPr="006C0CC9">
              <w:rPr>
                <w:rFonts w:ascii="Times New Roman" w:hAnsi="Times New Roman"/>
                <w:b/>
                <w:sz w:val="36"/>
                <w:szCs w:val="24"/>
                <w:lang w:eastAsia="pl-PL"/>
              </w:rPr>
              <w:t>GMINA MIASTO SOCHACZEW</w:t>
            </w:r>
          </w:p>
          <w:p w:rsidR="00247E68" w:rsidRPr="006C0CC9" w:rsidRDefault="00247E68" w:rsidP="00EF7258">
            <w:pPr>
              <w:spacing w:after="0" w:line="240" w:lineRule="auto"/>
              <w:jc w:val="center"/>
              <w:rPr>
                <w:rFonts w:ascii="Times New Roman" w:hAnsi="Times New Roman"/>
                <w:b/>
                <w:sz w:val="36"/>
                <w:szCs w:val="24"/>
                <w:lang w:eastAsia="pl-PL"/>
              </w:rPr>
            </w:pPr>
            <w:r w:rsidRPr="006C0CC9">
              <w:rPr>
                <w:rFonts w:ascii="Times New Roman" w:hAnsi="Times New Roman"/>
                <w:b/>
                <w:sz w:val="36"/>
                <w:szCs w:val="24"/>
                <w:lang w:eastAsia="pl-PL"/>
              </w:rPr>
              <w:t>96-500 Sochaczew</w:t>
            </w:r>
          </w:p>
          <w:p w:rsidR="00247E68" w:rsidRPr="006C0CC9" w:rsidRDefault="00247E68" w:rsidP="00EF7258">
            <w:pPr>
              <w:spacing w:after="0" w:line="240" w:lineRule="auto"/>
              <w:jc w:val="center"/>
              <w:rPr>
                <w:rFonts w:ascii="Times New Roman" w:hAnsi="Times New Roman"/>
                <w:b/>
                <w:sz w:val="36"/>
                <w:szCs w:val="24"/>
                <w:lang w:eastAsia="pl-PL"/>
              </w:rPr>
            </w:pPr>
            <w:r w:rsidRPr="006C0CC9">
              <w:rPr>
                <w:rFonts w:ascii="Times New Roman" w:hAnsi="Times New Roman"/>
                <w:b/>
                <w:sz w:val="36"/>
                <w:szCs w:val="24"/>
                <w:lang w:eastAsia="pl-PL"/>
              </w:rPr>
              <w:t>ul. 1 Maja 16</w:t>
            </w:r>
          </w:p>
          <w:p w:rsidR="00247E68" w:rsidRPr="006C0CC9" w:rsidRDefault="00247E68" w:rsidP="00EF7258">
            <w:pPr>
              <w:spacing w:after="0" w:line="120" w:lineRule="auto"/>
              <w:jc w:val="center"/>
              <w:rPr>
                <w:rFonts w:ascii="Times New Roman" w:hAnsi="Times New Roman"/>
                <w:sz w:val="36"/>
                <w:szCs w:val="24"/>
                <w:lang w:eastAsia="pl-PL"/>
              </w:rPr>
            </w:pPr>
          </w:p>
        </w:tc>
      </w:tr>
    </w:tbl>
    <w:p w:rsidR="00247E68" w:rsidRPr="006C0CC9" w:rsidRDefault="00247E68" w:rsidP="00EF7258">
      <w:pPr>
        <w:spacing w:after="0" w:line="240" w:lineRule="auto"/>
        <w:rPr>
          <w:rFonts w:ascii="Times New Roman" w:hAnsi="Times New Roman"/>
          <w:sz w:val="24"/>
          <w:szCs w:val="24"/>
          <w:lang w:eastAsia="pl-PL"/>
        </w:rPr>
      </w:pPr>
    </w:p>
    <w:p w:rsidR="00247E68" w:rsidRPr="006C0CC9" w:rsidRDefault="00247E68" w:rsidP="00EF7258">
      <w:pPr>
        <w:spacing w:after="0" w:line="240" w:lineRule="auto"/>
        <w:rPr>
          <w:rFonts w:ascii="Times New Roman" w:hAnsi="Times New Roman"/>
          <w:sz w:val="24"/>
          <w:szCs w:val="24"/>
          <w:lang w:eastAsia="pl-PL"/>
        </w:rPr>
      </w:pPr>
    </w:p>
    <w:p w:rsidR="00247E68" w:rsidRPr="006C0CC9" w:rsidRDefault="00247E68" w:rsidP="00EF7258">
      <w:pPr>
        <w:spacing w:after="0" w:line="240" w:lineRule="auto"/>
        <w:rPr>
          <w:rFonts w:ascii="Times New Roman" w:hAnsi="Times New Roman"/>
          <w:sz w:val="24"/>
          <w:szCs w:val="24"/>
          <w:lang w:eastAsia="pl-PL"/>
        </w:rPr>
      </w:pPr>
    </w:p>
    <w:p w:rsidR="00247E68" w:rsidRPr="006C0CC9" w:rsidRDefault="00247E68" w:rsidP="00EF7258">
      <w:pPr>
        <w:spacing w:after="0" w:line="240" w:lineRule="auto"/>
        <w:ind w:firstLine="1134"/>
        <w:rPr>
          <w:rFonts w:ascii="Times New Roman" w:hAnsi="Times New Roman"/>
          <w:b/>
          <w:sz w:val="24"/>
          <w:szCs w:val="24"/>
          <w:lang w:eastAsia="pl-PL"/>
        </w:rPr>
      </w:pPr>
    </w:p>
    <w:p w:rsidR="00247E68" w:rsidRPr="006C0CC9" w:rsidRDefault="00247E68" w:rsidP="00EF7258">
      <w:pPr>
        <w:spacing w:after="0" w:line="240" w:lineRule="auto"/>
        <w:jc w:val="center"/>
        <w:rPr>
          <w:rFonts w:ascii="Times New Roman" w:hAnsi="Times New Roman"/>
          <w:b/>
          <w:sz w:val="36"/>
          <w:szCs w:val="24"/>
          <w:lang w:eastAsia="pl-PL"/>
        </w:rPr>
      </w:pPr>
    </w:p>
    <w:p w:rsidR="00247E68" w:rsidRPr="006C0CC9" w:rsidRDefault="00247E68" w:rsidP="00EF7258">
      <w:pPr>
        <w:keepNext/>
        <w:spacing w:before="240" w:after="60" w:line="240" w:lineRule="auto"/>
        <w:outlineLvl w:val="2"/>
        <w:rPr>
          <w:rFonts w:ascii="Times New Roman" w:hAnsi="Times New Roman"/>
          <w:sz w:val="24"/>
          <w:szCs w:val="20"/>
          <w:lang w:eastAsia="pl-PL"/>
        </w:rPr>
      </w:pPr>
    </w:p>
    <w:p w:rsidR="00247E68" w:rsidRPr="006C0CC9" w:rsidRDefault="00247E68" w:rsidP="00EF7258">
      <w:pPr>
        <w:spacing w:after="0" w:line="240" w:lineRule="auto"/>
        <w:rPr>
          <w:rFonts w:ascii="Times New Roman" w:hAnsi="Times New Roman"/>
          <w:b/>
          <w:sz w:val="24"/>
          <w:szCs w:val="24"/>
          <w:lang w:eastAsia="pl-PL"/>
        </w:rPr>
      </w:pPr>
    </w:p>
    <w:p w:rsidR="00247E68" w:rsidRPr="006C0CC9" w:rsidRDefault="00247E68" w:rsidP="00EF7258">
      <w:pPr>
        <w:spacing w:after="0" w:line="240" w:lineRule="auto"/>
        <w:rPr>
          <w:rFonts w:ascii="Times New Roman" w:hAnsi="Times New Roman"/>
          <w:b/>
          <w:sz w:val="24"/>
          <w:szCs w:val="24"/>
          <w:lang w:eastAsia="pl-PL"/>
        </w:rPr>
      </w:pPr>
    </w:p>
    <w:p w:rsidR="00247E68" w:rsidRPr="006C0CC9" w:rsidRDefault="00247E68" w:rsidP="00EF7258">
      <w:pPr>
        <w:spacing w:after="0" w:line="240" w:lineRule="auto"/>
        <w:rPr>
          <w:rFonts w:ascii="Times New Roman" w:hAnsi="Times New Roman"/>
          <w:b/>
          <w:sz w:val="24"/>
          <w:szCs w:val="24"/>
          <w:lang w:eastAsia="pl-PL"/>
        </w:rPr>
      </w:pPr>
    </w:p>
    <w:p w:rsidR="00247E68" w:rsidRPr="006C0CC9" w:rsidRDefault="00247E68" w:rsidP="0041758D">
      <w:pPr>
        <w:keepNext/>
        <w:spacing w:after="0" w:line="360" w:lineRule="auto"/>
        <w:ind w:right="-427"/>
        <w:jc w:val="center"/>
        <w:outlineLvl w:val="3"/>
        <w:rPr>
          <w:rFonts w:ascii="Times New Roman" w:hAnsi="Times New Roman"/>
          <w:b/>
          <w:sz w:val="32"/>
          <w:szCs w:val="20"/>
          <w:lang w:eastAsia="pl-PL"/>
        </w:rPr>
      </w:pPr>
      <w:r w:rsidRPr="006C0CC9">
        <w:rPr>
          <w:rFonts w:ascii="Times New Roman" w:hAnsi="Times New Roman"/>
          <w:b/>
          <w:sz w:val="32"/>
          <w:szCs w:val="20"/>
          <w:lang w:eastAsia="pl-PL"/>
        </w:rPr>
        <w:t>SPECYFIKACJA  ISTOTNYCH  WARUNKÓW  ZAMÓWIENIA W POSTĘPOWANIU O UDZIELENIE ZAMÓWIENIA W TRYBIE PRZETARGU NIEOGRANICZONEGO</w:t>
      </w:r>
    </w:p>
    <w:p w:rsidR="00247E68" w:rsidRPr="006C0CC9" w:rsidRDefault="00247E68" w:rsidP="00EF7258">
      <w:pPr>
        <w:autoSpaceDE w:val="0"/>
        <w:autoSpaceDN w:val="0"/>
        <w:adjustRightInd w:val="0"/>
        <w:spacing w:after="0" w:line="240" w:lineRule="auto"/>
        <w:jc w:val="center"/>
        <w:rPr>
          <w:rFonts w:ascii="Times New Roman" w:hAnsi="Times New Roman"/>
          <w:b/>
          <w:bCs/>
          <w:iCs/>
          <w:sz w:val="24"/>
          <w:szCs w:val="24"/>
          <w:lang w:eastAsia="pl-PL"/>
        </w:rPr>
      </w:pPr>
      <w:r w:rsidRPr="006C0CC9">
        <w:rPr>
          <w:rFonts w:ascii="Times New Roman" w:hAnsi="Times New Roman"/>
          <w:b/>
          <w:bCs/>
          <w:iCs/>
          <w:sz w:val="24"/>
          <w:szCs w:val="24"/>
          <w:lang w:eastAsia="pl-PL"/>
        </w:rPr>
        <w:t>o wartości nieprzekraczającej kwot określonych w przepisach</w:t>
      </w:r>
    </w:p>
    <w:p w:rsidR="00247E68" w:rsidRPr="006C0CC9" w:rsidRDefault="00247E68" w:rsidP="00EF7258">
      <w:pPr>
        <w:autoSpaceDE w:val="0"/>
        <w:autoSpaceDN w:val="0"/>
        <w:adjustRightInd w:val="0"/>
        <w:spacing w:after="0" w:line="240" w:lineRule="auto"/>
        <w:jc w:val="center"/>
        <w:rPr>
          <w:rFonts w:ascii="Times New Roman" w:hAnsi="Times New Roman"/>
          <w:b/>
          <w:bCs/>
          <w:iCs/>
          <w:sz w:val="24"/>
          <w:szCs w:val="24"/>
          <w:lang w:eastAsia="pl-PL"/>
        </w:rPr>
      </w:pPr>
      <w:r w:rsidRPr="006C0CC9">
        <w:rPr>
          <w:rFonts w:ascii="Times New Roman" w:hAnsi="Times New Roman"/>
          <w:b/>
          <w:bCs/>
          <w:iCs/>
          <w:sz w:val="24"/>
          <w:szCs w:val="24"/>
          <w:lang w:eastAsia="pl-PL"/>
        </w:rPr>
        <w:t>wydanych na podstawie art. 11 ust 8 ustawy Prawo Zamówień Publicznych</w:t>
      </w:r>
    </w:p>
    <w:p w:rsidR="00247E68" w:rsidRPr="006C0CC9" w:rsidRDefault="00247E68" w:rsidP="00EF7258">
      <w:pPr>
        <w:spacing w:after="0" w:line="240" w:lineRule="auto"/>
        <w:jc w:val="center"/>
        <w:rPr>
          <w:rFonts w:ascii="Times New Roman" w:hAnsi="Times New Roman"/>
          <w:b/>
          <w:sz w:val="24"/>
          <w:szCs w:val="24"/>
          <w:lang w:eastAsia="pl-PL"/>
        </w:rPr>
      </w:pPr>
    </w:p>
    <w:p w:rsidR="00247E68" w:rsidRPr="006C0CC9" w:rsidRDefault="00247E68" w:rsidP="00EF7258">
      <w:pPr>
        <w:spacing w:after="0" w:line="240" w:lineRule="auto"/>
        <w:jc w:val="center"/>
        <w:rPr>
          <w:rFonts w:ascii="Times New Roman" w:hAnsi="Times New Roman"/>
          <w:b/>
          <w:sz w:val="32"/>
          <w:szCs w:val="20"/>
          <w:lang w:eastAsia="pl-PL"/>
        </w:rPr>
      </w:pPr>
    </w:p>
    <w:p w:rsidR="00247E68" w:rsidRPr="006C0CC9" w:rsidRDefault="00247E68" w:rsidP="00EF7258">
      <w:pPr>
        <w:spacing w:after="0" w:line="240" w:lineRule="auto"/>
        <w:jc w:val="center"/>
        <w:rPr>
          <w:rFonts w:ascii="Times New Roman" w:hAnsi="Times New Roman"/>
          <w:b/>
          <w:sz w:val="32"/>
          <w:szCs w:val="20"/>
          <w:lang w:eastAsia="pl-PL"/>
        </w:rPr>
      </w:pPr>
      <w:r w:rsidRPr="006C0CC9">
        <w:rPr>
          <w:rFonts w:ascii="Times New Roman" w:hAnsi="Times New Roman"/>
          <w:b/>
          <w:sz w:val="32"/>
          <w:szCs w:val="20"/>
          <w:lang w:eastAsia="pl-PL"/>
        </w:rPr>
        <w:t xml:space="preserve">na </w:t>
      </w:r>
    </w:p>
    <w:p w:rsidR="00247E68" w:rsidRPr="006C0CC9" w:rsidRDefault="00247E68" w:rsidP="00EF7258">
      <w:pPr>
        <w:spacing w:after="0" w:line="240" w:lineRule="auto"/>
        <w:jc w:val="center"/>
        <w:rPr>
          <w:rFonts w:ascii="Times New Roman" w:hAnsi="Times New Roman"/>
          <w:sz w:val="24"/>
          <w:szCs w:val="24"/>
          <w:lang w:eastAsia="pl-PL"/>
        </w:rPr>
      </w:pPr>
    </w:p>
    <w:p w:rsidR="00247E68" w:rsidRPr="006C0CC9" w:rsidRDefault="00247E68" w:rsidP="00EF7258">
      <w:pPr>
        <w:spacing w:after="0" w:line="240" w:lineRule="auto"/>
        <w:rPr>
          <w:rFonts w:ascii="Times New Roman" w:hAnsi="Times New Roman"/>
          <w:smallCaps/>
          <w:sz w:val="28"/>
          <w:szCs w:val="24"/>
          <w:lang w:eastAsia="pl-PL"/>
        </w:rPr>
      </w:pPr>
    </w:p>
    <w:p w:rsidR="00247E68" w:rsidRPr="006C0CC9" w:rsidRDefault="00247E68" w:rsidP="00EF7258">
      <w:pPr>
        <w:spacing w:after="0" w:line="240" w:lineRule="auto"/>
        <w:jc w:val="center"/>
        <w:rPr>
          <w:rFonts w:ascii="Times New Roman" w:hAnsi="Times New Roman"/>
          <w:smallCaps/>
          <w:sz w:val="28"/>
          <w:szCs w:val="24"/>
          <w:lang w:eastAsia="pl-PL"/>
        </w:rPr>
      </w:pPr>
    </w:p>
    <w:p w:rsidR="00757E4D" w:rsidRPr="006C0CC9" w:rsidRDefault="00757E4D" w:rsidP="00757E4D">
      <w:pPr>
        <w:jc w:val="center"/>
        <w:rPr>
          <w:b/>
          <w:smallCaps/>
        </w:rPr>
      </w:pPr>
      <w:r w:rsidRPr="006C0CC9">
        <w:rPr>
          <w:rFonts w:ascii="Times New Roman" w:hAnsi="Times New Roman"/>
          <w:b/>
        </w:rPr>
        <w:t xml:space="preserve">PRZETARG NIEOGRANICZONY </w:t>
      </w:r>
      <w:r w:rsidRPr="006C0CC9">
        <w:rPr>
          <w:rFonts w:ascii="Times New Roman" w:hAnsi="Times New Roman"/>
          <w:b/>
          <w:szCs w:val="24"/>
        </w:rPr>
        <w:t>NA</w:t>
      </w:r>
      <w:r w:rsidRPr="006C0CC9">
        <w:t xml:space="preserve"> </w:t>
      </w:r>
      <w:r w:rsidRPr="006C0CC9">
        <w:rPr>
          <w:rFonts w:ascii="Times New Roman" w:hAnsi="Times New Roman"/>
          <w:b/>
          <w:szCs w:val="24"/>
        </w:rPr>
        <w:t xml:space="preserve">„ŚWIADCZENIE SŁUG POCZTOWYCH </w:t>
      </w:r>
      <w:r w:rsidR="00761647">
        <w:rPr>
          <w:rFonts w:ascii="Times New Roman" w:hAnsi="Times New Roman"/>
          <w:b/>
          <w:szCs w:val="24"/>
        </w:rPr>
        <w:br/>
      </w:r>
      <w:r w:rsidRPr="006C0CC9">
        <w:rPr>
          <w:rFonts w:ascii="Times New Roman" w:hAnsi="Times New Roman"/>
          <w:b/>
          <w:szCs w:val="24"/>
        </w:rPr>
        <w:t xml:space="preserve">W OBROCIE KRAJOWYM I ZAGRANICZNYM NA RZECZ URZĘDU MIEJSKIEGO </w:t>
      </w:r>
      <w:r w:rsidR="00761647">
        <w:rPr>
          <w:rFonts w:ascii="Times New Roman" w:hAnsi="Times New Roman"/>
          <w:b/>
          <w:szCs w:val="24"/>
        </w:rPr>
        <w:br/>
      </w:r>
      <w:r w:rsidRPr="006C0CC9">
        <w:rPr>
          <w:rFonts w:ascii="Times New Roman" w:hAnsi="Times New Roman"/>
          <w:b/>
          <w:szCs w:val="24"/>
        </w:rPr>
        <w:t>W SOCHACZEWIE”</w:t>
      </w:r>
    </w:p>
    <w:p w:rsidR="00247E68" w:rsidRPr="006C0CC9" w:rsidRDefault="00247E68" w:rsidP="0041758D">
      <w:pPr>
        <w:spacing w:after="0" w:line="240" w:lineRule="auto"/>
        <w:jc w:val="center"/>
        <w:rPr>
          <w:rFonts w:ascii="Times New Roman" w:hAnsi="Times New Roman"/>
          <w:smallCaps/>
          <w:sz w:val="20"/>
          <w:szCs w:val="24"/>
          <w:lang w:eastAsia="pl-PL"/>
        </w:rPr>
      </w:pPr>
    </w:p>
    <w:p w:rsidR="00247E68" w:rsidRPr="006C0CC9" w:rsidRDefault="00247E68" w:rsidP="00EF7258">
      <w:pPr>
        <w:spacing w:after="0" w:line="240" w:lineRule="auto"/>
        <w:jc w:val="center"/>
        <w:rPr>
          <w:rFonts w:ascii="Times New Roman" w:hAnsi="Times New Roman"/>
          <w:smallCaps/>
          <w:sz w:val="20"/>
          <w:szCs w:val="24"/>
          <w:lang w:eastAsia="pl-PL"/>
        </w:rPr>
      </w:pPr>
    </w:p>
    <w:p w:rsidR="00247E68" w:rsidRPr="006C0CC9" w:rsidRDefault="00247E68" w:rsidP="00EF7258">
      <w:pPr>
        <w:spacing w:after="0" w:line="240" w:lineRule="auto"/>
        <w:jc w:val="center"/>
        <w:rPr>
          <w:rFonts w:ascii="Times New Roman" w:hAnsi="Times New Roman"/>
          <w:smallCaps/>
          <w:sz w:val="20"/>
          <w:szCs w:val="24"/>
          <w:lang w:eastAsia="pl-PL"/>
        </w:rPr>
      </w:pPr>
    </w:p>
    <w:p w:rsidR="00247E68" w:rsidRPr="006C0CC9" w:rsidRDefault="00247E68" w:rsidP="00EF7258">
      <w:pPr>
        <w:spacing w:after="0" w:line="240" w:lineRule="auto"/>
        <w:jc w:val="center"/>
        <w:rPr>
          <w:rFonts w:ascii="Times New Roman" w:hAnsi="Times New Roman"/>
          <w:smallCaps/>
          <w:sz w:val="28"/>
          <w:szCs w:val="24"/>
          <w:lang w:eastAsia="pl-PL"/>
        </w:rPr>
      </w:pPr>
    </w:p>
    <w:p w:rsidR="00247E68" w:rsidRPr="006C0CC9" w:rsidRDefault="00247E68" w:rsidP="00EF7258">
      <w:pPr>
        <w:spacing w:after="0" w:line="240" w:lineRule="auto"/>
        <w:jc w:val="center"/>
        <w:rPr>
          <w:rFonts w:ascii="Times New Roman" w:hAnsi="Times New Roman"/>
          <w:smallCaps/>
          <w:sz w:val="28"/>
          <w:szCs w:val="24"/>
          <w:lang w:eastAsia="pl-PL"/>
        </w:rPr>
      </w:pPr>
    </w:p>
    <w:p w:rsidR="00247E68" w:rsidRPr="006C0CC9" w:rsidRDefault="00247E68" w:rsidP="00EF7258">
      <w:pPr>
        <w:spacing w:after="0" w:line="240" w:lineRule="auto"/>
        <w:jc w:val="center"/>
        <w:rPr>
          <w:rFonts w:ascii="Times New Roman" w:hAnsi="Times New Roman"/>
          <w:smallCaps/>
          <w:sz w:val="28"/>
          <w:szCs w:val="24"/>
          <w:lang w:eastAsia="pl-PL"/>
        </w:rPr>
      </w:pPr>
    </w:p>
    <w:p w:rsidR="00247E68" w:rsidRPr="006C0CC9" w:rsidRDefault="00247E68" w:rsidP="00EF7258">
      <w:pPr>
        <w:spacing w:after="0" w:line="240" w:lineRule="auto"/>
        <w:jc w:val="center"/>
        <w:rPr>
          <w:rFonts w:ascii="Times New Roman" w:hAnsi="Times New Roman"/>
          <w:smallCaps/>
          <w:sz w:val="28"/>
          <w:szCs w:val="24"/>
          <w:lang w:eastAsia="pl-PL"/>
        </w:rPr>
      </w:pPr>
    </w:p>
    <w:p w:rsidR="00757E4D" w:rsidRPr="006C0CC9" w:rsidRDefault="00757E4D" w:rsidP="00757E4D">
      <w:pPr>
        <w:jc w:val="center"/>
        <w:rPr>
          <w:b/>
          <w:sz w:val="23"/>
          <w:szCs w:val="23"/>
        </w:rPr>
      </w:pPr>
      <w:r w:rsidRPr="006C0CC9">
        <w:rPr>
          <w:b/>
          <w:sz w:val="23"/>
          <w:szCs w:val="23"/>
        </w:rPr>
        <w:t>ZP. 272.</w:t>
      </w:r>
      <w:r w:rsidR="000241D6">
        <w:rPr>
          <w:b/>
          <w:sz w:val="23"/>
          <w:szCs w:val="23"/>
        </w:rPr>
        <w:t>1.</w:t>
      </w:r>
      <w:r w:rsidRPr="006C0CC9">
        <w:rPr>
          <w:b/>
          <w:sz w:val="23"/>
          <w:szCs w:val="23"/>
        </w:rPr>
        <w:t>4.2020</w:t>
      </w:r>
    </w:p>
    <w:p w:rsidR="00247E68" w:rsidRPr="006C0CC9" w:rsidRDefault="00247E68" w:rsidP="00EF7258">
      <w:pPr>
        <w:spacing w:after="0" w:line="240" w:lineRule="auto"/>
        <w:rPr>
          <w:rFonts w:ascii="Times New Roman" w:hAnsi="Times New Roman"/>
          <w:smallCaps/>
          <w:sz w:val="28"/>
          <w:szCs w:val="24"/>
          <w:lang w:eastAsia="pl-PL"/>
        </w:rPr>
      </w:pPr>
    </w:p>
    <w:p w:rsidR="00247E68" w:rsidRPr="006C0CC9" w:rsidRDefault="00247E68" w:rsidP="00EF7258">
      <w:pPr>
        <w:keepNext/>
        <w:spacing w:before="240" w:after="60" w:line="240" w:lineRule="auto"/>
        <w:jc w:val="center"/>
        <w:outlineLvl w:val="1"/>
        <w:rPr>
          <w:rFonts w:ascii="Times New Roman" w:hAnsi="Times New Roman"/>
          <w:b/>
          <w:sz w:val="24"/>
          <w:szCs w:val="20"/>
          <w:lang w:eastAsia="pl-PL"/>
        </w:rPr>
      </w:pPr>
      <w:r w:rsidRPr="006C0CC9">
        <w:rPr>
          <w:rFonts w:ascii="Times New Roman" w:hAnsi="Times New Roman"/>
          <w:b/>
          <w:sz w:val="24"/>
          <w:szCs w:val="20"/>
          <w:lang w:eastAsia="pl-PL"/>
        </w:rPr>
        <w:t xml:space="preserve">Sochaczew,  </w:t>
      </w:r>
      <w:r w:rsidR="0041758D" w:rsidRPr="006C0CC9">
        <w:rPr>
          <w:rFonts w:ascii="Times New Roman" w:hAnsi="Times New Roman"/>
          <w:b/>
          <w:sz w:val="24"/>
          <w:szCs w:val="20"/>
          <w:lang w:eastAsia="pl-PL"/>
        </w:rPr>
        <w:t>2</w:t>
      </w:r>
      <w:r w:rsidR="00757E4D" w:rsidRPr="006C0CC9">
        <w:rPr>
          <w:rFonts w:ascii="Times New Roman" w:hAnsi="Times New Roman"/>
          <w:b/>
          <w:sz w:val="24"/>
          <w:szCs w:val="20"/>
          <w:lang w:eastAsia="pl-PL"/>
        </w:rPr>
        <w:t>0</w:t>
      </w:r>
      <w:r w:rsidR="009E2FE8" w:rsidRPr="006C0CC9">
        <w:rPr>
          <w:rFonts w:ascii="Times New Roman" w:hAnsi="Times New Roman"/>
          <w:b/>
          <w:sz w:val="24"/>
          <w:szCs w:val="20"/>
          <w:lang w:eastAsia="pl-PL"/>
        </w:rPr>
        <w:t>.</w:t>
      </w:r>
      <w:r w:rsidR="00757E4D" w:rsidRPr="006C0CC9">
        <w:rPr>
          <w:rFonts w:ascii="Times New Roman" w:hAnsi="Times New Roman"/>
          <w:b/>
          <w:sz w:val="24"/>
          <w:szCs w:val="20"/>
          <w:lang w:eastAsia="pl-PL"/>
        </w:rPr>
        <w:t>0</w:t>
      </w:r>
      <w:r w:rsidR="009E20F8" w:rsidRPr="006C0CC9">
        <w:rPr>
          <w:rFonts w:ascii="Times New Roman" w:hAnsi="Times New Roman"/>
          <w:b/>
          <w:sz w:val="24"/>
          <w:szCs w:val="20"/>
          <w:lang w:eastAsia="pl-PL"/>
        </w:rPr>
        <w:t>1</w:t>
      </w:r>
      <w:r w:rsidRPr="006C0CC9">
        <w:rPr>
          <w:rFonts w:ascii="Times New Roman" w:hAnsi="Times New Roman"/>
          <w:b/>
          <w:sz w:val="24"/>
          <w:szCs w:val="20"/>
          <w:lang w:eastAsia="pl-PL"/>
        </w:rPr>
        <w:t>.20</w:t>
      </w:r>
      <w:r w:rsidR="00757E4D" w:rsidRPr="006C0CC9">
        <w:rPr>
          <w:rFonts w:ascii="Times New Roman" w:hAnsi="Times New Roman"/>
          <w:b/>
          <w:sz w:val="24"/>
          <w:szCs w:val="20"/>
          <w:lang w:eastAsia="pl-PL"/>
        </w:rPr>
        <w:t>20</w:t>
      </w:r>
      <w:r w:rsidRPr="006C0CC9">
        <w:rPr>
          <w:rFonts w:ascii="Times New Roman" w:hAnsi="Times New Roman"/>
          <w:b/>
          <w:sz w:val="24"/>
          <w:szCs w:val="20"/>
          <w:lang w:eastAsia="pl-PL"/>
        </w:rPr>
        <w:t xml:space="preserve"> r.</w:t>
      </w:r>
    </w:p>
    <w:p w:rsidR="00247E68" w:rsidRPr="006C0CC9" w:rsidRDefault="00247E68" w:rsidP="00EF7258">
      <w:pPr>
        <w:spacing w:after="0" w:line="240" w:lineRule="auto"/>
        <w:jc w:val="center"/>
        <w:rPr>
          <w:rFonts w:ascii="Times New Roman" w:hAnsi="Times New Roman"/>
          <w:b/>
          <w:sz w:val="28"/>
          <w:szCs w:val="24"/>
          <w:lang w:eastAsia="pl-PL"/>
        </w:rPr>
      </w:pPr>
    </w:p>
    <w:p w:rsidR="00247E68" w:rsidRPr="006C0CC9" w:rsidRDefault="00247E68" w:rsidP="00EF7258">
      <w:pPr>
        <w:spacing w:after="0" w:line="240" w:lineRule="auto"/>
        <w:jc w:val="center"/>
        <w:rPr>
          <w:rFonts w:ascii="Times New Roman" w:hAnsi="Times New Roman"/>
          <w:b/>
          <w:sz w:val="28"/>
          <w:szCs w:val="24"/>
          <w:lang w:eastAsia="pl-PL"/>
        </w:rPr>
      </w:pPr>
    </w:p>
    <w:p w:rsidR="00247E68" w:rsidRPr="006C0CC9" w:rsidRDefault="00247E68" w:rsidP="00EF7258">
      <w:pPr>
        <w:spacing w:after="0" w:line="240" w:lineRule="auto"/>
        <w:jc w:val="center"/>
        <w:rPr>
          <w:rFonts w:ascii="Times New Roman" w:hAnsi="Times New Roman"/>
          <w:b/>
          <w:sz w:val="28"/>
          <w:szCs w:val="24"/>
          <w:lang w:eastAsia="pl-PL"/>
        </w:rPr>
      </w:pPr>
      <w:r w:rsidRPr="006C0CC9">
        <w:rPr>
          <w:rFonts w:ascii="Times New Roman" w:hAnsi="Times New Roman"/>
          <w:b/>
          <w:sz w:val="28"/>
          <w:szCs w:val="24"/>
          <w:lang w:eastAsia="pl-PL"/>
        </w:rPr>
        <w:t>ROZDZIAŁ I</w:t>
      </w:r>
    </w:p>
    <w:p w:rsidR="00247E68" w:rsidRPr="006C0CC9" w:rsidRDefault="00247E68" w:rsidP="001A68CC">
      <w:pPr>
        <w:spacing w:after="0" w:line="240" w:lineRule="auto"/>
        <w:ind w:left="1416" w:firstLine="708"/>
        <w:rPr>
          <w:rFonts w:ascii="Times New Roman" w:hAnsi="Times New Roman"/>
          <w:b/>
          <w:sz w:val="28"/>
          <w:szCs w:val="24"/>
          <w:u w:val="single"/>
          <w:lang w:eastAsia="pl-PL"/>
        </w:rPr>
      </w:pPr>
      <w:r w:rsidRPr="006C0CC9">
        <w:rPr>
          <w:rFonts w:ascii="Times New Roman" w:hAnsi="Times New Roman"/>
          <w:b/>
          <w:sz w:val="28"/>
          <w:szCs w:val="24"/>
          <w:lang w:eastAsia="pl-PL"/>
        </w:rPr>
        <w:t>INSTRUKCJA  DLA  OFERENTÓW</w:t>
      </w:r>
    </w:p>
    <w:p w:rsidR="00247E68" w:rsidRPr="006C0CC9" w:rsidRDefault="00247E68" w:rsidP="00EF7258">
      <w:pPr>
        <w:tabs>
          <w:tab w:val="left" w:pos="585"/>
        </w:tabs>
        <w:spacing w:after="0" w:line="240" w:lineRule="auto"/>
        <w:jc w:val="both"/>
        <w:rPr>
          <w:rFonts w:ascii="Times New Roman" w:hAnsi="Times New Roman"/>
          <w:b/>
          <w:sz w:val="26"/>
          <w:szCs w:val="24"/>
          <w:lang w:eastAsia="pl-PL"/>
        </w:rPr>
      </w:pPr>
    </w:p>
    <w:p w:rsidR="00247E68" w:rsidRPr="006C0CC9" w:rsidRDefault="00247E68" w:rsidP="00B942A2">
      <w:pPr>
        <w:tabs>
          <w:tab w:val="left" w:pos="585"/>
        </w:tabs>
        <w:spacing w:after="0" w:line="240" w:lineRule="auto"/>
        <w:ind w:hanging="284"/>
        <w:jc w:val="both"/>
        <w:rPr>
          <w:rFonts w:ascii="Times New Roman" w:hAnsi="Times New Roman"/>
          <w:b/>
          <w:lang w:eastAsia="pl-PL"/>
        </w:rPr>
      </w:pPr>
      <w:r w:rsidRPr="006C0CC9">
        <w:rPr>
          <w:rFonts w:ascii="Times New Roman" w:hAnsi="Times New Roman"/>
          <w:b/>
          <w:lang w:eastAsia="pl-PL"/>
        </w:rPr>
        <w:t>1.</w:t>
      </w:r>
      <w:r w:rsidRPr="006C0CC9">
        <w:rPr>
          <w:rFonts w:ascii="Times New Roman" w:hAnsi="Times New Roman"/>
          <w:b/>
          <w:sz w:val="26"/>
          <w:szCs w:val="24"/>
          <w:lang w:eastAsia="pl-PL"/>
        </w:rPr>
        <w:t xml:space="preserve"> </w:t>
      </w:r>
      <w:r w:rsidRPr="006C0CC9">
        <w:rPr>
          <w:rFonts w:ascii="Times New Roman" w:hAnsi="Times New Roman"/>
          <w:b/>
          <w:lang w:eastAsia="pl-PL"/>
        </w:rPr>
        <w:t xml:space="preserve">Przedmiot zamówienia: </w:t>
      </w:r>
    </w:p>
    <w:p w:rsidR="00247E68" w:rsidRPr="006C0CC9" w:rsidRDefault="00247E68" w:rsidP="00CF42BD">
      <w:pPr>
        <w:spacing w:after="0" w:line="240" w:lineRule="auto"/>
        <w:rPr>
          <w:rFonts w:ascii="Times New Roman" w:hAnsi="Times New Roman"/>
          <w:b/>
          <w:lang w:eastAsia="pl-PL"/>
        </w:rPr>
      </w:pPr>
    </w:p>
    <w:p w:rsidR="0041758D" w:rsidRPr="006C0CC9" w:rsidRDefault="00247E68" w:rsidP="00CF42BD">
      <w:pPr>
        <w:spacing w:line="240" w:lineRule="auto"/>
        <w:jc w:val="both"/>
        <w:rPr>
          <w:rFonts w:ascii="Times New Roman" w:hAnsi="Times New Roman"/>
          <w:b/>
        </w:rPr>
      </w:pPr>
      <w:r w:rsidRPr="006C0CC9">
        <w:rPr>
          <w:rFonts w:ascii="Times New Roman" w:hAnsi="Times New Roman"/>
          <w:lang w:eastAsia="pl-PL"/>
        </w:rPr>
        <w:t>Gmina  Miasto Sochaczew reprezentowana przez Burmistrza Miasta Sochaczew zwanego dalej Zamawiającym zaprasza do złożenia ofert w przetargu nieograniczonym</w:t>
      </w:r>
      <w:r w:rsidR="00DD781B" w:rsidRPr="006C0CC9">
        <w:rPr>
          <w:rFonts w:ascii="Times New Roman" w:hAnsi="Times New Roman"/>
          <w:lang w:eastAsia="pl-PL"/>
        </w:rPr>
        <w:t xml:space="preserve"> na </w:t>
      </w:r>
      <w:r w:rsidRPr="006C0CC9">
        <w:rPr>
          <w:rFonts w:ascii="Times New Roman" w:hAnsi="Times New Roman"/>
          <w:lang w:eastAsia="pl-PL"/>
        </w:rPr>
        <w:t xml:space="preserve"> </w:t>
      </w:r>
      <w:r w:rsidR="00757E4D" w:rsidRPr="006C0CC9">
        <w:rPr>
          <w:rFonts w:ascii="Times New Roman" w:hAnsi="Times New Roman"/>
        </w:rPr>
        <w:t>„</w:t>
      </w:r>
      <w:r w:rsidR="00757E4D" w:rsidRPr="006C0CC9">
        <w:rPr>
          <w:rFonts w:ascii="Times New Roman" w:hAnsi="Times New Roman"/>
          <w:b/>
          <w:szCs w:val="24"/>
        </w:rPr>
        <w:t>Świadczenie sług pocztowych w obrocie krajowym i zagranicznym na rzecz Urzędu Miejskiego w Sochaczewie”.</w:t>
      </w:r>
    </w:p>
    <w:p w:rsidR="00247E68" w:rsidRPr="006C0CC9" w:rsidRDefault="00247E68" w:rsidP="00CF42BD">
      <w:pPr>
        <w:spacing w:after="0" w:line="240" w:lineRule="auto"/>
        <w:jc w:val="both"/>
        <w:rPr>
          <w:rFonts w:ascii="Times New Roman" w:hAnsi="Times New Roman"/>
          <w:smallCaps/>
          <w:lang w:eastAsia="pl-PL"/>
        </w:rPr>
      </w:pPr>
    </w:p>
    <w:p w:rsidR="00247E68" w:rsidRPr="006C0CC9" w:rsidRDefault="00247E68" w:rsidP="00B942A2">
      <w:pPr>
        <w:spacing w:line="240" w:lineRule="auto"/>
        <w:ind w:hanging="284"/>
        <w:jc w:val="both"/>
        <w:rPr>
          <w:rFonts w:ascii="Times New Roman" w:hAnsi="Times New Roman"/>
          <w:b/>
        </w:rPr>
      </w:pPr>
      <w:r w:rsidRPr="006C0CC9">
        <w:rPr>
          <w:rFonts w:ascii="Times New Roman" w:hAnsi="Times New Roman"/>
          <w:b/>
          <w:lang w:eastAsia="pl-PL"/>
        </w:rPr>
        <w:t>1.</w:t>
      </w:r>
      <w:r w:rsidR="00B942A2" w:rsidRPr="006C0CC9">
        <w:rPr>
          <w:rFonts w:ascii="Times New Roman" w:hAnsi="Times New Roman"/>
          <w:b/>
          <w:lang w:eastAsia="pl-PL"/>
        </w:rPr>
        <w:t>1.</w:t>
      </w:r>
      <w:r w:rsidRPr="006C0CC9">
        <w:rPr>
          <w:rFonts w:ascii="Times New Roman" w:hAnsi="Times New Roman"/>
          <w:b/>
          <w:lang w:eastAsia="pl-PL"/>
        </w:rPr>
        <w:t xml:space="preserve"> Termin wykonania: </w:t>
      </w:r>
      <w:r w:rsidR="0041758D" w:rsidRPr="006C0CC9">
        <w:rPr>
          <w:rFonts w:ascii="Times New Roman" w:hAnsi="Times New Roman"/>
          <w:b/>
        </w:rPr>
        <w:t>1</w:t>
      </w:r>
      <w:r w:rsidR="00757E4D" w:rsidRPr="006C0CC9">
        <w:rPr>
          <w:rFonts w:ascii="Times New Roman" w:hAnsi="Times New Roman"/>
          <w:b/>
        </w:rPr>
        <w:t>6</w:t>
      </w:r>
      <w:r w:rsidR="0041758D" w:rsidRPr="006C0CC9">
        <w:rPr>
          <w:rFonts w:ascii="Times New Roman" w:hAnsi="Times New Roman"/>
          <w:b/>
        </w:rPr>
        <w:t>.0</w:t>
      </w:r>
      <w:r w:rsidR="00757E4D" w:rsidRPr="006C0CC9">
        <w:rPr>
          <w:rFonts w:ascii="Times New Roman" w:hAnsi="Times New Roman"/>
          <w:b/>
        </w:rPr>
        <w:t>2</w:t>
      </w:r>
      <w:r w:rsidR="0041758D" w:rsidRPr="006C0CC9">
        <w:rPr>
          <w:rFonts w:ascii="Times New Roman" w:hAnsi="Times New Roman"/>
          <w:b/>
        </w:rPr>
        <w:t xml:space="preserve">.2020 r. – </w:t>
      </w:r>
      <w:r w:rsidR="00757E4D" w:rsidRPr="006C0CC9">
        <w:rPr>
          <w:rFonts w:ascii="Times New Roman" w:hAnsi="Times New Roman"/>
          <w:b/>
        </w:rPr>
        <w:t>28</w:t>
      </w:r>
      <w:r w:rsidR="0041758D" w:rsidRPr="006C0CC9">
        <w:rPr>
          <w:rFonts w:ascii="Times New Roman" w:hAnsi="Times New Roman"/>
          <w:b/>
        </w:rPr>
        <w:t>.</w:t>
      </w:r>
      <w:r w:rsidR="00757E4D" w:rsidRPr="006C0CC9">
        <w:rPr>
          <w:rFonts w:ascii="Times New Roman" w:hAnsi="Times New Roman"/>
          <w:b/>
        </w:rPr>
        <w:t>0</w:t>
      </w:r>
      <w:r w:rsidR="0041758D" w:rsidRPr="006C0CC9">
        <w:rPr>
          <w:rFonts w:ascii="Times New Roman" w:hAnsi="Times New Roman"/>
          <w:b/>
        </w:rPr>
        <w:t>2.202</w:t>
      </w:r>
      <w:r w:rsidR="00757E4D" w:rsidRPr="006C0CC9">
        <w:rPr>
          <w:rFonts w:ascii="Times New Roman" w:hAnsi="Times New Roman"/>
          <w:b/>
        </w:rPr>
        <w:t>2</w:t>
      </w:r>
      <w:r w:rsidR="0041758D" w:rsidRPr="006C0CC9">
        <w:rPr>
          <w:rFonts w:ascii="Times New Roman" w:hAnsi="Times New Roman"/>
          <w:b/>
        </w:rPr>
        <w:t xml:space="preserve"> r.</w:t>
      </w:r>
    </w:p>
    <w:p w:rsidR="00247E68" w:rsidRPr="006C0CC9" w:rsidRDefault="002B20A2" w:rsidP="00CF42BD">
      <w:pPr>
        <w:spacing w:after="0" w:line="240" w:lineRule="auto"/>
        <w:rPr>
          <w:rFonts w:ascii="Times New Roman" w:hAnsi="Times New Roman"/>
          <w:b/>
          <w:lang w:eastAsia="pl-PL"/>
        </w:rPr>
      </w:pPr>
      <w:r w:rsidRPr="006C0CC9">
        <w:rPr>
          <w:rFonts w:ascii="Times New Roman" w:hAnsi="Times New Roman"/>
          <w:b/>
          <w:lang w:eastAsia="pl-PL"/>
        </w:rPr>
        <w:t>Zamawiający przewiduje</w:t>
      </w:r>
      <w:r w:rsidR="00247E68" w:rsidRPr="006C0CC9">
        <w:rPr>
          <w:rFonts w:ascii="Times New Roman" w:hAnsi="Times New Roman"/>
          <w:b/>
          <w:lang w:eastAsia="pl-PL"/>
        </w:rPr>
        <w:t xml:space="preserve"> udziel</w:t>
      </w:r>
      <w:r w:rsidR="00C44211" w:rsidRPr="006C0CC9">
        <w:rPr>
          <w:rFonts w:ascii="Times New Roman" w:hAnsi="Times New Roman"/>
          <w:b/>
          <w:lang w:eastAsia="pl-PL"/>
        </w:rPr>
        <w:t>eni</w:t>
      </w:r>
      <w:r w:rsidR="004924DF">
        <w:rPr>
          <w:rFonts w:ascii="Times New Roman" w:hAnsi="Times New Roman"/>
          <w:b/>
          <w:lang w:eastAsia="pl-PL"/>
        </w:rPr>
        <w:t>e</w:t>
      </w:r>
      <w:r w:rsidR="00C44211" w:rsidRPr="006C0CC9">
        <w:rPr>
          <w:rFonts w:ascii="Times New Roman" w:hAnsi="Times New Roman"/>
          <w:b/>
          <w:lang w:eastAsia="pl-PL"/>
        </w:rPr>
        <w:t xml:space="preserve"> zamówienia uzupełniającego</w:t>
      </w:r>
      <w:r w:rsidR="004924DF">
        <w:rPr>
          <w:rFonts w:ascii="Times New Roman" w:hAnsi="Times New Roman"/>
          <w:b/>
          <w:lang w:eastAsia="pl-PL"/>
        </w:rPr>
        <w:t xml:space="preserve"> do 50 % wartości zamówienia podstawowego</w:t>
      </w:r>
      <w:r w:rsidR="00C44211" w:rsidRPr="006C0CC9">
        <w:rPr>
          <w:rFonts w:ascii="Times New Roman" w:hAnsi="Times New Roman"/>
          <w:b/>
          <w:lang w:eastAsia="pl-PL"/>
        </w:rPr>
        <w:t>.</w:t>
      </w:r>
    </w:p>
    <w:p w:rsidR="00247E68" w:rsidRPr="006C0CC9" w:rsidRDefault="00247E68" w:rsidP="00CF42BD">
      <w:pPr>
        <w:spacing w:after="0" w:line="240" w:lineRule="auto"/>
        <w:rPr>
          <w:rFonts w:ascii="Times New Roman" w:hAnsi="Times New Roman"/>
          <w:b/>
          <w:lang w:eastAsia="pl-PL"/>
        </w:rPr>
      </w:pPr>
      <w:r w:rsidRPr="006C0CC9">
        <w:rPr>
          <w:rFonts w:ascii="Times New Roman" w:hAnsi="Times New Roman"/>
          <w:b/>
          <w:lang w:eastAsia="pl-PL"/>
        </w:rPr>
        <w:t>Zamawiający nie  dopuszcza składania ofert częściowych.</w:t>
      </w:r>
    </w:p>
    <w:p w:rsidR="00247E68" w:rsidRPr="006C0CC9" w:rsidRDefault="00247E68" w:rsidP="00CF42BD">
      <w:pPr>
        <w:tabs>
          <w:tab w:val="left" w:pos="585"/>
        </w:tabs>
        <w:spacing w:after="0" w:line="240" w:lineRule="auto"/>
        <w:jc w:val="both"/>
        <w:rPr>
          <w:rFonts w:ascii="Times New Roman" w:hAnsi="Times New Roman"/>
          <w:b/>
          <w:lang w:eastAsia="pl-PL"/>
        </w:rPr>
      </w:pPr>
      <w:r w:rsidRPr="006C0CC9">
        <w:rPr>
          <w:rFonts w:ascii="Times New Roman" w:hAnsi="Times New Roman"/>
          <w:b/>
          <w:lang w:eastAsia="pl-PL"/>
        </w:rPr>
        <w:t>Zamawiający nie dopuszcza składania ofert wariantowych.</w:t>
      </w:r>
    </w:p>
    <w:p w:rsidR="00247E68" w:rsidRPr="006C0CC9" w:rsidRDefault="00247E68" w:rsidP="00CF42BD">
      <w:pPr>
        <w:tabs>
          <w:tab w:val="left" w:pos="585"/>
        </w:tabs>
        <w:spacing w:after="0" w:line="240" w:lineRule="auto"/>
        <w:jc w:val="both"/>
        <w:rPr>
          <w:rFonts w:ascii="Times New Roman" w:hAnsi="Times New Roman"/>
          <w:b/>
          <w:lang w:eastAsia="pl-PL"/>
        </w:rPr>
      </w:pPr>
      <w:r w:rsidRPr="006C0CC9">
        <w:rPr>
          <w:rFonts w:ascii="Times New Roman" w:hAnsi="Times New Roman"/>
          <w:b/>
          <w:lang w:eastAsia="pl-PL"/>
        </w:rPr>
        <w:t>Zamawiający przewiduje zmian</w:t>
      </w:r>
      <w:r w:rsidR="00C44211" w:rsidRPr="006C0CC9">
        <w:rPr>
          <w:rFonts w:ascii="Times New Roman" w:hAnsi="Times New Roman"/>
          <w:b/>
          <w:lang w:eastAsia="pl-PL"/>
        </w:rPr>
        <w:t>y</w:t>
      </w:r>
      <w:r w:rsidRPr="006C0CC9">
        <w:rPr>
          <w:rFonts w:ascii="Times New Roman" w:hAnsi="Times New Roman"/>
          <w:b/>
          <w:lang w:eastAsia="pl-PL"/>
        </w:rPr>
        <w:t xml:space="preserve"> warunków umowy zgodnie z zapisami SIWZ oraz zapisami  postanowień umowy.</w:t>
      </w:r>
    </w:p>
    <w:p w:rsidR="00247E68" w:rsidRPr="006C0CC9" w:rsidRDefault="00247E68" w:rsidP="00CF42BD">
      <w:pPr>
        <w:tabs>
          <w:tab w:val="left" w:pos="585"/>
        </w:tabs>
        <w:spacing w:after="0" w:line="240" w:lineRule="auto"/>
        <w:jc w:val="both"/>
        <w:rPr>
          <w:rFonts w:ascii="Times New Roman" w:hAnsi="Times New Roman"/>
          <w:b/>
          <w:lang w:eastAsia="pl-PL"/>
        </w:rPr>
      </w:pPr>
    </w:p>
    <w:p w:rsidR="00247E68" w:rsidRPr="006C0CC9" w:rsidRDefault="00247E68" w:rsidP="00CF42BD">
      <w:pPr>
        <w:spacing w:after="0" w:line="240" w:lineRule="auto"/>
        <w:jc w:val="both"/>
        <w:rPr>
          <w:rFonts w:ascii="Times New Roman" w:hAnsi="Times New Roman"/>
          <w:lang w:eastAsia="pl-PL"/>
        </w:rPr>
      </w:pPr>
      <w:r w:rsidRPr="006C0CC9">
        <w:rPr>
          <w:rFonts w:ascii="Times New Roman" w:hAnsi="Times New Roman"/>
          <w:lang w:eastAsia="pl-PL"/>
        </w:rPr>
        <w:t xml:space="preserve">Zamawiający dopuszcza do udziału w postępowaniu podwykonawców. W przypadku ich wystąpienia Wykonawca musi </w:t>
      </w:r>
      <w:r w:rsidR="001A68CC" w:rsidRPr="006C0CC9">
        <w:rPr>
          <w:rFonts w:ascii="Times New Roman" w:hAnsi="Times New Roman"/>
          <w:lang w:eastAsia="pl-PL"/>
        </w:rPr>
        <w:t>wskazać w</w:t>
      </w:r>
      <w:r w:rsidRPr="006C0CC9">
        <w:rPr>
          <w:rFonts w:ascii="Times New Roman" w:hAnsi="Times New Roman"/>
          <w:lang w:eastAsia="pl-PL"/>
        </w:rPr>
        <w:t xml:space="preserve"> </w:t>
      </w:r>
      <w:r w:rsidR="001A68CC" w:rsidRPr="006C0CC9">
        <w:rPr>
          <w:rFonts w:ascii="Times New Roman" w:hAnsi="Times New Roman"/>
          <w:lang w:eastAsia="pl-PL"/>
        </w:rPr>
        <w:t>ofercie, jaką</w:t>
      </w:r>
      <w:r w:rsidRPr="006C0CC9">
        <w:rPr>
          <w:rFonts w:ascii="Times New Roman" w:hAnsi="Times New Roman"/>
          <w:lang w:eastAsia="pl-PL"/>
        </w:rPr>
        <w:t xml:space="preserve"> część zadania zamierza powierzyć podwykonawcom. </w:t>
      </w:r>
    </w:p>
    <w:p w:rsidR="00247E68" w:rsidRPr="006C0CC9" w:rsidRDefault="00247E68" w:rsidP="00CF42BD">
      <w:pPr>
        <w:tabs>
          <w:tab w:val="left" w:pos="585"/>
        </w:tabs>
        <w:spacing w:after="0" w:line="240" w:lineRule="auto"/>
        <w:jc w:val="both"/>
        <w:rPr>
          <w:rFonts w:ascii="Times New Roman" w:hAnsi="Times New Roman"/>
          <w:b/>
          <w:lang w:eastAsia="pl-PL"/>
        </w:rPr>
      </w:pPr>
    </w:p>
    <w:p w:rsidR="00247E68" w:rsidRPr="006C0CC9" w:rsidRDefault="00247E68" w:rsidP="00757E4D">
      <w:pPr>
        <w:spacing w:after="0" w:line="240" w:lineRule="auto"/>
        <w:ind w:hanging="284"/>
        <w:rPr>
          <w:rFonts w:ascii="Times New Roman" w:hAnsi="Times New Roman"/>
          <w:b/>
          <w:lang w:eastAsia="pl-PL"/>
        </w:rPr>
      </w:pPr>
      <w:r w:rsidRPr="006C0CC9">
        <w:rPr>
          <w:rFonts w:ascii="Times New Roman" w:hAnsi="Times New Roman"/>
          <w:b/>
          <w:lang w:eastAsia="pl-PL"/>
        </w:rPr>
        <w:t>1.</w:t>
      </w:r>
      <w:r w:rsidR="00B942A2" w:rsidRPr="006C0CC9">
        <w:rPr>
          <w:rFonts w:ascii="Times New Roman" w:hAnsi="Times New Roman"/>
          <w:b/>
          <w:lang w:eastAsia="pl-PL"/>
        </w:rPr>
        <w:t>2</w:t>
      </w:r>
      <w:r w:rsidRPr="006C0CC9">
        <w:rPr>
          <w:rFonts w:ascii="Times New Roman" w:hAnsi="Times New Roman"/>
          <w:b/>
          <w:lang w:eastAsia="pl-PL"/>
        </w:rPr>
        <w:t>. Zakres zamówienia obejmuje:</w:t>
      </w:r>
    </w:p>
    <w:p w:rsidR="00247E68" w:rsidRPr="006C0CC9" w:rsidRDefault="00247E68" w:rsidP="00757E4D">
      <w:pPr>
        <w:spacing w:after="0" w:line="240" w:lineRule="auto"/>
        <w:jc w:val="both"/>
        <w:rPr>
          <w:rFonts w:ascii="Times New Roman" w:hAnsi="Times New Roman"/>
          <w:lang w:eastAsia="pl-PL"/>
        </w:rPr>
      </w:pPr>
    </w:p>
    <w:p w:rsidR="00426613" w:rsidRPr="006C0CC9" w:rsidRDefault="00247E68" w:rsidP="00757E4D">
      <w:pPr>
        <w:spacing w:after="0" w:line="240" w:lineRule="auto"/>
        <w:ind w:left="360" w:hanging="360"/>
        <w:rPr>
          <w:rFonts w:ascii="Times New Roman" w:hAnsi="Times New Roman"/>
          <w:b/>
          <w:lang w:eastAsia="pl-PL"/>
        </w:rPr>
      </w:pPr>
      <w:r w:rsidRPr="006C0CC9">
        <w:rPr>
          <w:rFonts w:ascii="Times New Roman" w:hAnsi="Times New Roman"/>
          <w:b/>
          <w:lang w:eastAsia="pl-PL"/>
        </w:rPr>
        <w:t>Wspólny słownik</w:t>
      </w:r>
      <w:r w:rsidR="00426613" w:rsidRPr="006C0CC9">
        <w:rPr>
          <w:rFonts w:ascii="Times New Roman" w:hAnsi="Times New Roman"/>
          <w:b/>
          <w:lang w:eastAsia="pl-PL"/>
        </w:rPr>
        <w:t>:</w:t>
      </w:r>
    </w:p>
    <w:p w:rsidR="00757E4D" w:rsidRPr="006C0CC9" w:rsidRDefault="00757E4D" w:rsidP="00757E4D">
      <w:pPr>
        <w:spacing w:after="0" w:line="240" w:lineRule="auto"/>
        <w:ind w:left="360" w:hanging="360"/>
        <w:rPr>
          <w:rFonts w:ascii="Times New Roman" w:hAnsi="Times New Roman"/>
          <w:b/>
          <w:lang w:eastAsia="pl-PL"/>
        </w:rPr>
      </w:pPr>
    </w:p>
    <w:p w:rsidR="00757E4D" w:rsidRPr="006C0CC9" w:rsidRDefault="00247E68" w:rsidP="00757E4D">
      <w:pPr>
        <w:spacing w:after="0" w:line="240" w:lineRule="auto"/>
        <w:ind w:left="360" w:hanging="360"/>
        <w:rPr>
          <w:rFonts w:ascii="Times New Roman" w:hAnsi="Times New Roman"/>
          <w:b/>
          <w:lang w:eastAsia="pl-PL"/>
        </w:rPr>
      </w:pPr>
      <w:r w:rsidRPr="006C0CC9">
        <w:rPr>
          <w:rFonts w:ascii="Times New Roman" w:hAnsi="Times New Roman"/>
          <w:b/>
          <w:lang w:eastAsia="pl-PL"/>
        </w:rPr>
        <w:t xml:space="preserve"> CPV</w:t>
      </w:r>
      <w:r w:rsidR="00757E4D" w:rsidRPr="006C0CC9">
        <w:rPr>
          <w:rFonts w:ascii="Times New Roman" w:hAnsi="Times New Roman"/>
          <w:b/>
          <w:lang w:eastAsia="pl-PL"/>
        </w:rPr>
        <w:t xml:space="preserve"> </w:t>
      </w:r>
      <w:r w:rsidR="00757E4D" w:rsidRPr="006C0CC9">
        <w:rPr>
          <w:rFonts w:ascii="Times New Roman" w:eastAsia="Times New Roman" w:hAnsi="Times New Roman"/>
          <w:b/>
          <w:sz w:val="24"/>
          <w:szCs w:val="24"/>
          <w:lang w:eastAsia="pl-PL"/>
        </w:rPr>
        <w:t>64.00.00.00-6, 64.11.20.00-4, 64.11.30.00-1.</w:t>
      </w:r>
      <w:r w:rsidRPr="006C0CC9">
        <w:rPr>
          <w:rFonts w:ascii="Times New Roman" w:hAnsi="Times New Roman"/>
          <w:b/>
          <w:lang w:eastAsia="pl-PL"/>
        </w:rPr>
        <w:t xml:space="preserve"> </w:t>
      </w:r>
    </w:p>
    <w:p w:rsidR="00757E4D" w:rsidRPr="006C0CC9" w:rsidRDefault="00757E4D" w:rsidP="00757E4D">
      <w:pPr>
        <w:spacing w:after="0" w:line="240" w:lineRule="auto"/>
        <w:ind w:left="360" w:hanging="360"/>
        <w:rPr>
          <w:rFonts w:ascii="Times New Roman" w:hAnsi="Times New Roman"/>
          <w:b/>
          <w:lang w:eastAsia="pl-PL"/>
        </w:rPr>
      </w:pPr>
    </w:p>
    <w:p w:rsidR="00757E4D" w:rsidRPr="006C0CC9" w:rsidRDefault="00247E68" w:rsidP="00757E4D">
      <w:pPr>
        <w:spacing w:after="0" w:line="240" w:lineRule="auto"/>
        <w:ind w:left="360" w:hanging="360"/>
        <w:rPr>
          <w:rFonts w:ascii="Times New Roman" w:hAnsi="Times New Roman"/>
        </w:rPr>
      </w:pPr>
      <w:r w:rsidRPr="006C0CC9">
        <w:rPr>
          <w:rFonts w:ascii="Times New Roman" w:hAnsi="Times New Roman"/>
          <w:b/>
          <w:lang w:eastAsia="pl-PL"/>
        </w:rPr>
        <w:t>1.</w:t>
      </w:r>
      <w:r w:rsidR="00B942A2" w:rsidRPr="006C0CC9">
        <w:rPr>
          <w:rFonts w:ascii="Times New Roman" w:hAnsi="Times New Roman"/>
          <w:b/>
          <w:lang w:eastAsia="pl-PL"/>
        </w:rPr>
        <w:t xml:space="preserve">2.1. </w:t>
      </w:r>
      <w:r w:rsidR="00757E4D" w:rsidRPr="006C0CC9">
        <w:rPr>
          <w:rFonts w:ascii="Times New Roman" w:hAnsi="Times New Roman"/>
          <w:b/>
          <w:bCs/>
        </w:rPr>
        <w:t>OPIS PRZEDMIOTU ZAMÓWIENIA</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43E59">
      <w:pPr>
        <w:pStyle w:val="NormalnyWeb"/>
        <w:numPr>
          <w:ilvl w:val="0"/>
          <w:numId w:val="27"/>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Przedmiotem zamówienia jest świadczenie usług pocztowych na rzecz Urzędu Miejskiego </w:t>
      </w:r>
      <w:r w:rsidRPr="006C0CC9">
        <w:rPr>
          <w:rFonts w:ascii="Times New Roman" w:hAnsi="Times New Roman" w:cs="Times New Roman"/>
          <w:color w:val="auto"/>
          <w:sz w:val="22"/>
          <w:szCs w:val="22"/>
        </w:rPr>
        <w:br/>
        <w:t xml:space="preserve">w Sochaczewie w obrocie krajowym i zagranicznym, w zakresie przyjmowania (odbierania od Zamawiającego), przemieszczania, doręczania przesyłek listowych i paczek oraz zwrot </w:t>
      </w:r>
      <w:r w:rsidRPr="006C0CC9">
        <w:rPr>
          <w:rFonts w:ascii="Times New Roman" w:hAnsi="Times New Roman" w:cs="Times New Roman"/>
          <w:color w:val="auto"/>
          <w:sz w:val="22"/>
          <w:szCs w:val="22"/>
        </w:rPr>
        <w:br/>
        <w:t xml:space="preserve">do Zamawiającego przesyłek po wyczerpaniu możliwości ich doręczenia lub wydania </w:t>
      </w:r>
      <w:r w:rsidRPr="006C0CC9">
        <w:rPr>
          <w:rFonts w:ascii="Times New Roman" w:hAnsi="Times New Roman" w:cs="Times New Roman"/>
          <w:color w:val="auto"/>
          <w:sz w:val="22"/>
          <w:szCs w:val="22"/>
        </w:rPr>
        <w:br/>
        <w:t>odbiorcy. Zgodnie z art. 3 pkt. 17 ustawy Prawo pocztowe przemieszczanie – to przewóz przesyłek pocztowych, druków bezadresowych oraz przekazów pocztowych przy wykorzystaniu dowolnych środków transportu.</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43E59">
      <w:pPr>
        <w:pStyle w:val="NormalnyWeb"/>
        <w:numPr>
          <w:ilvl w:val="0"/>
          <w:numId w:val="28"/>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Usługi pocztowe, które są przedmiotem zamówienia będą realizowane na zasadach określonych w powszechnie obowiązujących przepisach prawa, w szczególności w:</w:t>
      </w:r>
    </w:p>
    <w:p w:rsidR="00757E4D" w:rsidRPr="006C0CC9" w:rsidRDefault="00757E4D" w:rsidP="00643E59">
      <w:pPr>
        <w:pStyle w:val="NormalnyWeb"/>
        <w:numPr>
          <w:ilvl w:val="0"/>
          <w:numId w:val="5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Ustawie z dnia 23 listopada 2012 r.- Prawo Pocztowe (Dz.U. z 2018 r., poz. 2188 z </w:t>
      </w:r>
      <w:proofErr w:type="spellStart"/>
      <w:r w:rsidRPr="006C0CC9">
        <w:rPr>
          <w:rFonts w:ascii="Times New Roman" w:hAnsi="Times New Roman" w:cs="Times New Roman"/>
          <w:color w:val="auto"/>
          <w:sz w:val="22"/>
          <w:szCs w:val="22"/>
        </w:rPr>
        <w:t>późn</w:t>
      </w:r>
      <w:proofErr w:type="spellEnd"/>
      <w:r w:rsidRPr="006C0CC9">
        <w:rPr>
          <w:rFonts w:ascii="Times New Roman" w:hAnsi="Times New Roman" w:cs="Times New Roman"/>
          <w:color w:val="auto"/>
          <w:sz w:val="22"/>
          <w:szCs w:val="22"/>
        </w:rPr>
        <w:t>. zm.),</w:t>
      </w:r>
    </w:p>
    <w:p w:rsidR="00757E4D" w:rsidRPr="006C0CC9" w:rsidRDefault="00757E4D" w:rsidP="00643E59">
      <w:pPr>
        <w:pStyle w:val="NormalnyWeb"/>
        <w:numPr>
          <w:ilvl w:val="0"/>
          <w:numId w:val="5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Rozporządzeniu Ministra Administracji i Cyfryzacji z dnia 29 kwietnia 2013 r. w sprawie warunków wykonywania usług powszechnych przez operatora wyznaczonego (Dz.U. z 2013 r., poz. 545 z późn.zm.),</w:t>
      </w:r>
    </w:p>
    <w:p w:rsidR="00757E4D" w:rsidRPr="006C0CC9" w:rsidRDefault="00757E4D" w:rsidP="00643E59">
      <w:pPr>
        <w:pStyle w:val="NormalnyWeb"/>
        <w:numPr>
          <w:ilvl w:val="0"/>
          <w:numId w:val="5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Rozporządzeniu Ministra Administracji i Cyfryzacji z dnia 26 listopada 2013 r. w sprawie reklamacji usługi pocztowej (Dz.U. z 2019 r., poz. 474 z </w:t>
      </w:r>
      <w:proofErr w:type="spellStart"/>
      <w:r w:rsidRPr="006C0CC9">
        <w:rPr>
          <w:rFonts w:ascii="Times New Roman" w:hAnsi="Times New Roman" w:cs="Times New Roman"/>
          <w:color w:val="auto"/>
          <w:sz w:val="22"/>
          <w:szCs w:val="22"/>
        </w:rPr>
        <w:t>późn</w:t>
      </w:r>
      <w:proofErr w:type="spellEnd"/>
      <w:r w:rsidRPr="006C0CC9">
        <w:rPr>
          <w:rFonts w:ascii="Times New Roman" w:hAnsi="Times New Roman" w:cs="Times New Roman"/>
          <w:color w:val="auto"/>
          <w:sz w:val="22"/>
          <w:szCs w:val="22"/>
        </w:rPr>
        <w:t>. zm.),</w:t>
      </w:r>
    </w:p>
    <w:p w:rsidR="00757E4D" w:rsidRPr="006C0CC9" w:rsidRDefault="00757E4D" w:rsidP="00643E59">
      <w:pPr>
        <w:pStyle w:val="NormalnyWeb"/>
        <w:numPr>
          <w:ilvl w:val="0"/>
          <w:numId w:val="5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Ustawie z dnia 14 czerwca 1960 r. Kodeks postępowania administracyjnego (Dz.U. z 2018 r., poz. 2096 ze zm.),</w:t>
      </w:r>
    </w:p>
    <w:p w:rsidR="00757E4D" w:rsidRPr="006C0CC9" w:rsidRDefault="00757E4D" w:rsidP="00643E59">
      <w:pPr>
        <w:pStyle w:val="NormalnyWeb"/>
        <w:numPr>
          <w:ilvl w:val="0"/>
          <w:numId w:val="5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Ustawie z dnia 29 sierpnia 1997 r. Ordynacja podatkowa (Dz.U. z 2019 r., poz. 900 ze zm.),</w:t>
      </w:r>
    </w:p>
    <w:p w:rsidR="00757E4D" w:rsidRPr="006C0CC9" w:rsidRDefault="00757E4D" w:rsidP="00643E59">
      <w:pPr>
        <w:pStyle w:val="NormalnyWeb"/>
        <w:numPr>
          <w:ilvl w:val="0"/>
          <w:numId w:val="5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Ustawie z dnia 17 listopada 1964 r. Kodeks postępowania cywilnego (Dz.U. z 2019 r., poz. 1460 ze zm.). </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43E59">
      <w:pPr>
        <w:pStyle w:val="NormalnyWeb"/>
        <w:numPr>
          <w:ilvl w:val="0"/>
          <w:numId w:val="30"/>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Wykonawca zobowiązuje się do przetwarzania danych osobowych odbiorców korespondencji wychodzącej z Urzędu Miejskiego w Sochaczewie zgodnie z zasadami wskazanymi w ustawie z dnia 10 maja 2018 r. o ochronie danych osobowych (Dz.U. z 2019 r., poz. 1781 tj.) oraz w przepisach wykonawczych.</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43E59">
      <w:pPr>
        <w:pStyle w:val="NormalnyWeb"/>
        <w:numPr>
          <w:ilvl w:val="0"/>
          <w:numId w:val="31"/>
        </w:numPr>
        <w:tabs>
          <w:tab w:val="clear" w:pos="360"/>
          <w:tab w:val="num" w:pos="0"/>
        </w:tabs>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Przez </w:t>
      </w:r>
      <w:r w:rsidRPr="006C0CC9">
        <w:rPr>
          <w:rFonts w:ascii="Times New Roman" w:hAnsi="Times New Roman" w:cs="Times New Roman"/>
          <w:b/>
          <w:bCs/>
          <w:color w:val="auto"/>
          <w:sz w:val="22"/>
          <w:szCs w:val="22"/>
        </w:rPr>
        <w:t>przesyłki listowe</w:t>
      </w:r>
      <w:r w:rsidRPr="006C0CC9">
        <w:rPr>
          <w:rFonts w:ascii="Times New Roman" w:hAnsi="Times New Roman" w:cs="Times New Roman"/>
          <w:color w:val="auto"/>
          <w:sz w:val="22"/>
          <w:szCs w:val="22"/>
        </w:rPr>
        <w:t xml:space="preserve"> objęte przedmiotem niniejszego zamówienia Zamawiający rozumie:</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a) zwykłe</w:t>
      </w:r>
      <w:r w:rsidRPr="006C0CC9">
        <w:rPr>
          <w:rFonts w:ascii="Times New Roman" w:hAnsi="Times New Roman" w:cs="Times New Roman"/>
          <w:color w:val="auto"/>
          <w:sz w:val="22"/>
          <w:szCs w:val="22"/>
        </w:rPr>
        <w:t xml:space="preserve"> – przesyłki nierejestrowane, niebędące przesyłkami najszybszej kategorii w obrocie krajowym i zagranicznym,</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b) zwykłe priorytetowe</w:t>
      </w:r>
      <w:r w:rsidRPr="006C0CC9">
        <w:rPr>
          <w:rFonts w:ascii="Times New Roman" w:hAnsi="Times New Roman" w:cs="Times New Roman"/>
          <w:color w:val="auto"/>
          <w:sz w:val="22"/>
          <w:szCs w:val="22"/>
        </w:rPr>
        <w:t xml:space="preserve"> – przesyłki nierejestrowane, najszybszej kategorii w obrocie krajowym i zagranicznym,</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 xml:space="preserve">c) polecone </w:t>
      </w:r>
      <w:r w:rsidRPr="006C0CC9">
        <w:rPr>
          <w:rFonts w:ascii="Times New Roman" w:hAnsi="Times New Roman" w:cs="Times New Roman"/>
          <w:color w:val="auto"/>
          <w:sz w:val="22"/>
          <w:szCs w:val="22"/>
        </w:rPr>
        <w:t>– przesyłki rejestrowane będące przesyłką przemieszczaną i doręczaną w sposób zabezpieczający ją przed utratą, ubytkiem zawartości lub uszkodzeniem w obrocie krajowym i zagranicznym,</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d) polecone priorytetowe</w:t>
      </w:r>
      <w:r w:rsidRPr="006C0CC9">
        <w:rPr>
          <w:rFonts w:ascii="Times New Roman" w:hAnsi="Times New Roman" w:cs="Times New Roman"/>
          <w:color w:val="auto"/>
          <w:sz w:val="22"/>
          <w:szCs w:val="22"/>
        </w:rPr>
        <w:t xml:space="preserve"> – przesyłki rejestrowane będące przesyłką przemieszczaną i doręczaną w sposób zabezpieczający ją przed utratą, ubytkiem zawartości lub uszkodzeniem najszybszej kategorii w obrocie krajowym i zagranicznym,</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e) polecone za zwrotnym potwierdzeniem odbioru (ZPO)</w:t>
      </w:r>
      <w:r w:rsidRPr="006C0CC9">
        <w:rPr>
          <w:rFonts w:ascii="Times New Roman" w:hAnsi="Times New Roman" w:cs="Times New Roman"/>
          <w:color w:val="auto"/>
          <w:sz w:val="22"/>
          <w:szCs w:val="22"/>
        </w:rPr>
        <w:t xml:space="preserve"> – przesyłka listowa przyjęta za potwierdzeniem nadania i doręczona za pokwitowaniem odbioru w obrocie krajowym </w:t>
      </w:r>
      <w:r w:rsidRPr="006C0CC9">
        <w:rPr>
          <w:rFonts w:ascii="Times New Roman" w:hAnsi="Times New Roman" w:cs="Times New Roman"/>
          <w:color w:val="auto"/>
          <w:sz w:val="22"/>
          <w:szCs w:val="22"/>
        </w:rPr>
        <w:br/>
        <w:t xml:space="preserve">i zagranicznym ( Zamawiający przewiduje w ramach tych przesyłek nadawanie również korespondencji, która wymaga zastosowania przepisów Kpa, </w:t>
      </w:r>
      <w:proofErr w:type="spellStart"/>
      <w:r w:rsidRPr="006C0CC9">
        <w:rPr>
          <w:rFonts w:ascii="Times New Roman" w:hAnsi="Times New Roman" w:cs="Times New Roman"/>
          <w:color w:val="auto"/>
          <w:sz w:val="22"/>
          <w:szCs w:val="22"/>
        </w:rPr>
        <w:t>Kpc</w:t>
      </w:r>
      <w:proofErr w:type="spellEnd"/>
      <w:r w:rsidRPr="006C0CC9">
        <w:rPr>
          <w:rFonts w:ascii="Times New Roman" w:hAnsi="Times New Roman" w:cs="Times New Roman"/>
          <w:color w:val="auto"/>
          <w:sz w:val="22"/>
          <w:szCs w:val="22"/>
        </w:rPr>
        <w:t xml:space="preserve">, Ordynacji podatkowej oraz analogicznych przepisów odnoszących się do skutku zachowania terminu. </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f) polecone priorytetowe za zwrotnym poświadczeniem odbioru (ZPO)</w:t>
      </w:r>
      <w:r w:rsidRPr="006C0CC9">
        <w:rPr>
          <w:rFonts w:ascii="Times New Roman" w:hAnsi="Times New Roman" w:cs="Times New Roman"/>
          <w:color w:val="auto"/>
          <w:sz w:val="22"/>
          <w:szCs w:val="22"/>
        </w:rPr>
        <w:t xml:space="preserve"> – przesyłka najszybszej kategorii przyjęta za potwierdzeniem nadania i doręczona za pokwitowaniem odbioru w obrocie krajowym i zagranicznym.</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757E4D">
      <w:pPr>
        <w:pStyle w:val="NormalnyWeb"/>
        <w:spacing w:before="0" w:beforeAutospacing="0" w:after="0" w:afterAutospacing="0"/>
        <w:ind w:firstLine="709"/>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Zamawiający przewiduje nadawanie przesyłek listowych o następujących gabarytach:</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 xml:space="preserve">Gabaryt A </w:t>
      </w:r>
      <w:r w:rsidRPr="006C0CC9">
        <w:rPr>
          <w:rFonts w:ascii="Times New Roman" w:hAnsi="Times New Roman" w:cs="Times New Roman"/>
          <w:color w:val="auto"/>
          <w:sz w:val="22"/>
          <w:szCs w:val="22"/>
        </w:rPr>
        <w:t xml:space="preserve">– to przesyłka o wymiarach: </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minimum – wymiary strony adresowej nie mogą być mniejsze niż 90 x 140 mm,</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maksimum – żaden z wymiarów nie może przekroczyć wysokości 20 mm, szerokości 230 mm, długości 325 mm.</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 xml:space="preserve">Gabaryt B – </w:t>
      </w:r>
      <w:r w:rsidRPr="006C0CC9">
        <w:rPr>
          <w:rFonts w:ascii="Times New Roman" w:hAnsi="Times New Roman" w:cs="Times New Roman"/>
          <w:color w:val="auto"/>
          <w:sz w:val="22"/>
          <w:szCs w:val="22"/>
        </w:rPr>
        <w:t xml:space="preserve">to przesyłka o wymiarach: </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minimum – jeśli choć jeden z wymiarów przekracza wysokość 20 mm lub długość 325 mm lub szerokość 230 mm,</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maksimum – suma długości, szerokości i wysokości (grubości) nie może być większa niż 900 mm, przy czym największy z tych wymiarów (długość) nie może przekroczyć 600 mm.</w:t>
      </w:r>
    </w:p>
    <w:p w:rsidR="00757E4D" w:rsidRPr="006C0CC9" w:rsidRDefault="00757E4D" w:rsidP="00757E4D">
      <w:pPr>
        <w:pStyle w:val="NormalnyWeb"/>
        <w:spacing w:before="0" w:beforeAutospacing="0" w:after="0" w:afterAutospacing="0"/>
        <w:ind w:firstLine="709"/>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Ustala się tolerancję wszystkich wymiarów +/- 2 mm</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43E59">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5.</w:t>
      </w:r>
      <w:r w:rsidRPr="006C0CC9">
        <w:rPr>
          <w:rFonts w:ascii="Times New Roman" w:hAnsi="Times New Roman" w:cs="Times New Roman"/>
          <w:b/>
          <w:bCs/>
          <w:color w:val="auto"/>
          <w:sz w:val="22"/>
          <w:szCs w:val="22"/>
        </w:rPr>
        <w:t xml:space="preserve"> </w:t>
      </w:r>
      <w:r w:rsidRPr="006C0CC9">
        <w:rPr>
          <w:rFonts w:ascii="Times New Roman" w:hAnsi="Times New Roman" w:cs="Times New Roman"/>
          <w:color w:val="auto"/>
          <w:sz w:val="22"/>
          <w:szCs w:val="22"/>
        </w:rPr>
        <w:t xml:space="preserve">Przez </w:t>
      </w:r>
      <w:r w:rsidRPr="006C0CC9">
        <w:rPr>
          <w:rFonts w:ascii="Times New Roman" w:hAnsi="Times New Roman" w:cs="Times New Roman"/>
          <w:b/>
          <w:bCs/>
          <w:color w:val="auto"/>
          <w:sz w:val="22"/>
          <w:szCs w:val="22"/>
        </w:rPr>
        <w:t>paczki pocztowe</w:t>
      </w:r>
      <w:r w:rsidRPr="006C0CC9">
        <w:rPr>
          <w:rFonts w:ascii="Times New Roman" w:hAnsi="Times New Roman" w:cs="Times New Roman"/>
          <w:color w:val="auto"/>
          <w:sz w:val="22"/>
          <w:szCs w:val="22"/>
        </w:rPr>
        <w:t xml:space="preserve"> wchodzące w zakres usług powszechnych, będące przedmiotem zamówienia rozumie się paczki o wadze do 10 000 g (Gabaryt A i B):</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a) zwykłe</w:t>
      </w:r>
      <w:r w:rsidRPr="006C0CC9">
        <w:rPr>
          <w:rFonts w:ascii="Times New Roman" w:hAnsi="Times New Roman" w:cs="Times New Roman"/>
          <w:color w:val="auto"/>
          <w:sz w:val="22"/>
          <w:szCs w:val="22"/>
        </w:rPr>
        <w:t xml:space="preserve"> – paczki rejestrowane niebędące paczkami najszybszej kategorii krajowe i zagraniczne,</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b) priorytetowe</w:t>
      </w:r>
      <w:r w:rsidRPr="006C0CC9">
        <w:rPr>
          <w:rFonts w:ascii="Times New Roman" w:hAnsi="Times New Roman" w:cs="Times New Roman"/>
          <w:color w:val="auto"/>
          <w:sz w:val="22"/>
          <w:szCs w:val="22"/>
        </w:rPr>
        <w:t xml:space="preserve"> – paczki rejestrowane najszybszej kategorii krajowe i zagraniczne,</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c) z zadeklarowaną wartością</w:t>
      </w:r>
      <w:r w:rsidRPr="006C0CC9">
        <w:rPr>
          <w:rFonts w:ascii="Times New Roman" w:hAnsi="Times New Roman" w:cs="Times New Roman"/>
          <w:color w:val="auto"/>
          <w:sz w:val="22"/>
          <w:szCs w:val="22"/>
        </w:rPr>
        <w:t xml:space="preserve"> – paczki rejestrowane niebędące przesyłkami najszybszej kategorii z zadeklarowaną wartością,</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 xml:space="preserve">d) ze zwrotnym poświadczeniem odbioru </w:t>
      </w:r>
      <w:r w:rsidRPr="006C0CC9">
        <w:rPr>
          <w:rFonts w:ascii="Times New Roman" w:hAnsi="Times New Roman" w:cs="Times New Roman"/>
          <w:color w:val="auto"/>
          <w:sz w:val="22"/>
          <w:szCs w:val="22"/>
        </w:rPr>
        <w:t>– paczki rejestrowane zwykłe i priorytetowe przyjęte za potwierdzeniem nadania i doręczone za pokwitowaniem odbioru,</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Zamawiający przewiduje nadawanie paczek pocztowych o następujących gabarytach:</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Gabaryt A</w:t>
      </w:r>
      <w:r w:rsidRPr="006C0CC9">
        <w:rPr>
          <w:rFonts w:ascii="Times New Roman" w:hAnsi="Times New Roman" w:cs="Times New Roman"/>
          <w:color w:val="auto"/>
          <w:sz w:val="22"/>
          <w:szCs w:val="22"/>
        </w:rPr>
        <w:t xml:space="preserve"> – to przesyłka o wymiarach:</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minimum – wymiary strony adresowej nie mogą być mniejsze niż 90 x 140 mm,</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maksimum – żaden z wymiarów nie może przekroczyć długości 600 mm, szerokość 500 mm, wysokość 300 mm.</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Gabaryt B</w:t>
      </w:r>
      <w:r w:rsidRPr="006C0CC9">
        <w:rPr>
          <w:rFonts w:ascii="Times New Roman" w:hAnsi="Times New Roman" w:cs="Times New Roman"/>
          <w:color w:val="auto"/>
          <w:sz w:val="22"/>
          <w:szCs w:val="22"/>
        </w:rPr>
        <w:t xml:space="preserve"> – to przesyłka o wymiarach:</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lastRenderedPageBreak/>
        <w:t>minimum – jeśli choć jeden z wymiarów przekracza długość 600 mm lub długość 500 mm lub szerokość 500 mm,</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maksimum – suma długości i największego obwodu w innym kierunku niż długość nie może być większa niż 3000 mm, przy czym największy wymiar nie może przekroczyć 1500 mm.</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Ustala się tolerancję wszystkich wymiarów +/- 2 mm.</w:t>
      </w:r>
    </w:p>
    <w:p w:rsidR="00757E4D" w:rsidRPr="006C0CC9" w:rsidRDefault="00757E4D" w:rsidP="00757E4D">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43E59">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Wykonawca zobowiązany jest do odbioru na własny koszt raz dziennie przesyłek przygotowanych do wysyłki z siedziby Zamawiającego tj. z Biura Obsługi Klienta Urzędu Miejskiego w Sochaczewie przy ul. 1 Maja 16 (parter), od poniedziałku do piątku z wyjątkiem dni ustawowo wolnych od pracy, w godzinach ustalonych z Zamawiającym. Odbioru dokonywać będzie upoważniony przedstawiciel Wykonawcy po okazaniu stosownego upoważnienia. Odbiór w/w przesyłek będzie każdorazowo dokumentowany przez Wykonawcę pieczęcią, podpisem i datą w rejestrze korespondencji wychodzącej stanowiącym pocztową książkę nadawczą (dla przesyłek rejestrowanych) oraz na zestawieniu ilościowym przesyłek wg poszczególnych kategorii wagowych (dla przesyłek zwykłych – nierejestrowanych).</w:t>
      </w:r>
    </w:p>
    <w:p w:rsidR="00757E4D" w:rsidRPr="006C0CC9" w:rsidRDefault="00757E4D" w:rsidP="00192D9E">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43E59">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Przesyłki listowe i paczki pocztowe nadawane będą w miejscowości Sochaczew.</w:t>
      </w:r>
    </w:p>
    <w:p w:rsidR="00757E4D" w:rsidRPr="006C0CC9" w:rsidRDefault="00757E4D" w:rsidP="00192D9E">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43E59">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Wykonawca zobowiązany jest dysponować odpowiednią liczbą "doręczycieli" tak aby skutecznie i szybko realizować przedmiot zamówienia.</w:t>
      </w:r>
    </w:p>
    <w:p w:rsidR="00757E4D" w:rsidRPr="006C0CC9" w:rsidRDefault="00757E4D" w:rsidP="00643E59">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43E59">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Nadanie przesyłek listowych i paczek pocztowych następować będzie w dniu ich odbioru przez Wykonawcę od Zamawiającego.</w:t>
      </w:r>
    </w:p>
    <w:p w:rsidR="00757E4D" w:rsidRPr="006C0CC9" w:rsidRDefault="00757E4D" w:rsidP="00643E59">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43E59">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Zamawiający dopuszcza możliwość przesunięcia nadania przesyłek na dzień następny, </w:t>
      </w:r>
      <w:r w:rsidRPr="006C0CC9">
        <w:rPr>
          <w:rFonts w:ascii="Times New Roman" w:hAnsi="Times New Roman" w:cs="Times New Roman"/>
          <w:color w:val="auto"/>
          <w:sz w:val="22"/>
          <w:szCs w:val="22"/>
        </w:rPr>
        <w:br/>
        <w:t>w przypadku uzasadnionych zastrzeżeń do odebranych przesyłek (nieprawidłowe opakowanie, niezgodność wpisów do dokumentów nadawczych z wpisami na przesyłkach, brak znaków opłaty) i braku możliwości ich wyjaśnienia lub usunięcia w dniu ich odbioru.</w:t>
      </w:r>
    </w:p>
    <w:p w:rsidR="00757E4D" w:rsidRPr="006C0CC9" w:rsidRDefault="00757E4D" w:rsidP="00643E59">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43E59">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Zamawiający zobowiązuje się do właściwego przygotowania przesyłek oraz sporządzania </w:t>
      </w:r>
      <w:r w:rsidRPr="006C0CC9">
        <w:rPr>
          <w:rFonts w:ascii="Times New Roman" w:hAnsi="Times New Roman" w:cs="Times New Roman"/>
          <w:color w:val="auto"/>
          <w:sz w:val="22"/>
          <w:szCs w:val="22"/>
        </w:rPr>
        <w:br/>
        <w:t>zestawień dla przesyłek nierejestrowanych i rejestrowanych przez co należy rozumieć:</w:t>
      </w:r>
    </w:p>
    <w:p w:rsidR="00757E4D" w:rsidRPr="006C0CC9" w:rsidRDefault="00757E4D" w:rsidP="00643E59">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85ECD">
      <w:pPr>
        <w:pStyle w:val="NormalnyWeb"/>
        <w:numPr>
          <w:ilvl w:val="0"/>
          <w:numId w:val="49"/>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dla przesyłek rejestrowanych – wpisanie każdej przesyłki do rejestru korespondencji wychodzącej stanowiącej pocztową książkę nadawczą w dwóch egzemplarzach, z których oryginał będzie przeznaczony dla Wykonawcy w celach rozliczeniowych, a kopia stanowić </w:t>
      </w:r>
      <w:r w:rsidRPr="006C0CC9">
        <w:rPr>
          <w:rFonts w:ascii="Times New Roman" w:hAnsi="Times New Roman" w:cs="Times New Roman"/>
          <w:color w:val="auto"/>
          <w:sz w:val="22"/>
          <w:szCs w:val="22"/>
        </w:rPr>
        <w:br/>
        <w:t>będzie dla Zamawiającego potwierdzenie nadania danej partii przesyłek.</w:t>
      </w:r>
    </w:p>
    <w:p w:rsidR="00757E4D" w:rsidRPr="006C0CC9" w:rsidRDefault="00757E4D" w:rsidP="00685ECD">
      <w:pPr>
        <w:pStyle w:val="NormalnyWeb"/>
        <w:numPr>
          <w:ilvl w:val="0"/>
          <w:numId w:val="49"/>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dla przesyłek zwykłych – nierejestrowanych – zestawienie ilościowe przesyłek wg poszczególnych kategorii wagowych sporządzone dla celów rozliczeniowych w dwóch egzemplarzach, z których oryginał będzie przeznaczony dla Wykonawcy w celach rozliczeniowych, a kopia stanowić będzie dla Zamawiającego potwierdzenie nadania danej partii przesyłek.</w:t>
      </w:r>
    </w:p>
    <w:p w:rsidR="00757E4D" w:rsidRPr="006C0CC9" w:rsidRDefault="00757E4D" w:rsidP="00192D9E">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43E59">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Zamawiający zobowiązuje się do sporządzenia odrębnego wykazu przesyłek wymagających nadania u operatora wyznaczonego lub ich oznakowania w określony sposób – w celu wydzielenia i nadania przez Wykonawcę u operatora wyznaczonego w dniu odbioru przesyłek od Zamawiającego. W tym samym dniu zostaną one dostarczone do placówki operatora</w:t>
      </w:r>
      <w:r w:rsidR="00192D9E" w:rsidRPr="006C0CC9">
        <w:rPr>
          <w:rFonts w:ascii="Times New Roman" w:hAnsi="Times New Roman" w:cs="Times New Roman"/>
          <w:color w:val="auto"/>
          <w:sz w:val="22"/>
          <w:szCs w:val="22"/>
        </w:rPr>
        <w:t xml:space="preserve"> </w:t>
      </w:r>
      <w:r w:rsidRPr="006C0CC9">
        <w:rPr>
          <w:rFonts w:ascii="Times New Roman" w:hAnsi="Times New Roman" w:cs="Times New Roman"/>
          <w:color w:val="auto"/>
          <w:sz w:val="22"/>
          <w:szCs w:val="22"/>
        </w:rPr>
        <w:br/>
        <w:t xml:space="preserve">wyznaczonego i nadane w imieniu Zamawiającego, nie zmieniając danych Zamawiającego </w:t>
      </w:r>
      <w:r w:rsidRPr="006C0CC9">
        <w:rPr>
          <w:rFonts w:ascii="Times New Roman" w:hAnsi="Times New Roman" w:cs="Times New Roman"/>
          <w:color w:val="auto"/>
          <w:sz w:val="22"/>
          <w:szCs w:val="22"/>
        </w:rPr>
        <w:br/>
        <w:t xml:space="preserve">na kopercie. </w:t>
      </w:r>
    </w:p>
    <w:p w:rsidR="00757E4D" w:rsidRPr="006C0CC9" w:rsidRDefault="00757E4D" w:rsidP="00643E59">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43E59">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Zamawiający jest odpowiedzialny za nadanie przesyłek listowych i paczek w stanie umożliwiającym Wykonawcy doręczenie bez ubytku i uszkodzenia do miejsca zgodnie z adresem przeznaczenia tj. umieszczanie na przesyłce listowej lub paczce nazwy odbiorcy wraz z jego adresem (podany w pocztowej książce nadawczej dla przesyłek rejestrowanych), określając rodzaj przesyłki </w:t>
      </w:r>
      <w:r w:rsidRPr="006C0CC9">
        <w:rPr>
          <w:rFonts w:ascii="Times New Roman" w:hAnsi="Times New Roman" w:cs="Times New Roman"/>
          <w:color w:val="auto"/>
          <w:sz w:val="22"/>
          <w:szCs w:val="22"/>
        </w:rPr>
        <w:lastRenderedPageBreak/>
        <w:t>oraz umieszczenia pieczątki określającej pełną nazwę i adres Zamawiającego na stronie adresowej każdej nadawanej przesyłki oraz oznaczenie potwierdzające wniesienie opłaty za usługę zgodnie z wymogami Wykonawcy.</w:t>
      </w:r>
    </w:p>
    <w:p w:rsidR="008A743B" w:rsidRDefault="008A743B" w:rsidP="008A743B">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8A743B">
      <w:pPr>
        <w:pStyle w:val="NormalnyWeb"/>
        <w:numPr>
          <w:ilvl w:val="0"/>
          <w:numId w:val="32"/>
        </w:numPr>
        <w:spacing w:before="0" w:beforeAutospacing="0" w:after="0" w:afterAutospacing="0"/>
        <w:ind w:left="0" w:hanging="11"/>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Opakowanie przesyłek listowych stanowi koperta Zamawiającego, odpowiednio zabezpieczona. Opakowanie paczki powinno stanowić zabezpieczenie przed dostępem do jej zawartości oraz aby uniemożliwiało uszkodzenie przesyłki w czasie przemieszczania. Zamawiający będzie korzystał wyłącznie ze swojego opakowania przesyłek. Waga przesyłki określona </w:t>
      </w:r>
      <w:r w:rsidRPr="006C0CC9">
        <w:rPr>
          <w:rFonts w:ascii="Times New Roman" w:hAnsi="Times New Roman" w:cs="Times New Roman"/>
          <w:color w:val="auto"/>
          <w:sz w:val="22"/>
          <w:szCs w:val="22"/>
        </w:rPr>
        <w:br/>
        <w:t>będzie w stanie zamkniętym przesyłki.</w:t>
      </w:r>
    </w:p>
    <w:p w:rsidR="00757E4D" w:rsidRPr="006C0CC9" w:rsidRDefault="00757E4D" w:rsidP="008A743B">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8A743B">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Zamawiający nie dopuszcza umieszczania na przesyłce listowej lub paczce innych elementów niż dane nadawcy i adresata oraz pieczęci i znaków opłaty pocztowej identyfikującej Wykonawcę.</w:t>
      </w:r>
    </w:p>
    <w:p w:rsidR="00757E4D" w:rsidRPr="006C0CC9" w:rsidRDefault="00757E4D" w:rsidP="008A743B">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8A743B">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Pokwitowane przez adresata potwierdzenie odbioru dla przesyłek pocztowych za zwrotnym potwierdzeniem odbioru, Wykonawca będzie doręczał niezwłocznie po dokonaniu doręczenia przesyłki w terminach przeznaczonych dla realizacji usługi, bezpośrednio do siedziby Urzędu Miejskiego w Sochaczewie, BOK zlokalizowanego na parterze budynku.</w:t>
      </w:r>
    </w:p>
    <w:p w:rsidR="00757E4D" w:rsidRPr="006C0CC9" w:rsidRDefault="00757E4D" w:rsidP="008A743B">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8A743B">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 xml:space="preserve">Doręczanie </w:t>
      </w:r>
      <w:r w:rsidRPr="006C0CC9">
        <w:rPr>
          <w:rFonts w:ascii="Times New Roman" w:hAnsi="Times New Roman" w:cs="Times New Roman"/>
          <w:color w:val="auto"/>
          <w:sz w:val="22"/>
          <w:szCs w:val="22"/>
        </w:rPr>
        <w:t>przesyłek pocztowych z podaniem ich numeru rejestrowego nadania, odbywać się będzie każdego roboczego dnia tygodnia od poniedziałku do piątku przez przedstawiciela Wykonawcy na adres Urzędu Miejskiego w Sochaczewie, ul. 1 Maja 16, 96 – 500 Sochaczew, BOK zlokalizowanego na parterze budynku.</w:t>
      </w:r>
    </w:p>
    <w:p w:rsidR="00757E4D" w:rsidRPr="006C0CC9" w:rsidRDefault="00757E4D" w:rsidP="008A743B">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8A743B">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b/>
          <w:bCs/>
          <w:color w:val="auto"/>
          <w:sz w:val="22"/>
          <w:szCs w:val="22"/>
        </w:rPr>
        <w:t>Doręczenie</w:t>
      </w:r>
      <w:r w:rsidRPr="006C0CC9">
        <w:rPr>
          <w:rFonts w:ascii="Times New Roman" w:hAnsi="Times New Roman" w:cs="Times New Roman"/>
          <w:color w:val="auto"/>
          <w:sz w:val="22"/>
          <w:szCs w:val="22"/>
        </w:rPr>
        <w:t xml:space="preserve"> zwrotów przesyłek pocztowych niedoręczonych wraz z wykazem doręczonych zwrotów z podaniem ich numeru rejestrowego nadania, odbywać się będzie przez przedstawiciela Wykonawcy na adres: Urząd Miejski w Sochaczewie, ul. 1 Maja 16, 96 – 500 Sochaczew, BOK zlokalizowanego na parterze budynku.</w:t>
      </w:r>
    </w:p>
    <w:p w:rsidR="00757E4D" w:rsidRPr="006C0CC9" w:rsidRDefault="00757E4D" w:rsidP="008A743B">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8A743B">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W przypadku nieobecności adresata, przedstawiciel Wykonawcy postępować będzie zgodnie z przepisami ustawy z dnia 14 czerwca 1960 r. Kodeks postępowania administracyjnego – Rozdział 8 "Doręczenia".</w:t>
      </w:r>
    </w:p>
    <w:p w:rsidR="00757E4D" w:rsidRPr="006C0CC9" w:rsidRDefault="00757E4D" w:rsidP="008A743B">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8A743B">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W ramach świadczenia usług pocztowych dotyczących przesyłek listowych rejestrowanych za zwrotnym potwierdzeniem odbioru (ZPO) Wykonawca będzie realizował doręczenie przesyłek w trybach określonych w następujących przepisach:</w:t>
      </w:r>
    </w:p>
    <w:p w:rsidR="00757E4D" w:rsidRPr="006C0CC9" w:rsidRDefault="00757E4D" w:rsidP="008A743B">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 art. 144 – 154 c ustawy z dnia 29 sierpnia 1997 r. Ordynacja podatkowa ( </w:t>
      </w:r>
      <w:proofErr w:type="spellStart"/>
      <w:r w:rsidRPr="006C0CC9">
        <w:rPr>
          <w:rFonts w:ascii="Times New Roman" w:hAnsi="Times New Roman" w:cs="Times New Roman"/>
          <w:color w:val="auto"/>
          <w:sz w:val="22"/>
          <w:szCs w:val="22"/>
        </w:rPr>
        <w:t>t.j</w:t>
      </w:r>
      <w:proofErr w:type="spellEnd"/>
      <w:r w:rsidRPr="006C0CC9">
        <w:rPr>
          <w:rFonts w:ascii="Times New Roman" w:hAnsi="Times New Roman" w:cs="Times New Roman"/>
          <w:color w:val="auto"/>
          <w:sz w:val="22"/>
          <w:szCs w:val="22"/>
        </w:rPr>
        <w:t xml:space="preserve">. Dz.U. z 2019 r., poz. 900 z </w:t>
      </w:r>
      <w:proofErr w:type="spellStart"/>
      <w:r w:rsidRPr="006C0CC9">
        <w:rPr>
          <w:rFonts w:ascii="Times New Roman" w:hAnsi="Times New Roman" w:cs="Times New Roman"/>
          <w:color w:val="auto"/>
          <w:sz w:val="22"/>
          <w:szCs w:val="22"/>
        </w:rPr>
        <w:t>póź</w:t>
      </w:r>
      <w:proofErr w:type="spellEnd"/>
      <w:r w:rsidRPr="006C0CC9">
        <w:rPr>
          <w:rFonts w:ascii="Times New Roman" w:hAnsi="Times New Roman" w:cs="Times New Roman"/>
          <w:color w:val="auto"/>
          <w:sz w:val="22"/>
          <w:szCs w:val="22"/>
        </w:rPr>
        <w:t>. zm.),</w:t>
      </w:r>
    </w:p>
    <w:p w:rsidR="00757E4D" w:rsidRPr="006C0CC9" w:rsidRDefault="00757E4D" w:rsidP="008A743B">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art. 39 – 49b ustawy z dnia 14 czerwca 1960 r. Kodeks postępowania administracyjnego (</w:t>
      </w:r>
      <w:proofErr w:type="spellStart"/>
      <w:r w:rsidRPr="006C0CC9">
        <w:rPr>
          <w:rFonts w:ascii="Times New Roman" w:hAnsi="Times New Roman" w:cs="Times New Roman"/>
          <w:color w:val="auto"/>
          <w:sz w:val="22"/>
          <w:szCs w:val="22"/>
        </w:rPr>
        <w:t>t.j</w:t>
      </w:r>
      <w:proofErr w:type="spellEnd"/>
      <w:r w:rsidRPr="006C0CC9">
        <w:rPr>
          <w:rFonts w:ascii="Times New Roman" w:hAnsi="Times New Roman" w:cs="Times New Roman"/>
          <w:color w:val="auto"/>
          <w:sz w:val="22"/>
          <w:szCs w:val="22"/>
        </w:rPr>
        <w:t xml:space="preserve">. Dz.U. z 2018 r., poz. 2096 z </w:t>
      </w:r>
      <w:proofErr w:type="spellStart"/>
      <w:r w:rsidRPr="006C0CC9">
        <w:rPr>
          <w:rFonts w:ascii="Times New Roman" w:hAnsi="Times New Roman" w:cs="Times New Roman"/>
          <w:color w:val="auto"/>
          <w:sz w:val="22"/>
          <w:szCs w:val="22"/>
        </w:rPr>
        <w:t>późn</w:t>
      </w:r>
      <w:proofErr w:type="spellEnd"/>
      <w:r w:rsidRPr="006C0CC9">
        <w:rPr>
          <w:rFonts w:ascii="Times New Roman" w:hAnsi="Times New Roman" w:cs="Times New Roman"/>
          <w:color w:val="auto"/>
          <w:sz w:val="22"/>
          <w:szCs w:val="22"/>
        </w:rPr>
        <w:t>. zm.),</w:t>
      </w:r>
    </w:p>
    <w:p w:rsidR="00757E4D" w:rsidRPr="006C0CC9" w:rsidRDefault="00757E4D" w:rsidP="008A743B">
      <w:pPr>
        <w:pStyle w:val="NormalnyWeb"/>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art. 128 – 142 ustawy z dnia 6 czerwca 1997 r. Kodeks postępowania karnego (</w:t>
      </w:r>
      <w:proofErr w:type="spellStart"/>
      <w:r w:rsidRPr="006C0CC9">
        <w:rPr>
          <w:rFonts w:ascii="Times New Roman" w:hAnsi="Times New Roman" w:cs="Times New Roman"/>
          <w:color w:val="auto"/>
          <w:sz w:val="22"/>
          <w:szCs w:val="22"/>
        </w:rPr>
        <w:t>t.j</w:t>
      </w:r>
      <w:proofErr w:type="spellEnd"/>
      <w:r w:rsidRPr="006C0CC9">
        <w:rPr>
          <w:rFonts w:ascii="Times New Roman" w:hAnsi="Times New Roman" w:cs="Times New Roman"/>
          <w:color w:val="auto"/>
          <w:sz w:val="22"/>
          <w:szCs w:val="22"/>
        </w:rPr>
        <w:t xml:space="preserve">. Dz.U. 2020 poz. 30 z </w:t>
      </w:r>
      <w:proofErr w:type="spellStart"/>
      <w:r w:rsidRPr="006C0CC9">
        <w:rPr>
          <w:rFonts w:ascii="Times New Roman" w:hAnsi="Times New Roman" w:cs="Times New Roman"/>
          <w:color w:val="auto"/>
          <w:sz w:val="22"/>
          <w:szCs w:val="22"/>
        </w:rPr>
        <w:t>późn</w:t>
      </w:r>
      <w:proofErr w:type="spellEnd"/>
      <w:r w:rsidRPr="006C0CC9">
        <w:rPr>
          <w:rFonts w:ascii="Times New Roman" w:hAnsi="Times New Roman" w:cs="Times New Roman"/>
          <w:color w:val="auto"/>
          <w:sz w:val="22"/>
          <w:szCs w:val="22"/>
        </w:rPr>
        <w:t>. zm.).</w:t>
      </w:r>
    </w:p>
    <w:p w:rsidR="00757E4D" w:rsidRPr="006C0CC9" w:rsidRDefault="00757E4D" w:rsidP="008A743B">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8A743B">
      <w:pPr>
        <w:pStyle w:val="NormalnyWeb"/>
        <w:numPr>
          <w:ilvl w:val="0"/>
          <w:numId w:val="32"/>
        </w:numPr>
        <w:spacing w:before="0" w:beforeAutospacing="0" w:after="0" w:afterAutospacing="0"/>
        <w:ind w:left="0" w:firstLine="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Tryb doręczenia przesyłek za zwrotnym potwierdzeniem odbioru, o którym mowa powyżej:</w:t>
      </w:r>
    </w:p>
    <w:p w:rsidR="008A743B" w:rsidRDefault="008A743B" w:rsidP="008A743B">
      <w:pPr>
        <w:pStyle w:val="NormalnyWeb"/>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a)</w:t>
      </w:r>
      <w:r w:rsidR="00757E4D" w:rsidRPr="006C0CC9">
        <w:rPr>
          <w:rFonts w:ascii="Times New Roman" w:hAnsi="Times New Roman" w:cs="Times New Roman"/>
          <w:color w:val="auto"/>
          <w:sz w:val="22"/>
          <w:szCs w:val="22"/>
        </w:rPr>
        <w:t xml:space="preserve"> Wykonawca będzie dostarczał do Zamawiającego potwierdzenie odbioru przesyłki przez adresata niezwłocznie po doręczeniu przesyłki,</w:t>
      </w:r>
    </w:p>
    <w:p w:rsidR="00757E4D" w:rsidRPr="006C0CC9" w:rsidRDefault="008A743B" w:rsidP="008A743B">
      <w:pPr>
        <w:pStyle w:val="NormalnyWeb"/>
        <w:spacing w:before="0" w:beforeAutospacing="0" w:after="0" w:afterAutospacing="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w:t>
      </w:r>
      <w:r w:rsidR="00757E4D" w:rsidRPr="006C0CC9">
        <w:rPr>
          <w:rFonts w:ascii="Times New Roman" w:hAnsi="Times New Roman" w:cs="Times New Roman"/>
          <w:color w:val="auto"/>
          <w:sz w:val="22"/>
          <w:szCs w:val="22"/>
        </w:rPr>
        <w:t>w przypadku nieobecności adresata przesyłki rejestrowanej Wykonawca przechowa przesyłkę w swojej placówce przez okres 14 dni, przedstawiciel Wykonawcy pozostawi zawiadomienie (pierwsze awizo) o próbie doręczenia przesyłki ze wskazaniem gdzie i kiedy adresat może odebrać przesyłkę, termin do odbioru przesyłki przez adresata wynosi 7 dni, licząc od dnia pozostawienia pierwszego zawiadomienia (awiza), przesyłka będzie awizowana przez przedstawiciela Wykonawcy po przez pozostawienie drugiego zawiadomienia o możliwości odbioru przesyłki w terminie nie dłuższym niż 14 dni od daty pierwszego zawiadomienia, po upływie 14 – dniowego terminu odbioru Wykonawca zwróci przesyłkę do Zamawiającego</w:t>
      </w:r>
      <w:r w:rsidR="00AF4D41">
        <w:rPr>
          <w:rFonts w:ascii="Times New Roman" w:hAnsi="Times New Roman" w:cs="Times New Roman"/>
          <w:color w:val="auto"/>
          <w:sz w:val="22"/>
          <w:szCs w:val="22"/>
        </w:rPr>
        <w:t xml:space="preserve"> </w:t>
      </w:r>
      <w:r w:rsidR="00757E4D" w:rsidRPr="006C0CC9">
        <w:rPr>
          <w:rFonts w:ascii="Times New Roman" w:hAnsi="Times New Roman" w:cs="Times New Roman"/>
          <w:color w:val="auto"/>
          <w:sz w:val="22"/>
          <w:szCs w:val="22"/>
        </w:rPr>
        <w:t>z podaniem przyczyny niedoręczenia adresatowi.</w:t>
      </w:r>
    </w:p>
    <w:p w:rsidR="00757E4D" w:rsidRPr="006C0CC9" w:rsidRDefault="00757E4D" w:rsidP="00685ECD">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lastRenderedPageBreak/>
        <w:t>Wykonawca jest odpowiedzialny za dokonanie prawidłowego, zgodnego ze stanem faktycznym opisu na formularzach potwierdzenia odbioru stosowanych do doręczeń w sposób wskazany w formularzach, w szczególności:</w:t>
      </w:r>
    </w:p>
    <w:p w:rsidR="00757E4D" w:rsidRPr="006C0CC9" w:rsidRDefault="008A743B" w:rsidP="008A743B">
      <w:pPr>
        <w:pStyle w:val="NormalnyWeb"/>
        <w:spacing w:before="0" w:beforeAutospacing="0" w:after="0" w:afterAutospacing="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a)</w:t>
      </w:r>
      <w:r w:rsidR="00757E4D" w:rsidRPr="006C0CC9">
        <w:rPr>
          <w:rFonts w:ascii="Times New Roman" w:hAnsi="Times New Roman" w:cs="Times New Roman"/>
          <w:color w:val="auto"/>
          <w:sz w:val="22"/>
          <w:szCs w:val="22"/>
        </w:rPr>
        <w:t xml:space="preserve"> w przypadku doręczenia przesyłki – do uzyskania od odbiorcy pokwitowania odbioru przesyłki poprzez umieszczenie daty jej odbioru i czytelnego podpisu odbiorcy oraz do wskazania osoby, której doręczono przesyłkę, a w przypadku doręczenia przesyłek do osób prawnych lub jednostek organizacyjnych nieposiadających osobowości prawnej wymagany jest odcisk pieczęci firmowej,</w:t>
      </w:r>
    </w:p>
    <w:p w:rsidR="00757E4D" w:rsidRPr="006C0CC9" w:rsidRDefault="008A743B" w:rsidP="008A743B">
      <w:pPr>
        <w:pStyle w:val="NormalnyWeb"/>
        <w:spacing w:before="0" w:beforeAutospacing="0" w:after="0" w:afterAutospacing="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w:t>
      </w:r>
      <w:r w:rsidR="00757E4D" w:rsidRPr="006C0CC9">
        <w:rPr>
          <w:rFonts w:ascii="Times New Roman" w:hAnsi="Times New Roman" w:cs="Times New Roman"/>
          <w:color w:val="auto"/>
          <w:sz w:val="22"/>
          <w:szCs w:val="22"/>
        </w:rPr>
        <w:t>w przypadku niemożności doręczenia przesyłki – do wskazania placówki pocztowej, w której pozostawiono przesyłkę do dyspozycji adresata oraz do odnotowania daty jej pozostawienia, będącej zarazem datą pozostawienia pierwszego awizo,</w:t>
      </w:r>
    </w:p>
    <w:p w:rsidR="00757E4D" w:rsidRPr="006C0CC9" w:rsidRDefault="008A743B" w:rsidP="008A743B">
      <w:pPr>
        <w:pStyle w:val="NormalnyWeb"/>
        <w:spacing w:before="0" w:beforeAutospacing="0" w:after="0" w:afterAutospacing="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c) </w:t>
      </w:r>
      <w:r w:rsidR="00757E4D" w:rsidRPr="006C0CC9">
        <w:rPr>
          <w:rFonts w:ascii="Times New Roman" w:hAnsi="Times New Roman" w:cs="Times New Roman"/>
          <w:color w:val="auto"/>
          <w:sz w:val="22"/>
          <w:szCs w:val="22"/>
        </w:rPr>
        <w:t>w przypadku nie podjęcia przesyłki w terminie 7 dni od daty pozostawienia pierwszego awizo – do odnotowania daty powtórnego jej awizowania,</w:t>
      </w:r>
    </w:p>
    <w:p w:rsidR="00757E4D" w:rsidRPr="006C0CC9" w:rsidRDefault="008A743B" w:rsidP="008A743B">
      <w:pPr>
        <w:pStyle w:val="NormalnyWeb"/>
        <w:spacing w:before="0" w:beforeAutospacing="0" w:after="0" w:afterAutospacing="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d) </w:t>
      </w:r>
      <w:r w:rsidR="00757E4D" w:rsidRPr="006C0CC9">
        <w:rPr>
          <w:rFonts w:ascii="Times New Roman" w:hAnsi="Times New Roman" w:cs="Times New Roman"/>
          <w:color w:val="auto"/>
          <w:sz w:val="22"/>
          <w:szCs w:val="22"/>
        </w:rPr>
        <w:t>w przypadku zwrotu przesyłki do nadawcy – do wskazania powodu zwrotu poprzez zaznaczenie odpowiedniego pola oraz odnotowania daty zwrotu,</w:t>
      </w:r>
    </w:p>
    <w:p w:rsidR="00757E4D" w:rsidRPr="006C0CC9" w:rsidRDefault="008A743B" w:rsidP="008A743B">
      <w:pPr>
        <w:pStyle w:val="NormalnyWeb"/>
        <w:spacing w:before="0" w:beforeAutospacing="0" w:after="0" w:afterAutospacing="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e) </w:t>
      </w:r>
      <w:r w:rsidR="00757E4D" w:rsidRPr="006C0CC9">
        <w:rPr>
          <w:rFonts w:ascii="Times New Roman" w:hAnsi="Times New Roman" w:cs="Times New Roman"/>
          <w:color w:val="auto"/>
          <w:sz w:val="22"/>
          <w:szCs w:val="22"/>
        </w:rPr>
        <w:t>do umieszczenia daty oraz złożenia podpisu przez osobę doręczającą lub wydającą przesyłkę (podpis powinien umożliwiać identyfikację osoby).</w:t>
      </w:r>
    </w:p>
    <w:p w:rsidR="00757E4D" w:rsidRPr="006C0CC9" w:rsidRDefault="00757E4D" w:rsidP="00192D9E">
      <w:pPr>
        <w:pStyle w:val="NormalnyWeb"/>
        <w:spacing w:before="0" w:beforeAutospacing="0" w:after="0" w:afterAutospacing="0"/>
        <w:ind w:hanging="136"/>
        <w:jc w:val="both"/>
        <w:rPr>
          <w:rFonts w:ascii="Times New Roman" w:hAnsi="Times New Roman" w:cs="Times New Roman"/>
          <w:color w:val="auto"/>
          <w:sz w:val="22"/>
          <w:szCs w:val="22"/>
        </w:rPr>
      </w:pPr>
    </w:p>
    <w:p w:rsidR="008A743B" w:rsidRDefault="00757E4D" w:rsidP="008A743B">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Nadanie przesyłki przez Zamawiającego musi gwarantować w dniu odebrania jej przez </w:t>
      </w:r>
      <w:r w:rsidRPr="006C0CC9">
        <w:rPr>
          <w:rFonts w:ascii="Times New Roman" w:hAnsi="Times New Roman" w:cs="Times New Roman"/>
          <w:color w:val="auto"/>
          <w:sz w:val="22"/>
          <w:szCs w:val="22"/>
        </w:rPr>
        <w:br/>
        <w:t>Wykonawcę, osiągnięcie skutku:</w:t>
      </w:r>
    </w:p>
    <w:p w:rsidR="00757E4D" w:rsidRPr="008A743B" w:rsidRDefault="008A743B" w:rsidP="008A743B">
      <w:pPr>
        <w:pStyle w:val="NormalnyWeb"/>
        <w:spacing w:before="0" w:beforeAutospacing="0" w:after="0" w:afterAutospacing="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a) </w:t>
      </w:r>
      <w:r w:rsidR="00757E4D" w:rsidRPr="008A743B">
        <w:rPr>
          <w:rFonts w:ascii="Times New Roman" w:hAnsi="Times New Roman" w:cs="Times New Roman"/>
          <w:color w:val="auto"/>
          <w:sz w:val="22"/>
          <w:szCs w:val="22"/>
        </w:rPr>
        <w:t>zachowania terminów, stosownie do wymogów wynikających z:</w:t>
      </w:r>
    </w:p>
    <w:p w:rsidR="00757E4D" w:rsidRPr="006C0CC9" w:rsidRDefault="008A743B" w:rsidP="008A743B">
      <w:pPr>
        <w:pStyle w:val="NormalnyWeb"/>
        <w:spacing w:before="0" w:beforeAutospacing="0" w:after="0" w:afterAutospacing="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757E4D" w:rsidRPr="006C0CC9">
        <w:rPr>
          <w:rFonts w:ascii="Times New Roman" w:hAnsi="Times New Roman" w:cs="Times New Roman"/>
          <w:color w:val="auto"/>
          <w:sz w:val="22"/>
          <w:szCs w:val="22"/>
        </w:rPr>
        <w:t>art. 12 § 6 pkt 2 ustawy z dnia 29 sierpnia 1997 r. Ordynacja podatkowa (</w:t>
      </w:r>
      <w:proofErr w:type="spellStart"/>
      <w:r w:rsidR="00757E4D" w:rsidRPr="006C0CC9">
        <w:rPr>
          <w:rFonts w:ascii="Times New Roman" w:hAnsi="Times New Roman" w:cs="Times New Roman"/>
          <w:color w:val="auto"/>
          <w:sz w:val="22"/>
          <w:szCs w:val="22"/>
        </w:rPr>
        <w:t>t.j</w:t>
      </w:r>
      <w:proofErr w:type="spellEnd"/>
      <w:r w:rsidR="00757E4D" w:rsidRPr="006C0CC9">
        <w:rPr>
          <w:rFonts w:ascii="Times New Roman" w:hAnsi="Times New Roman" w:cs="Times New Roman"/>
          <w:color w:val="auto"/>
          <w:sz w:val="22"/>
          <w:szCs w:val="22"/>
        </w:rPr>
        <w:t xml:space="preserve">. Dz.U. z 2019 r., poz. 900 z </w:t>
      </w:r>
      <w:proofErr w:type="spellStart"/>
      <w:r w:rsidR="00757E4D" w:rsidRPr="006C0CC9">
        <w:rPr>
          <w:rFonts w:ascii="Times New Roman" w:hAnsi="Times New Roman" w:cs="Times New Roman"/>
          <w:color w:val="auto"/>
          <w:sz w:val="22"/>
          <w:szCs w:val="22"/>
        </w:rPr>
        <w:t>późn</w:t>
      </w:r>
      <w:proofErr w:type="spellEnd"/>
      <w:r w:rsidR="00757E4D" w:rsidRPr="006C0CC9">
        <w:rPr>
          <w:rFonts w:ascii="Times New Roman" w:hAnsi="Times New Roman" w:cs="Times New Roman"/>
          <w:color w:val="auto"/>
          <w:sz w:val="22"/>
          <w:szCs w:val="22"/>
        </w:rPr>
        <w:t>. zm.),</w:t>
      </w:r>
    </w:p>
    <w:p w:rsidR="00757E4D" w:rsidRPr="006C0CC9" w:rsidRDefault="008A743B" w:rsidP="008A743B">
      <w:pPr>
        <w:pStyle w:val="NormalnyWeb"/>
        <w:spacing w:before="0" w:beforeAutospacing="0" w:after="0" w:afterAutospacing="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757E4D" w:rsidRPr="006C0CC9">
        <w:rPr>
          <w:rFonts w:ascii="Times New Roman" w:hAnsi="Times New Roman" w:cs="Times New Roman"/>
          <w:color w:val="auto"/>
          <w:sz w:val="22"/>
          <w:szCs w:val="22"/>
        </w:rPr>
        <w:t>art. 57 § 5 pkt 2 ustawy z dnia 14 czerwca 1960. Kodeks postępowania administracyjnego (</w:t>
      </w:r>
      <w:proofErr w:type="spellStart"/>
      <w:r w:rsidR="00757E4D" w:rsidRPr="006C0CC9">
        <w:rPr>
          <w:rFonts w:ascii="Times New Roman" w:hAnsi="Times New Roman" w:cs="Times New Roman"/>
          <w:color w:val="auto"/>
          <w:sz w:val="22"/>
          <w:szCs w:val="22"/>
        </w:rPr>
        <w:t>t.j</w:t>
      </w:r>
      <w:proofErr w:type="spellEnd"/>
      <w:r w:rsidR="00757E4D" w:rsidRPr="006C0CC9">
        <w:rPr>
          <w:rFonts w:ascii="Times New Roman" w:hAnsi="Times New Roman" w:cs="Times New Roman"/>
          <w:color w:val="auto"/>
          <w:sz w:val="22"/>
          <w:szCs w:val="22"/>
        </w:rPr>
        <w:t xml:space="preserve">. Dz.U. Z 2018 r., poz. 2096 z </w:t>
      </w:r>
      <w:proofErr w:type="spellStart"/>
      <w:r w:rsidR="00757E4D" w:rsidRPr="006C0CC9">
        <w:rPr>
          <w:rFonts w:ascii="Times New Roman" w:hAnsi="Times New Roman" w:cs="Times New Roman"/>
          <w:color w:val="auto"/>
          <w:sz w:val="22"/>
          <w:szCs w:val="22"/>
        </w:rPr>
        <w:t>późn</w:t>
      </w:r>
      <w:proofErr w:type="spellEnd"/>
      <w:r w:rsidR="00757E4D" w:rsidRPr="006C0CC9">
        <w:rPr>
          <w:rFonts w:ascii="Times New Roman" w:hAnsi="Times New Roman" w:cs="Times New Roman"/>
          <w:color w:val="auto"/>
          <w:sz w:val="22"/>
          <w:szCs w:val="22"/>
        </w:rPr>
        <w:t>. zm.),</w:t>
      </w:r>
    </w:p>
    <w:p w:rsidR="00757E4D" w:rsidRPr="006C0CC9" w:rsidRDefault="008A743B" w:rsidP="008A743B">
      <w:pPr>
        <w:pStyle w:val="NormalnyWeb"/>
        <w:spacing w:before="0" w:beforeAutospacing="0" w:after="0" w:afterAutospacing="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757E4D" w:rsidRPr="006C0CC9">
        <w:rPr>
          <w:rFonts w:ascii="Times New Roman" w:hAnsi="Times New Roman" w:cs="Times New Roman"/>
          <w:color w:val="auto"/>
          <w:sz w:val="22"/>
          <w:szCs w:val="22"/>
        </w:rPr>
        <w:t>art. 124 ustawy z dnia 6 czerwca 1997 r. Kodeks postępowania karnego (</w:t>
      </w:r>
      <w:proofErr w:type="spellStart"/>
      <w:r w:rsidR="00757E4D" w:rsidRPr="006C0CC9">
        <w:rPr>
          <w:rFonts w:ascii="Times New Roman" w:hAnsi="Times New Roman" w:cs="Times New Roman"/>
          <w:color w:val="auto"/>
          <w:sz w:val="22"/>
          <w:szCs w:val="22"/>
        </w:rPr>
        <w:t>t.j</w:t>
      </w:r>
      <w:proofErr w:type="spellEnd"/>
      <w:r w:rsidR="00757E4D" w:rsidRPr="006C0CC9">
        <w:rPr>
          <w:rFonts w:ascii="Times New Roman" w:hAnsi="Times New Roman" w:cs="Times New Roman"/>
          <w:color w:val="auto"/>
          <w:sz w:val="22"/>
          <w:szCs w:val="22"/>
        </w:rPr>
        <w:t xml:space="preserve">. Dz.U. 2020 poz. 30 z </w:t>
      </w:r>
      <w:proofErr w:type="spellStart"/>
      <w:r w:rsidR="00757E4D" w:rsidRPr="006C0CC9">
        <w:rPr>
          <w:rFonts w:ascii="Times New Roman" w:hAnsi="Times New Roman" w:cs="Times New Roman"/>
          <w:color w:val="auto"/>
          <w:sz w:val="22"/>
          <w:szCs w:val="22"/>
        </w:rPr>
        <w:t>późn</w:t>
      </w:r>
      <w:proofErr w:type="spellEnd"/>
      <w:r w:rsidR="00757E4D" w:rsidRPr="006C0CC9">
        <w:rPr>
          <w:rFonts w:ascii="Times New Roman" w:hAnsi="Times New Roman" w:cs="Times New Roman"/>
          <w:color w:val="auto"/>
          <w:sz w:val="22"/>
          <w:szCs w:val="22"/>
        </w:rPr>
        <w:t>. zm.)</w:t>
      </w:r>
    </w:p>
    <w:p w:rsidR="00757E4D" w:rsidRPr="006C0CC9" w:rsidRDefault="008A743B" w:rsidP="008A743B">
      <w:pPr>
        <w:pStyle w:val="NormalnyWeb"/>
        <w:spacing w:before="0" w:beforeAutospacing="0" w:after="0" w:afterAutospacing="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b)</w:t>
      </w:r>
      <w:r w:rsidR="00757E4D" w:rsidRPr="006C0CC9">
        <w:rPr>
          <w:rFonts w:ascii="Times New Roman" w:hAnsi="Times New Roman" w:cs="Times New Roman"/>
          <w:color w:val="auto"/>
          <w:sz w:val="22"/>
          <w:szCs w:val="22"/>
        </w:rPr>
        <w:t xml:space="preserve"> "wniesienie pisma do sądu" o którym mowa:</w:t>
      </w:r>
    </w:p>
    <w:p w:rsidR="00757E4D" w:rsidRPr="006C0CC9" w:rsidRDefault="008A743B" w:rsidP="008A743B">
      <w:pPr>
        <w:pStyle w:val="NormalnyWeb"/>
        <w:spacing w:before="0" w:beforeAutospacing="0" w:after="0" w:afterAutospacing="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757E4D" w:rsidRPr="006C0CC9">
        <w:rPr>
          <w:rFonts w:ascii="Times New Roman" w:hAnsi="Times New Roman" w:cs="Times New Roman"/>
          <w:color w:val="auto"/>
          <w:sz w:val="22"/>
          <w:szCs w:val="22"/>
        </w:rPr>
        <w:t xml:space="preserve">art. 165 § 2 ustawy z dnia 17 listopada 1964 r. Kodeks postępowania cywilnego ( </w:t>
      </w:r>
      <w:proofErr w:type="spellStart"/>
      <w:r w:rsidR="00757E4D" w:rsidRPr="006C0CC9">
        <w:rPr>
          <w:rFonts w:ascii="Times New Roman" w:hAnsi="Times New Roman" w:cs="Times New Roman"/>
          <w:color w:val="auto"/>
          <w:sz w:val="22"/>
          <w:szCs w:val="22"/>
        </w:rPr>
        <w:t>t.j</w:t>
      </w:r>
      <w:proofErr w:type="spellEnd"/>
      <w:r w:rsidR="00757E4D" w:rsidRPr="006C0CC9">
        <w:rPr>
          <w:rFonts w:ascii="Times New Roman" w:hAnsi="Times New Roman" w:cs="Times New Roman"/>
          <w:color w:val="auto"/>
          <w:sz w:val="22"/>
          <w:szCs w:val="22"/>
        </w:rPr>
        <w:t xml:space="preserve">. Dz.U. z 2019 r. poz. 1460 z </w:t>
      </w:r>
      <w:proofErr w:type="spellStart"/>
      <w:r w:rsidR="00757E4D" w:rsidRPr="006C0CC9">
        <w:rPr>
          <w:rFonts w:ascii="Times New Roman" w:hAnsi="Times New Roman" w:cs="Times New Roman"/>
          <w:color w:val="auto"/>
          <w:sz w:val="22"/>
          <w:szCs w:val="22"/>
        </w:rPr>
        <w:t>późn</w:t>
      </w:r>
      <w:proofErr w:type="spellEnd"/>
      <w:r w:rsidR="00757E4D" w:rsidRPr="006C0CC9">
        <w:rPr>
          <w:rFonts w:ascii="Times New Roman" w:hAnsi="Times New Roman" w:cs="Times New Roman"/>
          <w:color w:val="auto"/>
          <w:sz w:val="22"/>
          <w:szCs w:val="22"/>
        </w:rPr>
        <w:t>. zm.),</w:t>
      </w:r>
    </w:p>
    <w:p w:rsidR="00757E4D" w:rsidRPr="006C0CC9" w:rsidRDefault="008A743B" w:rsidP="008A743B">
      <w:pPr>
        <w:pStyle w:val="NormalnyWeb"/>
        <w:spacing w:before="0" w:beforeAutospacing="0" w:after="0" w:afterAutospacing="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757E4D" w:rsidRPr="006C0CC9">
        <w:rPr>
          <w:rFonts w:ascii="Times New Roman" w:hAnsi="Times New Roman" w:cs="Times New Roman"/>
          <w:color w:val="auto"/>
          <w:sz w:val="22"/>
          <w:szCs w:val="22"/>
        </w:rPr>
        <w:t xml:space="preserve">art. 83 § 3 ustawy z dnia 30 sierpnia 2002 r. Prawo o postępowaniu przed sądami administracyjnymi ( </w:t>
      </w:r>
      <w:proofErr w:type="spellStart"/>
      <w:r w:rsidR="00757E4D" w:rsidRPr="006C0CC9">
        <w:rPr>
          <w:rFonts w:ascii="Times New Roman" w:hAnsi="Times New Roman" w:cs="Times New Roman"/>
          <w:color w:val="auto"/>
          <w:sz w:val="22"/>
          <w:szCs w:val="22"/>
        </w:rPr>
        <w:t>t.j</w:t>
      </w:r>
      <w:proofErr w:type="spellEnd"/>
      <w:r w:rsidR="00757E4D" w:rsidRPr="006C0CC9">
        <w:rPr>
          <w:rFonts w:ascii="Times New Roman" w:hAnsi="Times New Roman" w:cs="Times New Roman"/>
          <w:color w:val="auto"/>
          <w:sz w:val="22"/>
          <w:szCs w:val="22"/>
        </w:rPr>
        <w:t xml:space="preserve">. Dz.U. z 2019 r. poz. 2325 z </w:t>
      </w:r>
      <w:proofErr w:type="spellStart"/>
      <w:r w:rsidR="00757E4D" w:rsidRPr="006C0CC9">
        <w:rPr>
          <w:rFonts w:ascii="Times New Roman" w:hAnsi="Times New Roman" w:cs="Times New Roman"/>
          <w:color w:val="auto"/>
          <w:sz w:val="22"/>
          <w:szCs w:val="22"/>
        </w:rPr>
        <w:t>późn</w:t>
      </w:r>
      <w:proofErr w:type="spellEnd"/>
      <w:r w:rsidR="00757E4D" w:rsidRPr="006C0CC9">
        <w:rPr>
          <w:rFonts w:ascii="Times New Roman" w:hAnsi="Times New Roman" w:cs="Times New Roman"/>
          <w:color w:val="auto"/>
          <w:sz w:val="22"/>
          <w:szCs w:val="22"/>
        </w:rPr>
        <w:t>. zm.),</w:t>
      </w:r>
    </w:p>
    <w:p w:rsidR="00757E4D" w:rsidRPr="006C0CC9" w:rsidRDefault="008A743B" w:rsidP="008A743B">
      <w:pPr>
        <w:pStyle w:val="NormalnyWeb"/>
        <w:spacing w:before="0" w:beforeAutospacing="0" w:after="0" w:afterAutospacing="0"/>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757E4D" w:rsidRPr="006C0CC9">
        <w:rPr>
          <w:rFonts w:ascii="Times New Roman" w:hAnsi="Times New Roman" w:cs="Times New Roman"/>
          <w:color w:val="auto"/>
          <w:sz w:val="22"/>
          <w:szCs w:val="22"/>
        </w:rPr>
        <w:t>art. 198b ust. 2 zdanie drugie ustawy – Prawo zamówień publicznych (</w:t>
      </w:r>
      <w:proofErr w:type="spellStart"/>
      <w:r w:rsidR="00757E4D" w:rsidRPr="006C0CC9">
        <w:rPr>
          <w:rFonts w:ascii="Times New Roman" w:hAnsi="Times New Roman" w:cs="Times New Roman"/>
          <w:color w:val="auto"/>
          <w:sz w:val="22"/>
          <w:szCs w:val="22"/>
        </w:rPr>
        <w:t>t.j</w:t>
      </w:r>
      <w:proofErr w:type="spellEnd"/>
      <w:r w:rsidR="00757E4D" w:rsidRPr="006C0CC9">
        <w:rPr>
          <w:rFonts w:ascii="Times New Roman" w:hAnsi="Times New Roman" w:cs="Times New Roman"/>
          <w:color w:val="auto"/>
          <w:sz w:val="22"/>
          <w:szCs w:val="22"/>
        </w:rPr>
        <w:t xml:space="preserve">. Dz.U. z 2018 r. poz. 2188 z </w:t>
      </w:r>
      <w:proofErr w:type="spellStart"/>
      <w:r w:rsidR="00757E4D" w:rsidRPr="006C0CC9">
        <w:rPr>
          <w:rFonts w:ascii="Times New Roman" w:hAnsi="Times New Roman" w:cs="Times New Roman"/>
          <w:color w:val="auto"/>
          <w:sz w:val="22"/>
          <w:szCs w:val="22"/>
        </w:rPr>
        <w:t>późn</w:t>
      </w:r>
      <w:proofErr w:type="spellEnd"/>
      <w:r w:rsidR="00757E4D" w:rsidRPr="006C0CC9">
        <w:rPr>
          <w:rFonts w:ascii="Times New Roman" w:hAnsi="Times New Roman" w:cs="Times New Roman"/>
          <w:color w:val="auto"/>
          <w:sz w:val="22"/>
          <w:szCs w:val="22"/>
        </w:rPr>
        <w:t>. zm.).</w:t>
      </w:r>
    </w:p>
    <w:p w:rsidR="00757E4D" w:rsidRPr="006C0CC9" w:rsidRDefault="00757E4D" w:rsidP="00192D9E">
      <w:pPr>
        <w:pStyle w:val="NormalnyWeb"/>
        <w:spacing w:before="0" w:beforeAutospacing="0" w:after="0" w:afterAutospacing="0"/>
        <w:jc w:val="both"/>
        <w:rPr>
          <w:rFonts w:ascii="Times New Roman" w:hAnsi="Times New Roman" w:cs="Times New Roman"/>
          <w:color w:val="auto"/>
          <w:sz w:val="22"/>
          <w:szCs w:val="22"/>
        </w:rPr>
      </w:pPr>
    </w:p>
    <w:p w:rsidR="00757E4D" w:rsidRDefault="00757E4D" w:rsidP="00685ECD">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Miejsce odbioru niedoręczonych przesyłek dla adresatów z terenu miasta Sochaczewa musi znajdować się w placówkach Wykonawcy zlokalizowanych na terenie miasta Sochaczewa i nie może służyć prowadzeniu równolegle działalności gospodarczej takiej jak: sklepy z artykułami spożywczymi, alkoholowymi oraz sklepy mięsne, warzywne i rybne a także salony gier itp. Niezbędnym wymogiem jest posiadanie przez Wykonawcę co najmniej czterech punktów awizacyjnych po jednym w każdym obrębie geodezyjnym miasta Sochaczew tj. Chodaków, Sochaczew Wschód, Sochaczew Centrum oraz Sochaczew Boryszew otwartych co najmniej pięć dni w tygodniu oprócz niedzieli odpowiednio długo, tak aby umożliwić podjęcie w terminie przesyłki. Punkty te powinny posiadać odpowiednie oznakowanie, zapewniać bezpieczeństwo korespondencji, do której dostęp mieć powinny wyłącznie uprawnieni pracownicy operatora pocztowego, przy jednoczesnym wymogu wdrożenia systemu organizacyjnego określającego odpowiedzialność pracowników za powierzone zadania. Obiekty powinny objęte być monitoringiem lub posiadać umowę z agencją ochrony. Obiekty powinny posiadać właściwe systemy alarmowe.</w:t>
      </w:r>
    </w:p>
    <w:p w:rsidR="00643E59" w:rsidRPr="006C0CC9" w:rsidRDefault="00643E59" w:rsidP="00643E59">
      <w:pPr>
        <w:pStyle w:val="NormalnyWeb"/>
        <w:spacing w:before="0" w:beforeAutospacing="0" w:after="0" w:afterAutospacing="0"/>
        <w:ind w:left="360"/>
        <w:jc w:val="both"/>
        <w:rPr>
          <w:rFonts w:ascii="Times New Roman" w:hAnsi="Times New Roman" w:cs="Times New Roman"/>
          <w:color w:val="auto"/>
          <w:sz w:val="22"/>
          <w:szCs w:val="22"/>
        </w:rPr>
      </w:pPr>
    </w:p>
    <w:p w:rsidR="00757E4D" w:rsidRDefault="00757E4D" w:rsidP="00685ECD">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Wykonawca, którego oferta zostanie uznana za najkorzystniejszą najpóźniej w dniu rozpoczęcia świadczenia usług określonych przez Zamawiającego zobowiązany jest pisemnie poinformować </w:t>
      </w:r>
      <w:r w:rsidRPr="006C0CC9">
        <w:rPr>
          <w:rFonts w:ascii="Times New Roman" w:hAnsi="Times New Roman" w:cs="Times New Roman"/>
          <w:color w:val="auto"/>
          <w:sz w:val="22"/>
          <w:szCs w:val="22"/>
        </w:rPr>
        <w:lastRenderedPageBreak/>
        <w:t>Zamawiającego o adresach placówek Wykonawcy znajdujących się na terenie miasta Sochaczewa, w których będą przechowywane i odbierane przesyłki awizowane.</w:t>
      </w:r>
    </w:p>
    <w:p w:rsidR="00643E59" w:rsidRPr="006C0CC9" w:rsidRDefault="00643E59" w:rsidP="00643E59">
      <w:pPr>
        <w:pStyle w:val="NormalnyWeb"/>
        <w:spacing w:before="0" w:beforeAutospacing="0" w:after="0" w:afterAutospacing="0"/>
        <w:ind w:left="360"/>
        <w:jc w:val="both"/>
        <w:rPr>
          <w:rFonts w:ascii="Times New Roman" w:hAnsi="Times New Roman" w:cs="Times New Roman"/>
          <w:color w:val="auto"/>
          <w:sz w:val="22"/>
          <w:szCs w:val="22"/>
        </w:rPr>
      </w:pPr>
    </w:p>
    <w:p w:rsidR="00757E4D" w:rsidRPr="006C0CC9" w:rsidRDefault="00757E4D" w:rsidP="00685ECD">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Zgodnie z właściwymi przepisami (postępowania administracyjnego, kodeksu postępowania karnego i kodeksu postępowania cywilnego) przesyłkę niepodjętą w terminie uważa się za doręczoną, co z kolei wywołuje określone w tych przepisach skutki prawne. </w:t>
      </w:r>
    </w:p>
    <w:p w:rsidR="00757E4D" w:rsidRPr="006C0CC9" w:rsidRDefault="00757E4D" w:rsidP="00685ECD">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br/>
        <w:t>W związku z tym Wykonawca zobowiązuje się tego typu korespondencję chronić przed kradzieżą czy zgubieniem oraz dołożyć wszelkiej staranności podczas jej doręczania, ewentualnie awizowania.</w:t>
      </w:r>
    </w:p>
    <w:p w:rsidR="00757E4D" w:rsidRPr="006C0CC9" w:rsidRDefault="00757E4D" w:rsidP="00192D9E">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85ECD">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W przypadku utraty, ubytku, uszkodzenia przesyłki bądź niewykonania lub nienależytego wykonania usługi przedmiotu zamówienia, Zamawiającemu przysługuje odszkodowanie lub kara umowna, zgodnie z zasadami określonymi w ustawie Prawo Pocztowe (Dz. U. z 2018 r. poz. 2188 z </w:t>
      </w:r>
      <w:proofErr w:type="spellStart"/>
      <w:r w:rsidRPr="006C0CC9">
        <w:rPr>
          <w:rFonts w:ascii="Times New Roman" w:hAnsi="Times New Roman" w:cs="Times New Roman"/>
          <w:color w:val="auto"/>
          <w:sz w:val="22"/>
          <w:szCs w:val="22"/>
        </w:rPr>
        <w:t>poźn</w:t>
      </w:r>
      <w:proofErr w:type="spellEnd"/>
      <w:r w:rsidRPr="006C0CC9">
        <w:rPr>
          <w:rFonts w:ascii="Times New Roman" w:hAnsi="Times New Roman" w:cs="Times New Roman"/>
          <w:color w:val="auto"/>
          <w:sz w:val="22"/>
          <w:szCs w:val="22"/>
        </w:rPr>
        <w:t>. zm.) i postanowieniami umowy.</w:t>
      </w:r>
    </w:p>
    <w:p w:rsidR="00757E4D" w:rsidRPr="006C0CC9" w:rsidRDefault="00757E4D" w:rsidP="00192D9E">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85ECD">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Do zgłoszenia reklamacji z tytułu niewykonania usługi przez Wykonawcę ma zastosowanie Rozporządzenie Ministra Administracji i Cyfryzacji z dnia 26 listopada 2013 r. w sprawie reklamacji usługi pocztowej (Dz. U. z 2019 r. poz. 474 z </w:t>
      </w:r>
      <w:proofErr w:type="spellStart"/>
      <w:r w:rsidRPr="006C0CC9">
        <w:rPr>
          <w:rFonts w:ascii="Times New Roman" w:hAnsi="Times New Roman" w:cs="Times New Roman"/>
          <w:color w:val="auto"/>
          <w:sz w:val="22"/>
          <w:szCs w:val="22"/>
        </w:rPr>
        <w:t>późn</w:t>
      </w:r>
      <w:proofErr w:type="spellEnd"/>
      <w:r w:rsidRPr="006C0CC9">
        <w:rPr>
          <w:rFonts w:ascii="Times New Roman" w:hAnsi="Times New Roman" w:cs="Times New Roman"/>
          <w:color w:val="auto"/>
          <w:sz w:val="22"/>
          <w:szCs w:val="22"/>
        </w:rPr>
        <w:t>. zm.).</w:t>
      </w:r>
    </w:p>
    <w:p w:rsidR="00757E4D" w:rsidRPr="006C0CC9" w:rsidRDefault="00757E4D" w:rsidP="00192D9E">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85ECD">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Podane w Załączniku nr 1 ilości przesyłek danego rodzaju są wielkościami orientacyjnymi przyjętymi dla celu porównania ofert. Faktyczna ilość przesyłek danego rodzaju będzie wynikać z rzeczywistych potrzeb Zamawiającego w tym zakresie. Wykonawcy, z którym Zamawiający podpisze umowę nie przysługuje roszczenie o realizację usługi we wskazanych ilościach.</w:t>
      </w:r>
    </w:p>
    <w:p w:rsidR="00757E4D" w:rsidRPr="006C0CC9" w:rsidRDefault="00757E4D" w:rsidP="00192D9E">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85ECD">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Wykonawca powinien określić cenę jednostkową brutto każdej przesyłki pocztowej i każdego zwrotu, wymienionych w zestawieniu rodzajowym stanowiącym Załącznik nr 1 do Opisu zamówienia.</w:t>
      </w:r>
    </w:p>
    <w:p w:rsidR="00757E4D" w:rsidRPr="006C0CC9" w:rsidRDefault="00757E4D" w:rsidP="00192D9E">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85ECD">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Cena podana w ofercie powinna uwzględniać wszystkie uwarunkowania zawarte w SIWZ oraz obejmować wszelkie koszty, jakie poniesie Wykonawca z tytułu należytej oraz zgodnej z obowiązującymi przepisami realizacji przedmiotu zamówienia.</w:t>
      </w:r>
    </w:p>
    <w:p w:rsidR="00757E4D" w:rsidRPr="006C0CC9" w:rsidRDefault="00757E4D" w:rsidP="00192D9E">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85ECD">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Wykonawca otrzyma wynagrodzenie za rzeczywiście zrealizowaną usługę w okresie rozliczeniowym na podstawie dokumentów nadawczych i oddawczych zgodnie z cenami jednostkowymi określonymi przez Wykonawcę. </w:t>
      </w:r>
    </w:p>
    <w:p w:rsidR="00757E4D" w:rsidRPr="006C0CC9" w:rsidRDefault="00757E4D" w:rsidP="00192D9E">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85ECD">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Cena brutto oferty dla całego zakresu przedmiotu zamówienia podana przez Wykonawcę w złożonej ofercie nie będzie ulegała zmianom przez cały okres obowiązywania umowy </w:t>
      </w:r>
      <w:r w:rsidRPr="006C0CC9">
        <w:rPr>
          <w:rFonts w:ascii="Times New Roman" w:hAnsi="Times New Roman" w:cs="Times New Roman"/>
          <w:color w:val="auto"/>
          <w:sz w:val="22"/>
          <w:szCs w:val="22"/>
        </w:rPr>
        <w:br/>
        <w:t>z zastrzeżeniem ustawowej zmiany stawki VAT na usługi pocztowe.</w:t>
      </w:r>
    </w:p>
    <w:p w:rsidR="00757E4D" w:rsidRPr="006C0CC9" w:rsidRDefault="00757E4D" w:rsidP="00192D9E">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685ECD">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Zapłata za wykonane usługi będzie dokonywana przez Zamawiającego z dołu za każdy miesięczny okres rozliczeniowy na podstawie wystawionej faktury na skazane na fakturze konto bankowe Wykonawcy w terminie nie krótszym niż 21 dni od dnia otrzymania faktury VAT.</w:t>
      </w:r>
    </w:p>
    <w:p w:rsidR="00757E4D" w:rsidRPr="006C0CC9" w:rsidRDefault="00757E4D" w:rsidP="00192D9E">
      <w:pPr>
        <w:pStyle w:val="NormalnyWeb"/>
        <w:spacing w:before="0" w:beforeAutospacing="0" w:after="0" w:afterAutospacing="0"/>
        <w:jc w:val="both"/>
        <w:rPr>
          <w:rFonts w:ascii="Times New Roman" w:hAnsi="Times New Roman" w:cs="Times New Roman"/>
          <w:color w:val="auto"/>
          <w:sz w:val="22"/>
          <w:szCs w:val="22"/>
        </w:rPr>
      </w:pPr>
    </w:p>
    <w:p w:rsidR="00757E4D" w:rsidRPr="006C0CC9" w:rsidRDefault="00757E4D" w:rsidP="008A743B">
      <w:pPr>
        <w:pStyle w:val="NormalnyWeb"/>
        <w:spacing w:before="0" w:beforeAutospacing="0" w:after="0" w:afterAutospacing="0"/>
        <w:ind w:left="36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Faktury VAT będą wystawiane na: </w:t>
      </w:r>
    </w:p>
    <w:p w:rsidR="00757E4D" w:rsidRPr="006C0CC9" w:rsidRDefault="00757E4D" w:rsidP="008A743B">
      <w:pPr>
        <w:pStyle w:val="NormalnyWeb"/>
        <w:spacing w:before="0" w:beforeAutospacing="0" w:after="0" w:afterAutospacing="0"/>
        <w:ind w:left="36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Gmina Miasto Sochaczew</w:t>
      </w:r>
    </w:p>
    <w:p w:rsidR="00757E4D" w:rsidRPr="006C0CC9" w:rsidRDefault="00757E4D" w:rsidP="008A743B">
      <w:pPr>
        <w:pStyle w:val="NormalnyWeb"/>
        <w:spacing w:before="0" w:beforeAutospacing="0" w:after="0" w:afterAutospacing="0"/>
        <w:ind w:left="36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ul. 1 Maja 16</w:t>
      </w:r>
    </w:p>
    <w:p w:rsidR="00757E4D" w:rsidRPr="006C0CC9" w:rsidRDefault="00757E4D" w:rsidP="008A743B">
      <w:pPr>
        <w:pStyle w:val="NormalnyWeb"/>
        <w:spacing w:before="0" w:beforeAutospacing="0" w:after="0" w:afterAutospacing="0"/>
        <w:ind w:left="36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96-500 Sochaczew</w:t>
      </w:r>
    </w:p>
    <w:p w:rsidR="00757E4D" w:rsidRPr="006C0CC9" w:rsidRDefault="00757E4D" w:rsidP="008A743B">
      <w:pPr>
        <w:pStyle w:val="NormalnyWeb"/>
        <w:spacing w:before="0" w:beforeAutospacing="0" w:after="0" w:afterAutospacing="0"/>
        <w:ind w:left="36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NIP 837-16-91-451</w:t>
      </w:r>
    </w:p>
    <w:p w:rsidR="00757E4D" w:rsidRPr="006C0CC9" w:rsidRDefault="00757E4D" w:rsidP="00192D9E">
      <w:pPr>
        <w:pStyle w:val="NormalnyWeb"/>
        <w:spacing w:before="0" w:beforeAutospacing="0" w:after="0" w:afterAutospacing="0"/>
        <w:jc w:val="both"/>
        <w:rPr>
          <w:rFonts w:ascii="Times New Roman" w:hAnsi="Times New Roman" w:cs="Times New Roman"/>
          <w:color w:val="auto"/>
          <w:sz w:val="22"/>
          <w:szCs w:val="22"/>
        </w:rPr>
      </w:pPr>
    </w:p>
    <w:p w:rsidR="0041758D" w:rsidRPr="00643E59" w:rsidRDefault="00757E4D" w:rsidP="00643E59">
      <w:pPr>
        <w:pStyle w:val="NormalnyWeb"/>
        <w:numPr>
          <w:ilvl w:val="0"/>
          <w:numId w:val="32"/>
        </w:numPr>
        <w:spacing w:before="0" w:beforeAutospacing="0" w:after="0" w:afterAutospacing="0"/>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 xml:space="preserve">Wykonawca wskaże numery telefonów kontaktowych i numery faksu oraz inne niezbędne dla sprawnego i terminowego wykonania zamówienia w tym także przedstawiciela Wykonawcy, </w:t>
      </w:r>
      <w:r w:rsidRPr="006C0CC9">
        <w:rPr>
          <w:rFonts w:ascii="Times New Roman" w:hAnsi="Times New Roman" w:cs="Times New Roman"/>
          <w:color w:val="auto"/>
          <w:sz w:val="22"/>
          <w:szCs w:val="22"/>
        </w:rPr>
        <w:lastRenderedPageBreak/>
        <w:t>który będzie pełnił rolę Opiekuna Klienta w stosunku do Zamawiającego</w:t>
      </w:r>
      <w:r w:rsidR="00C86501">
        <w:rPr>
          <w:rFonts w:ascii="Times New Roman" w:hAnsi="Times New Roman" w:cs="Times New Roman"/>
          <w:color w:val="auto"/>
          <w:sz w:val="22"/>
          <w:szCs w:val="22"/>
        </w:rPr>
        <w:t xml:space="preserve">. </w:t>
      </w:r>
      <w:r w:rsidR="0041758D" w:rsidRPr="00643E59">
        <w:rPr>
          <w:rStyle w:val="Teksttreci13Pogrubienie"/>
          <w:rFonts w:ascii="Times New Roman" w:hAnsi="Times New Roman" w:cs="Times New Roman"/>
          <w:sz w:val="22"/>
          <w:szCs w:val="22"/>
        </w:rPr>
        <w:t xml:space="preserve">Zamawiający stosownie do art. 29 ust. 3a ustawy z dnia 29 stycznia 2004 roku - Prawo zamówień publicznych, zwanej dalej „ustawą </w:t>
      </w:r>
      <w:proofErr w:type="spellStart"/>
      <w:r w:rsidR="0041758D" w:rsidRPr="00643E59">
        <w:rPr>
          <w:rStyle w:val="Teksttreci13Pogrubienie"/>
          <w:rFonts w:ascii="Times New Roman" w:hAnsi="Times New Roman" w:cs="Times New Roman"/>
          <w:sz w:val="22"/>
          <w:szCs w:val="22"/>
        </w:rPr>
        <w:t>Pzp</w:t>
      </w:r>
      <w:proofErr w:type="spellEnd"/>
      <w:r w:rsidR="0041758D" w:rsidRPr="00643E59">
        <w:rPr>
          <w:rStyle w:val="Teksttreci13Pogrubienie"/>
          <w:rFonts w:ascii="Times New Roman" w:hAnsi="Times New Roman" w:cs="Times New Roman"/>
          <w:sz w:val="22"/>
          <w:szCs w:val="22"/>
        </w:rPr>
        <w:t xml:space="preserve">", </w:t>
      </w:r>
      <w:r w:rsidR="009368B3" w:rsidRPr="00643E59">
        <w:rPr>
          <w:rStyle w:val="Teksttreci13Pogrubienie"/>
          <w:rFonts w:ascii="Times New Roman" w:hAnsi="Times New Roman" w:cs="Times New Roman"/>
          <w:sz w:val="22"/>
          <w:szCs w:val="22"/>
        </w:rPr>
        <w:t xml:space="preserve">nie </w:t>
      </w:r>
      <w:r w:rsidR="0041758D" w:rsidRPr="00643E59">
        <w:rPr>
          <w:rStyle w:val="Teksttreci13Pogrubienie"/>
          <w:rFonts w:ascii="Times New Roman" w:hAnsi="Times New Roman" w:cs="Times New Roman"/>
          <w:sz w:val="22"/>
          <w:szCs w:val="22"/>
        </w:rPr>
        <w:t>wymaga zatrudnienia przez wykonawcę lub</w:t>
      </w:r>
      <w:r w:rsidR="00484387" w:rsidRPr="00643E59">
        <w:rPr>
          <w:rStyle w:val="Teksttreci13Pogrubienie"/>
          <w:rFonts w:ascii="Times New Roman" w:hAnsi="Times New Roman" w:cs="Times New Roman"/>
          <w:sz w:val="22"/>
          <w:szCs w:val="22"/>
        </w:rPr>
        <w:t> </w:t>
      </w:r>
      <w:r w:rsidR="0041758D" w:rsidRPr="00643E59">
        <w:rPr>
          <w:rStyle w:val="Teksttreci13Pogrubienie"/>
          <w:rFonts w:ascii="Times New Roman" w:hAnsi="Times New Roman" w:cs="Times New Roman"/>
          <w:sz w:val="22"/>
          <w:szCs w:val="22"/>
        </w:rPr>
        <w:t>podwykonawcę na podstawie umowy o pracę</w:t>
      </w:r>
      <w:r w:rsidR="0041758D" w:rsidRPr="00643E59">
        <w:rPr>
          <w:rFonts w:ascii="Times New Roman" w:hAnsi="Times New Roman"/>
          <w:sz w:val="22"/>
          <w:szCs w:val="22"/>
        </w:rPr>
        <w:t xml:space="preserve"> osób wykonujących czynności w zakresie realizacji zamówienia, których wykonanie polega na wykonywaniu pracy w sposób określony w art. 22 § 1 ustawy z dnia 26 czerwca 1974 r. - Kodeks pracy, określone w pkt  2.1. SIWZ</w:t>
      </w:r>
    </w:p>
    <w:p w:rsidR="0041758D" w:rsidRPr="006C0CC9" w:rsidRDefault="00C86501" w:rsidP="00C86501">
      <w:pPr>
        <w:pStyle w:val="Nagwek431"/>
        <w:tabs>
          <w:tab w:val="left" w:pos="142"/>
        </w:tabs>
        <w:spacing w:line="240" w:lineRule="auto"/>
        <w:ind w:firstLine="0"/>
        <w:rPr>
          <w:rFonts w:ascii="Times New Roman" w:hAnsi="Times New Roman" w:cs="Times New Roman"/>
          <w:b w:val="0"/>
          <w:sz w:val="22"/>
          <w:szCs w:val="22"/>
        </w:rPr>
      </w:pPr>
      <w:r>
        <w:rPr>
          <w:rFonts w:ascii="Times New Roman" w:hAnsi="Times New Roman" w:cs="Times New Roman"/>
          <w:b w:val="0"/>
          <w:sz w:val="22"/>
          <w:szCs w:val="22"/>
        </w:rPr>
        <w:t xml:space="preserve">37. </w:t>
      </w:r>
      <w:r w:rsidR="0041758D" w:rsidRPr="006C0CC9">
        <w:rPr>
          <w:rFonts w:ascii="Times New Roman" w:hAnsi="Times New Roman" w:cs="Times New Roman"/>
          <w:b w:val="0"/>
          <w:sz w:val="22"/>
          <w:szCs w:val="22"/>
        </w:rPr>
        <w:t>Rodzaj czynności niezbędnych do realizacji zamówienia, których dotyczą wymagania zatrudnienia na podstawie umowy o pracę przez wykonawcę lub podwykonawcę osób wykonujących czynności w</w:t>
      </w:r>
      <w:r w:rsidR="00484387" w:rsidRPr="006C0CC9">
        <w:rPr>
          <w:rFonts w:ascii="Times New Roman" w:hAnsi="Times New Roman" w:cs="Times New Roman"/>
          <w:b w:val="0"/>
          <w:sz w:val="22"/>
          <w:szCs w:val="22"/>
        </w:rPr>
        <w:t> </w:t>
      </w:r>
      <w:r w:rsidR="0041758D" w:rsidRPr="006C0CC9">
        <w:rPr>
          <w:rFonts w:ascii="Times New Roman" w:hAnsi="Times New Roman" w:cs="Times New Roman"/>
          <w:b w:val="0"/>
          <w:sz w:val="22"/>
          <w:szCs w:val="22"/>
        </w:rPr>
        <w:t xml:space="preserve">trakcie realizacji zamówienia: </w:t>
      </w:r>
    </w:p>
    <w:p w:rsidR="0041758D" w:rsidRPr="006C0CC9" w:rsidRDefault="0041758D" w:rsidP="00CF42BD">
      <w:pPr>
        <w:pStyle w:val="Nagwek431"/>
        <w:tabs>
          <w:tab w:val="left" w:pos="567"/>
        </w:tabs>
        <w:spacing w:line="240" w:lineRule="auto"/>
        <w:ind w:firstLine="0"/>
        <w:rPr>
          <w:rFonts w:ascii="Times New Roman" w:hAnsi="Times New Roman" w:cs="Times New Roman"/>
          <w:b w:val="0"/>
          <w:sz w:val="22"/>
          <w:szCs w:val="22"/>
        </w:rPr>
      </w:pPr>
      <w:r w:rsidRPr="006C0CC9">
        <w:rPr>
          <w:rFonts w:ascii="Times New Roman" w:hAnsi="Times New Roman" w:cs="Times New Roman"/>
          <w:b w:val="0"/>
          <w:sz w:val="22"/>
          <w:szCs w:val="22"/>
        </w:rPr>
        <w:t>Wymagania zatrudnienia na podstawie umowy o pracę przez wykonawcę lub podwykonawcę osób wykonujących czynności w trakcie realizacji zamówienia dotyczą czynności:</w:t>
      </w:r>
    </w:p>
    <w:p w:rsidR="0041758D" w:rsidRPr="006C0CC9" w:rsidRDefault="0041758D" w:rsidP="00CF42BD">
      <w:pPr>
        <w:pStyle w:val="Nagwek431"/>
        <w:tabs>
          <w:tab w:val="left" w:pos="567"/>
        </w:tabs>
        <w:spacing w:before="120" w:line="240" w:lineRule="auto"/>
        <w:ind w:firstLine="0"/>
        <w:rPr>
          <w:rFonts w:ascii="Times New Roman" w:hAnsi="Times New Roman" w:cs="Times New Roman"/>
          <w:sz w:val="22"/>
          <w:szCs w:val="22"/>
        </w:rPr>
      </w:pPr>
      <w:r w:rsidRPr="006C0CC9">
        <w:rPr>
          <w:rFonts w:ascii="Times New Roman" w:hAnsi="Times New Roman" w:cs="Times New Roman"/>
          <w:b w:val="0"/>
          <w:sz w:val="22"/>
          <w:szCs w:val="22"/>
        </w:rPr>
        <w:t xml:space="preserve">- </w:t>
      </w:r>
      <w:r w:rsidRPr="006C0CC9">
        <w:rPr>
          <w:rFonts w:ascii="Times New Roman" w:hAnsi="Times New Roman" w:cs="Times New Roman"/>
          <w:sz w:val="22"/>
          <w:szCs w:val="22"/>
        </w:rPr>
        <w:t>Zamawiający nie stawia w tym zakresie warunku.</w:t>
      </w:r>
    </w:p>
    <w:p w:rsidR="009368B3" w:rsidRPr="006C0CC9" w:rsidRDefault="009368B3" w:rsidP="00CF42BD">
      <w:pPr>
        <w:pStyle w:val="Nagwek431"/>
        <w:tabs>
          <w:tab w:val="left" w:pos="567"/>
        </w:tabs>
        <w:spacing w:before="120" w:line="240" w:lineRule="auto"/>
        <w:ind w:firstLine="0"/>
        <w:rPr>
          <w:rFonts w:ascii="Times New Roman" w:hAnsi="Times New Roman" w:cs="Times New Roman"/>
          <w:b w:val="0"/>
          <w:sz w:val="22"/>
          <w:szCs w:val="22"/>
        </w:rPr>
      </w:pPr>
    </w:p>
    <w:p w:rsidR="0041758D" w:rsidRPr="006C0CC9" w:rsidRDefault="00C86501" w:rsidP="00C86501">
      <w:pPr>
        <w:pStyle w:val="Akapitzlist"/>
        <w:widowControl w:val="0"/>
        <w:tabs>
          <w:tab w:val="left" w:pos="0"/>
          <w:tab w:val="left" w:pos="142"/>
        </w:tabs>
        <w:suppressAutoHyphens/>
        <w:spacing w:after="0" w:line="240" w:lineRule="auto"/>
        <w:ind w:left="0"/>
        <w:jc w:val="both"/>
        <w:rPr>
          <w:rFonts w:ascii="Times New Roman" w:hAnsi="Times New Roman"/>
          <w:b/>
          <w:bCs/>
          <w:snapToGrid w:val="0"/>
        </w:rPr>
      </w:pPr>
      <w:r>
        <w:rPr>
          <w:rFonts w:ascii="Times New Roman" w:hAnsi="Times New Roman"/>
          <w:b/>
          <w:bCs/>
          <w:snapToGrid w:val="0"/>
        </w:rPr>
        <w:t xml:space="preserve">38. </w:t>
      </w:r>
      <w:r w:rsidR="0041758D" w:rsidRPr="006C0CC9">
        <w:rPr>
          <w:rFonts w:ascii="Times New Roman" w:hAnsi="Times New Roman"/>
          <w:b/>
          <w:bCs/>
          <w:snapToGrid w:val="0"/>
        </w:rPr>
        <w:t>Ustalenia dotyczące powierzenia wykonania części zamówienia podwykonawcom:</w:t>
      </w:r>
    </w:p>
    <w:p w:rsidR="0041758D" w:rsidRPr="006C0CC9" w:rsidRDefault="0041758D" w:rsidP="00CF42BD">
      <w:pPr>
        <w:widowControl w:val="0"/>
        <w:suppressAutoHyphens/>
        <w:spacing w:line="240" w:lineRule="auto"/>
        <w:jc w:val="both"/>
        <w:rPr>
          <w:rFonts w:ascii="Times New Roman" w:hAnsi="Times New Roman"/>
          <w:b/>
          <w:bCs/>
          <w:snapToGrid w:val="0"/>
        </w:rPr>
      </w:pPr>
    </w:p>
    <w:p w:rsidR="0041758D" w:rsidRPr="006C0CC9" w:rsidRDefault="0041758D" w:rsidP="0085623D">
      <w:pPr>
        <w:numPr>
          <w:ilvl w:val="0"/>
          <w:numId w:val="11"/>
        </w:numPr>
        <w:tabs>
          <w:tab w:val="left" w:pos="0"/>
        </w:tabs>
        <w:spacing w:before="60" w:after="60" w:line="240" w:lineRule="auto"/>
        <w:ind w:left="0" w:hanging="284"/>
        <w:jc w:val="both"/>
        <w:rPr>
          <w:rFonts w:ascii="Times New Roman" w:hAnsi="Times New Roman"/>
        </w:rPr>
      </w:pPr>
      <w:r w:rsidRPr="006C0CC9">
        <w:rPr>
          <w:rFonts w:ascii="Times New Roman" w:hAnsi="Times New Roman"/>
        </w:rPr>
        <w:t>Zamawiający dopuszcza do udziału w postępowaniu podwykonawców. W przypadku ich wystąpienia Wykonawca musi wskazać w ofercie, jaką część zadania zamierza powierzyć podwykonawcom ze</w:t>
      </w:r>
      <w:r w:rsidR="00484387" w:rsidRPr="006C0CC9">
        <w:rPr>
          <w:rFonts w:ascii="Times New Roman" w:hAnsi="Times New Roman"/>
        </w:rPr>
        <w:t> </w:t>
      </w:r>
      <w:r w:rsidRPr="006C0CC9">
        <w:rPr>
          <w:rFonts w:ascii="Times New Roman" w:hAnsi="Times New Roman"/>
        </w:rPr>
        <w:t>wskazaniem firm podwykonawców.</w:t>
      </w:r>
    </w:p>
    <w:p w:rsidR="0041758D" w:rsidRPr="006C0CC9" w:rsidRDefault="0041758D" w:rsidP="00CF42BD">
      <w:pPr>
        <w:tabs>
          <w:tab w:val="left" w:pos="284"/>
        </w:tabs>
        <w:spacing w:before="60" w:after="60" w:line="240" w:lineRule="auto"/>
        <w:jc w:val="both"/>
        <w:rPr>
          <w:rFonts w:ascii="Times New Roman" w:hAnsi="Times New Roman"/>
        </w:rPr>
      </w:pPr>
    </w:p>
    <w:p w:rsidR="0041758D" w:rsidRPr="006C0CC9" w:rsidRDefault="0041758D" w:rsidP="0085623D">
      <w:pPr>
        <w:widowControl w:val="0"/>
        <w:numPr>
          <w:ilvl w:val="0"/>
          <w:numId w:val="11"/>
        </w:numPr>
        <w:suppressAutoHyphens/>
        <w:spacing w:after="0" w:line="240" w:lineRule="auto"/>
        <w:ind w:left="0" w:hanging="284"/>
        <w:jc w:val="both"/>
        <w:rPr>
          <w:rFonts w:ascii="Times New Roman" w:hAnsi="Times New Roman"/>
          <w:snapToGrid w:val="0"/>
        </w:rPr>
      </w:pPr>
      <w:r w:rsidRPr="006C0CC9">
        <w:rPr>
          <w:rFonts w:ascii="Times New Roman" w:hAnsi="Times New Roman"/>
          <w:bCs/>
        </w:rPr>
        <w:t>Zamawiający żąda, aby przed przystąpieniem do wykonania zamówienia Wykonawca, o ile są już znane, podał nazwy albo imiona i nazwiska oraz dane kontaktowe podwykonawców i osób do</w:t>
      </w:r>
      <w:r w:rsidR="00484387" w:rsidRPr="006C0CC9">
        <w:rPr>
          <w:rFonts w:ascii="Times New Roman" w:hAnsi="Times New Roman"/>
          <w:bCs/>
        </w:rPr>
        <w:t> </w:t>
      </w:r>
      <w:r w:rsidRPr="006C0CC9">
        <w:rPr>
          <w:rFonts w:ascii="Times New Roman" w:hAnsi="Times New Roman"/>
          <w:bCs/>
        </w:rPr>
        <w:t>kontaktu z nimi, zaangażowanych w roboty budowlane</w:t>
      </w:r>
      <w:r w:rsidR="00CC6426" w:rsidRPr="006C0CC9">
        <w:rPr>
          <w:rFonts w:ascii="Times New Roman" w:hAnsi="Times New Roman"/>
          <w:bCs/>
        </w:rPr>
        <w:t xml:space="preserve"> l</w:t>
      </w:r>
      <w:r w:rsidR="00B23052" w:rsidRPr="006C0CC9">
        <w:rPr>
          <w:rFonts w:ascii="Times New Roman" w:hAnsi="Times New Roman"/>
          <w:bCs/>
        </w:rPr>
        <w:t xml:space="preserve">ub usługi, </w:t>
      </w:r>
      <w:r w:rsidR="00484387" w:rsidRPr="006C0CC9">
        <w:rPr>
          <w:rFonts w:ascii="Times New Roman" w:hAnsi="Times New Roman"/>
          <w:bCs/>
        </w:rPr>
        <w:t>k</w:t>
      </w:r>
      <w:r w:rsidRPr="006C0CC9">
        <w:rPr>
          <w:rFonts w:ascii="Times New Roman" w:hAnsi="Times New Roman"/>
          <w:bCs/>
        </w:rPr>
        <w:t>tóre mają być wykonane w</w:t>
      </w:r>
      <w:r w:rsidR="00484387" w:rsidRPr="006C0CC9">
        <w:rPr>
          <w:rFonts w:ascii="Times New Roman" w:hAnsi="Times New Roman"/>
          <w:bCs/>
        </w:rPr>
        <w:t> </w:t>
      </w:r>
      <w:r w:rsidRPr="006C0CC9">
        <w:rPr>
          <w:rFonts w:ascii="Times New Roman" w:hAnsi="Times New Roman"/>
          <w:bCs/>
        </w:rPr>
        <w:t xml:space="preserve">miejscu </w:t>
      </w:r>
      <w:r w:rsidRPr="006C0CC9">
        <w:rPr>
          <w:rFonts w:ascii="Times New Roman" w:hAnsi="Times New Roman"/>
          <w:bCs/>
          <w:spacing w:val="-2"/>
        </w:rPr>
        <w:t>podlegającym bezpośredniemu nadzorowi Zamawiającego. Wykonawca zawiadamia</w:t>
      </w:r>
      <w:r w:rsidRPr="006C0CC9">
        <w:rPr>
          <w:rFonts w:ascii="Times New Roman" w:hAnsi="Times New Roman"/>
          <w:bCs/>
        </w:rPr>
        <w:t xml:space="preserve"> Zamawiającego o wszelkich zmianach danych, o których mowa w zdaniu pierwszym, w trakcie realizacji zamówienia, a także przekazuje informacje na temat nowych podwykonawców, którym w</w:t>
      </w:r>
      <w:r w:rsidR="00081660" w:rsidRPr="006C0CC9">
        <w:rPr>
          <w:rFonts w:ascii="Times New Roman" w:hAnsi="Times New Roman"/>
          <w:bCs/>
        </w:rPr>
        <w:t> </w:t>
      </w:r>
      <w:r w:rsidRPr="006C0CC9">
        <w:rPr>
          <w:rFonts w:ascii="Times New Roman" w:hAnsi="Times New Roman"/>
          <w:bCs/>
        </w:rPr>
        <w:t xml:space="preserve">późniejszym okresie zamierza powierzyć realizację robót budowlanych. Wykonawca będzie zobowiązany zgłosić podwykonawców na zasadach określonych w projekcie umowy </w:t>
      </w:r>
      <w:r w:rsidRPr="006C0CC9">
        <w:rPr>
          <w:rFonts w:ascii="Times New Roman" w:hAnsi="Times New Roman"/>
          <w:snapToGrid w:val="0"/>
        </w:rPr>
        <w:t>stanowiącym zał. do SIWZ.</w:t>
      </w:r>
    </w:p>
    <w:p w:rsidR="0041758D" w:rsidRPr="006C0CC9" w:rsidRDefault="0041758D" w:rsidP="00CF42BD">
      <w:pPr>
        <w:widowControl w:val="0"/>
        <w:suppressAutoHyphens/>
        <w:spacing w:line="240" w:lineRule="auto"/>
        <w:jc w:val="both"/>
        <w:rPr>
          <w:rFonts w:ascii="Times New Roman" w:hAnsi="Times New Roman"/>
          <w:snapToGrid w:val="0"/>
        </w:rPr>
      </w:pPr>
    </w:p>
    <w:p w:rsidR="0041758D" w:rsidRPr="006C0CC9" w:rsidRDefault="0041758D" w:rsidP="0085623D">
      <w:pPr>
        <w:widowControl w:val="0"/>
        <w:numPr>
          <w:ilvl w:val="0"/>
          <w:numId w:val="11"/>
        </w:numPr>
        <w:suppressAutoHyphens/>
        <w:spacing w:after="0" w:line="240" w:lineRule="auto"/>
        <w:ind w:left="0" w:hanging="284"/>
        <w:jc w:val="both"/>
        <w:rPr>
          <w:rFonts w:ascii="Times New Roman" w:hAnsi="Times New Roman"/>
        </w:rPr>
      </w:pPr>
      <w:r w:rsidRPr="006C0CC9">
        <w:rPr>
          <w:rFonts w:ascii="Times New Roman" w:hAnsi="Times New Roman"/>
          <w:bCs/>
        </w:rPr>
        <w:t>Jeżeli zmiana albo rezygnacja z podwykonawcy dotyczy podmiotu, na którego zasoby Wykonawca powoływał się, na zasadach określonych w art. 22a ust. 1</w:t>
      </w:r>
      <w:r w:rsidRPr="006C0CC9">
        <w:rPr>
          <w:rFonts w:ascii="Times New Roman" w:hAnsi="Times New Roman"/>
          <w:snapToGrid w:val="0"/>
        </w:rPr>
        <w:t xml:space="preserve"> ustawy </w:t>
      </w:r>
      <w:proofErr w:type="spellStart"/>
      <w:r w:rsidRPr="006C0CC9">
        <w:rPr>
          <w:rFonts w:ascii="Times New Roman" w:hAnsi="Times New Roman"/>
          <w:snapToGrid w:val="0"/>
        </w:rPr>
        <w:t>Pzp</w:t>
      </w:r>
      <w:proofErr w:type="spellEnd"/>
      <w:r w:rsidRPr="006C0CC9">
        <w:rPr>
          <w:rFonts w:ascii="Times New Roman" w:hAnsi="Times New Roman"/>
          <w:bCs/>
        </w:rPr>
        <w:t>, w celu wykazania spełniania warunków udziału w postępowaniu, Wykonawca jest obowiązany wykazać Zamawiającemu, że</w:t>
      </w:r>
      <w:r w:rsidR="00081660" w:rsidRPr="006C0CC9">
        <w:rPr>
          <w:rFonts w:ascii="Times New Roman" w:hAnsi="Times New Roman"/>
          <w:bCs/>
        </w:rPr>
        <w:t> </w:t>
      </w:r>
      <w:r w:rsidRPr="006C0CC9">
        <w:rPr>
          <w:rFonts w:ascii="Times New Roman" w:hAnsi="Times New Roman"/>
          <w:bCs/>
        </w:rPr>
        <w:t>proponowany inny podwykonawca lub Wykonawca samodzielnie spełnia je w stopniu nie mniejszym niż podwykonawca, na którego zasoby wykonawca powoływał się w trakcie postępowania o udzielenie zamówienia</w:t>
      </w:r>
      <w:r w:rsidRPr="006C0CC9">
        <w:rPr>
          <w:rFonts w:ascii="Times New Roman" w:hAnsi="Times New Roman"/>
        </w:rPr>
        <w:t>.</w:t>
      </w:r>
    </w:p>
    <w:p w:rsidR="0041758D" w:rsidRPr="006C0CC9" w:rsidRDefault="0041758D" w:rsidP="00CF42BD">
      <w:pPr>
        <w:widowControl w:val="0"/>
        <w:suppressAutoHyphens/>
        <w:spacing w:line="240" w:lineRule="auto"/>
        <w:jc w:val="both"/>
        <w:rPr>
          <w:rFonts w:ascii="Times New Roman" w:hAnsi="Times New Roman"/>
          <w:strike/>
          <w:snapToGrid w:val="0"/>
        </w:rPr>
      </w:pPr>
    </w:p>
    <w:p w:rsidR="0041758D" w:rsidRPr="006C0CC9" w:rsidRDefault="0041758D" w:rsidP="0085623D">
      <w:pPr>
        <w:widowControl w:val="0"/>
        <w:numPr>
          <w:ilvl w:val="0"/>
          <w:numId w:val="11"/>
        </w:numPr>
        <w:suppressAutoHyphens/>
        <w:spacing w:after="0" w:line="240" w:lineRule="auto"/>
        <w:ind w:left="0" w:hanging="284"/>
        <w:jc w:val="both"/>
        <w:rPr>
          <w:rFonts w:ascii="Times New Roman" w:hAnsi="Times New Roman"/>
          <w:bCs/>
        </w:rPr>
      </w:pPr>
      <w:r w:rsidRPr="006C0CC9">
        <w:rPr>
          <w:rFonts w:ascii="Times New Roman" w:hAnsi="Times New Roman"/>
          <w:bCs/>
        </w:rPr>
        <w:t>Powierzenie wykonania części zamówienia podwykonawcom nie zwalnia Wykonawcy z</w:t>
      </w:r>
      <w:r w:rsidR="00081660" w:rsidRPr="006C0CC9">
        <w:rPr>
          <w:rFonts w:ascii="Times New Roman" w:hAnsi="Times New Roman"/>
          <w:bCs/>
        </w:rPr>
        <w:t> </w:t>
      </w:r>
      <w:r w:rsidRPr="006C0CC9">
        <w:rPr>
          <w:rFonts w:ascii="Times New Roman" w:hAnsi="Times New Roman"/>
          <w:bCs/>
        </w:rPr>
        <w:t>odpowiedzialności za należyte wykonanie tego zamówienia.</w:t>
      </w:r>
    </w:p>
    <w:p w:rsidR="0041758D" w:rsidRPr="006C0CC9" w:rsidRDefault="0041758D" w:rsidP="00CF42BD">
      <w:pPr>
        <w:widowControl w:val="0"/>
        <w:suppressAutoHyphens/>
        <w:spacing w:line="240" w:lineRule="auto"/>
        <w:jc w:val="both"/>
        <w:rPr>
          <w:rFonts w:ascii="Times New Roman" w:hAnsi="Times New Roman"/>
          <w:snapToGrid w:val="0"/>
        </w:rPr>
      </w:pPr>
    </w:p>
    <w:p w:rsidR="0041758D" w:rsidRPr="006C0CC9" w:rsidRDefault="0041758D" w:rsidP="0085623D">
      <w:pPr>
        <w:widowControl w:val="0"/>
        <w:numPr>
          <w:ilvl w:val="0"/>
          <w:numId w:val="11"/>
        </w:numPr>
        <w:suppressAutoHyphens/>
        <w:spacing w:after="0" w:line="240" w:lineRule="auto"/>
        <w:ind w:left="0" w:hanging="284"/>
        <w:jc w:val="both"/>
        <w:rPr>
          <w:rFonts w:ascii="Times New Roman" w:hAnsi="Times New Roman"/>
          <w:snapToGrid w:val="0"/>
          <w:spacing w:val="-2"/>
        </w:rPr>
      </w:pPr>
      <w:r w:rsidRPr="006C0CC9">
        <w:rPr>
          <w:rFonts w:ascii="Times New Roman" w:hAnsi="Times New Roman"/>
          <w:snapToGrid w:val="0"/>
        </w:rPr>
        <w:t>Informacje o umowach o podwykonawstwo, których przedmiotem</w:t>
      </w:r>
      <w:r w:rsidR="00081660" w:rsidRPr="006C0CC9">
        <w:rPr>
          <w:rFonts w:ascii="Times New Roman" w:hAnsi="Times New Roman"/>
          <w:snapToGrid w:val="0"/>
        </w:rPr>
        <w:t xml:space="preserve"> są dostawy lub usługi, które, </w:t>
      </w:r>
      <w:r w:rsidRPr="006C0CC9">
        <w:rPr>
          <w:rFonts w:ascii="Times New Roman" w:hAnsi="Times New Roman"/>
          <w:snapToGrid w:val="0"/>
          <w:spacing w:val="-2"/>
        </w:rPr>
        <w:t>z</w:t>
      </w:r>
      <w:r w:rsidR="00081660" w:rsidRPr="006C0CC9">
        <w:rPr>
          <w:rFonts w:ascii="Times New Roman" w:hAnsi="Times New Roman"/>
          <w:snapToGrid w:val="0"/>
          <w:spacing w:val="-2"/>
        </w:rPr>
        <w:t> </w:t>
      </w:r>
      <w:r w:rsidRPr="006C0CC9">
        <w:rPr>
          <w:rFonts w:ascii="Times New Roman" w:hAnsi="Times New Roman"/>
          <w:snapToGrid w:val="0"/>
          <w:spacing w:val="-2"/>
        </w:rPr>
        <w:t>uwagi na wartość lub przedmiot tych dostaw lub usług, nie podlegają obowiązkowi przedkładania Zamawiającemu, zostały określone w projekcie umowy stanowiącym zał. do SIWZ.</w:t>
      </w:r>
    </w:p>
    <w:p w:rsidR="0041758D" w:rsidRPr="006C0CC9" w:rsidRDefault="0041758D" w:rsidP="00CF42BD">
      <w:pPr>
        <w:pStyle w:val="Tekstpodstawowy2"/>
        <w:tabs>
          <w:tab w:val="left" w:pos="585"/>
        </w:tabs>
        <w:rPr>
          <w:rFonts w:ascii="Times New Roman" w:hAnsi="Times New Roman"/>
          <w:b w:val="0"/>
          <w:sz w:val="22"/>
          <w:szCs w:val="22"/>
        </w:rPr>
      </w:pPr>
    </w:p>
    <w:p w:rsidR="0041758D" w:rsidRPr="006C0CC9" w:rsidRDefault="0041758D" w:rsidP="0085623D">
      <w:pPr>
        <w:numPr>
          <w:ilvl w:val="0"/>
          <w:numId w:val="7"/>
        </w:numPr>
        <w:tabs>
          <w:tab w:val="left" w:pos="585"/>
        </w:tabs>
        <w:spacing w:after="0" w:line="240" w:lineRule="auto"/>
        <w:ind w:left="0" w:hanging="284"/>
        <w:jc w:val="both"/>
        <w:rPr>
          <w:rFonts w:ascii="Times New Roman" w:hAnsi="Times New Roman"/>
          <w:b/>
        </w:rPr>
      </w:pPr>
      <w:r w:rsidRPr="006C0CC9">
        <w:rPr>
          <w:rFonts w:ascii="Times New Roman" w:hAnsi="Times New Roman"/>
          <w:b/>
        </w:rPr>
        <w:t>Warunki udziału w postępowaniu</w:t>
      </w:r>
      <w:r w:rsidR="00136779" w:rsidRPr="006C0CC9">
        <w:rPr>
          <w:rFonts w:ascii="Times New Roman" w:hAnsi="Times New Roman"/>
          <w:b/>
        </w:rPr>
        <w:t>:</w:t>
      </w:r>
    </w:p>
    <w:p w:rsidR="0041758D" w:rsidRPr="006C0CC9" w:rsidRDefault="0041758D" w:rsidP="00CF42BD">
      <w:pPr>
        <w:pStyle w:val="Styl1"/>
        <w:jc w:val="both"/>
        <w:rPr>
          <w:rFonts w:ascii="Times New Roman" w:hAnsi="Times New Roman"/>
          <w:sz w:val="22"/>
          <w:szCs w:val="22"/>
        </w:rPr>
      </w:pPr>
    </w:p>
    <w:p w:rsidR="0041758D" w:rsidRPr="006C0CC9" w:rsidRDefault="0041758D" w:rsidP="0085623D">
      <w:pPr>
        <w:pStyle w:val="Styl1"/>
        <w:numPr>
          <w:ilvl w:val="1"/>
          <w:numId w:val="7"/>
        </w:numPr>
        <w:tabs>
          <w:tab w:val="left" w:pos="142"/>
        </w:tabs>
        <w:ind w:left="0" w:hanging="284"/>
        <w:jc w:val="both"/>
        <w:rPr>
          <w:rFonts w:ascii="Times New Roman" w:hAnsi="Times New Roman"/>
          <w:sz w:val="22"/>
          <w:szCs w:val="22"/>
        </w:rPr>
      </w:pPr>
      <w:r w:rsidRPr="006C0CC9">
        <w:rPr>
          <w:rFonts w:ascii="Times New Roman" w:hAnsi="Times New Roman"/>
          <w:sz w:val="22"/>
          <w:szCs w:val="22"/>
        </w:rPr>
        <w:t>O zamówienie mogą ubiegać się Oferenci, którzy spełniają niżej podane warunki :</w:t>
      </w:r>
    </w:p>
    <w:p w:rsidR="0041758D" w:rsidRPr="006C0CC9" w:rsidRDefault="0041758D" w:rsidP="00CF42BD">
      <w:pPr>
        <w:pStyle w:val="Styl1"/>
        <w:ind w:hanging="539"/>
        <w:jc w:val="both"/>
        <w:rPr>
          <w:rFonts w:ascii="Times New Roman" w:hAnsi="Times New Roman"/>
          <w:sz w:val="22"/>
          <w:szCs w:val="22"/>
        </w:rPr>
      </w:pPr>
    </w:p>
    <w:p w:rsidR="0041758D" w:rsidRPr="006C0CC9" w:rsidRDefault="00081660" w:rsidP="0085623D">
      <w:pPr>
        <w:numPr>
          <w:ilvl w:val="0"/>
          <w:numId w:val="8"/>
        </w:numPr>
        <w:autoSpaceDE w:val="0"/>
        <w:autoSpaceDN w:val="0"/>
        <w:adjustRightInd w:val="0"/>
        <w:spacing w:after="0" w:line="240" w:lineRule="auto"/>
        <w:ind w:left="0" w:hanging="284"/>
        <w:rPr>
          <w:rFonts w:ascii="Times New Roman" w:hAnsi="Times New Roman"/>
        </w:rPr>
      </w:pPr>
      <w:r w:rsidRPr="006C0CC9">
        <w:rPr>
          <w:rFonts w:ascii="Times New Roman" w:hAnsi="Times New Roman"/>
        </w:rPr>
        <w:t>nie podlegają wykluczeniu,</w:t>
      </w:r>
    </w:p>
    <w:p w:rsidR="0041758D" w:rsidRPr="006C0CC9" w:rsidRDefault="0041758D" w:rsidP="0085623D">
      <w:pPr>
        <w:widowControl w:val="0"/>
        <w:numPr>
          <w:ilvl w:val="0"/>
          <w:numId w:val="8"/>
        </w:numPr>
        <w:tabs>
          <w:tab w:val="left" w:pos="360"/>
        </w:tabs>
        <w:spacing w:after="0" w:line="240" w:lineRule="auto"/>
        <w:ind w:left="0" w:hanging="284"/>
        <w:jc w:val="both"/>
        <w:rPr>
          <w:rFonts w:ascii="Times New Roman" w:hAnsi="Times New Roman"/>
        </w:rPr>
      </w:pPr>
      <w:r w:rsidRPr="006C0CC9">
        <w:rPr>
          <w:rFonts w:ascii="Times New Roman" w:hAnsi="Times New Roman"/>
        </w:rPr>
        <w:t>spełniają warunki udziału w postępowaniu</w:t>
      </w:r>
      <w:r w:rsidR="00081660" w:rsidRPr="006C0CC9">
        <w:rPr>
          <w:rFonts w:ascii="Times New Roman" w:hAnsi="Times New Roman"/>
        </w:rPr>
        <w:t>.</w:t>
      </w:r>
    </w:p>
    <w:p w:rsidR="0041758D" w:rsidRPr="006C0CC9" w:rsidRDefault="0041758D" w:rsidP="00CF42BD">
      <w:pPr>
        <w:widowControl w:val="0"/>
        <w:tabs>
          <w:tab w:val="left" w:pos="360"/>
        </w:tabs>
        <w:spacing w:line="240" w:lineRule="auto"/>
        <w:jc w:val="both"/>
        <w:rPr>
          <w:rFonts w:ascii="Times New Roman" w:hAnsi="Times New Roman"/>
        </w:rPr>
      </w:pPr>
      <w:r w:rsidRPr="006C0CC9">
        <w:rPr>
          <w:rFonts w:ascii="Times New Roman" w:hAnsi="Times New Roman"/>
        </w:rPr>
        <w:t xml:space="preserve"> </w:t>
      </w:r>
    </w:p>
    <w:p w:rsidR="0041758D" w:rsidRPr="006C0CC9" w:rsidRDefault="00081660" w:rsidP="0085623D">
      <w:pPr>
        <w:widowControl w:val="0"/>
        <w:numPr>
          <w:ilvl w:val="1"/>
          <w:numId w:val="8"/>
        </w:numPr>
        <w:tabs>
          <w:tab w:val="left" w:pos="0"/>
          <w:tab w:val="left" w:pos="142"/>
        </w:tabs>
        <w:spacing w:after="0" w:line="240" w:lineRule="auto"/>
        <w:ind w:left="0" w:hanging="284"/>
        <w:jc w:val="both"/>
        <w:rPr>
          <w:rFonts w:ascii="Times New Roman" w:hAnsi="Times New Roman"/>
          <w:b/>
        </w:rPr>
      </w:pPr>
      <w:r w:rsidRPr="006C0CC9">
        <w:rPr>
          <w:rFonts w:ascii="Times New Roman" w:hAnsi="Times New Roman"/>
          <w:b/>
        </w:rPr>
        <w:t>K</w:t>
      </w:r>
      <w:r w:rsidR="0041758D" w:rsidRPr="006C0CC9">
        <w:rPr>
          <w:rFonts w:ascii="Times New Roman" w:hAnsi="Times New Roman"/>
          <w:b/>
        </w:rPr>
        <w:t>ompetencji lub uprawnień do prowadzenia określonej działalności zawodowej, o ile wynika to</w:t>
      </w:r>
      <w:r w:rsidRPr="006C0CC9">
        <w:rPr>
          <w:rFonts w:ascii="Times New Roman" w:hAnsi="Times New Roman"/>
          <w:b/>
        </w:rPr>
        <w:t xml:space="preserve"> </w:t>
      </w:r>
      <w:r w:rsidR="0041758D" w:rsidRPr="006C0CC9">
        <w:rPr>
          <w:rFonts w:ascii="Times New Roman" w:hAnsi="Times New Roman"/>
          <w:b/>
        </w:rPr>
        <w:t>z</w:t>
      </w:r>
      <w:r w:rsidRPr="006C0CC9">
        <w:rPr>
          <w:rFonts w:ascii="Times New Roman" w:hAnsi="Times New Roman"/>
          <w:b/>
        </w:rPr>
        <w:t> </w:t>
      </w:r>
      <w:r w:rsidR="0041758D" w:rsidRPr="006C0CC9">
        <w:rPr>
          <w:rFonts w:ascii="Times New Roman" w:hAnsi="Times New Roman"/>
          <w:b/>
        </w:rPr>
        <w:t>odrębnych przepisów</w:t>
      </w:r>
      <w:r w:rsidRPr="006C0CC9">
        <w:rPr>
          <w:rFonts w:ascii="Times New Roman" w:hAnsi="Times New Roman"/>
          <w:b/>
        </w:rPr>
        <w:t>,</w:t>
      </w:r>
      <w:r w:rsidR="00DD781B" w:rsidRPr="006C0CC9">
        <w:rPr>
          <w:rFonts w:ascii="Times New Roman" w:hAnsi="Times New Roman"/>
          <w:b/>
        </w:rPr>
        <w:t xml:space="preserve"> Wykonawca winien posiadać:</w:t>
      </w:r>
    </w:p>
    <w:p w:rsidR="00192D9E" w:rsidRPr="006C0CC9" w:rsidRDefault="00192D9E" w:rsidP="00192D9E">
      <w:pPr>
        <w:widowControl w:val="0"/>
        <w:tabs>
          <w:tab w:val="left" w:pos="142"/>
        </w:tabs>
        <w:spacing w:after="0" w:line="240" w:lineRule="auto"/>
        <w:jc w:val="both"/>
        <w:rPr>
          <w:rFonts w:ascii="Times New Roman" w:hAnsi="Times New Roman"/>
          <w:szCs w:val="24"/>
        </w:rPr>
      </w:pPr>
    </w:p>
    <w:p w:rsidR="00192D9E" w:rsidRPr="006C0CC9" w:rsidRDefault="00192D9E" w:rsidP="00192D9E">
      <w:pPr>
        <w:widowControl w:val="0"/>
        <w:tabs>
          <w:tab w:val="left" w:pos="142"/>
        </w:tabs>
        <w:spacing w:after="0" w:line="240" w:lineRule="auto"/>
        <w:jc w:val="both"/>
        <w:rPr>
          <w:rFonts w:ascii="Times New Roman" w:hAnsi="Times New Roman"/>
          <w:szCs w:val="24"/>
        </w:rPr>
      </w:pPr>
      <w:r w:rsidRPr="006C0CC9">
        <w:rPr>
          <w:rFonts w:ascii="Times New Roman" w:hAnsi="Times New Roman"/>
          <w:szCs w:val="24"/>
        </w:rPr>
        <w:t>- uprawnienia do wykonywania działalności pocztowej na obszarze Rzeczypospolitej Polskiej oraz zagranicą, tzn. jest wpisany do rejestru operatorów pocztowych, prowadzonego przez Prezesa Urzędu Komunikacji Elektronicznej, zgodnie z art. 6 ust. 1 ustawy z dnia 23 listopada 2012 r. Prawo pocztowe (</w:t>
      </w:r>
      <w:proofErr w:type="spellStart"/>
      <w:r w:rsidRPr="006C0CC9">
        <w:rPr>
          <w:rFonts w:ascii="Times New Roman" w:hAnsi="Times New Roman"/>
          <w:szCs w:val="24"/>
        </w:rPr>
        <w:t>t.j</w:t>
      </w:r>
      <w:proofErr w:type="spellEnd"/>
      <w:r w:rsidRPr="006C0CC9">
        <w:rPr>
          <w:rFonts w:ascii="Times New Roman" w:hAnsi="Times New Roman"/>
          <w:szCs w:val="24"/>
        </w:rPr>
        <w:t>. Dz. U. z 2018 r. poz. 2188 z póź.zm) w zakresie obrotu krajowego i zagranicznego;</w:t>
      </w:r>
    </w:p>
    <w:p w:rsidR="00192D9E" w:rsidRPr="006C0CC9" w:rsidRDefault="00192D9E" w:rsidP="00192D9E">
      <w:pPr>
        <w:widowControl w:val="0"/>
        <w:tabs>
          <w:tab w:val="left" w:pos="142"/>
        </w:tabs>
        <w:spacing w:after="0" w:line="240" w:lineRule="auto"/>
        <w:jc w:val="both"/>
        <w:rPr>
          <w:rFonts w:ascii="Times New Roman" w:hAnsi="Times New Roman"/>
          <w:szCs w:val="24"/>
        </w:rPr>
      </w:pPr>
    </w:p>
    <w:p w:rsidR="0041758D" w:rsidRPr="006C0CC9" w:rsidRDefault="00081660" w:rsidP="00192D9E">
      <w:pPr>
        <w:widowControl w:val="0"/>
        <w:tabs>
          <w:tab w:val="left" w:pos="142"/>
        </w:tabs>
        <w:spacing w:after="0" w:line="240" w:lineRule="auto"/>
        <w:jc w:val="both"/>
        <w:rPr>
          <w:rFonts w:ascii="Times New Roman" w:hAnsi="Times New Roman"/>
          <w:b/>
        </w:rPr>
      </w:pPr>
      <w:r w:rsidRPr="006C0CC9">
        <w:rPr>
          <w:rFonts w:ascii="Times New Roman" w:hAnsi="Times New Roman"/>
          <w:b/>
        </w:rPr>
        <w:t>S</w:t>
      </w:r>
      <w:r w:rsidR="0041758D" w:rsidRPr="006C0CC9">
        <w:rPr>
          <w:rFonts w:ascii="Times New Roman" w:hAnsi="Times New Roman"/>
          <w:b/>
        </w:rPr>
        <w:t xml:space="preserve">ytuacji ekonomicznej lub finansowej </w:t>
      </w:r>
    </w:p>
    <w:p w:rsidR="0041758D" w:rsidRPr="006C0CC9" w:rsidRDefault="0041758D" w:rsidP="00CF42BD">
      <w:pPr>
        <w:pStyle w:val="ZLITPKTzmpktliter"/>
        <w:tabs>
          <w:tab w:val="num" w:pos="567"/>
        </w:tabs>
        <w:spacing w:line="240" w:lineRule="auto"/>
        <w:ind w:left="0" w:firstLine="0"/>
        <w:rPr>
          <w:rFonts w:ascii="Times New Roman" w:hAnsi="Times New Roman" w:cs="Times New Roman"/>
          <w:sz w:val="22"/>
          <w:szCs w:val="22"/>
        </w:rPr>
      </w:pPr>
    </w:p>
    <w:p w:rsidR="0041758D" w:rsidRPr="006C0CC9" w:rsidRDefault="0041758D" w:rsidP="00CF42BD">
      <w:pPr>
        <w:pStyle w:val="ZLITPKTzmpktliter"/>
        <w:tabs>
          <w:tab w:val="num" w:pos="567"/>
        </w:tabs>
        <w:spacing w:line="240" w:lineRule="auto"/>
        <w:ind w:left="0" w:firstLine="0"/>
        <w:rPr>
          <w:rFonts w:ascii="Times New Roman" w:hAnsi="Times New Roman" w:cs="Times New Roman"/>
          <w:sz w:val="22"/>
          <w:szCs w:val="22"/>
        </w:rPr>
      </w:pPr>
      <w:r w:rsidRPr="006C0CC9">
        <w:rPr>
          <w:rFonts w:ascii="Times New Roman" w:hAnsi="Times New Roman" w:cs="Times New Roman"/>
          <w:sz w:val="22"/>
          <w:szCs w:val="22"/>
        </w:rPr>
        <w:t>Wykonawca spełni warunki, jeżeli wykaże, że:</w:t>
      </w:r>
    </w:p>
    <w:p w:rsidR="004B0859" w:rsidRPr="006C0CC9" w:rsidRDefault="004B0859" w:rsidP="00CF42BD">
      <w:pPr>
        <w:pStyle w:val="ZLITPKTzmpktliter"/>
        <w:tabs>
          <w:tab w:val="num" w:pos="567"/>
        </w:tabs>
        <w:spacing w:line="240" w:lineRule="auto"/>
        <w:ind w:left="0" w:firstLine="0"/>
        <w:rPr>
          <w:rFonts w:ascii="Times New Roman" w:hAnsi="Times New Roman" w:cs="Times New Roman"/>
          <w:sz w:val="22"/>
          <w:szCs w:val="22"/>
        </w:rPr>
      </w:pPr>
    </w:p>
    <w:p w:rsidR="0041758D" w:rsidRPr="006C0CC9" w:rsidRDefault="004B0859" w:rsidP="00CF42BD">
      <w:pPr>
        <w:pStyle w:val="Akapitzlist"/>
        <w:spacing w:after="0" w:line="240" w:lineRule="auto"/>
        <w:ind w:left="0"/>
        <w:jc w:val="both"/>
        <w:rPr>
          <w:rFonts w:ascii="Times New Roman" w:hAnsi="Times New Roman"/>
          <w:b/>
        </w:rPr>
      </w:pPr>
      <w:r w:rsidRPr="006C0CC9">
        <w:rPr>
          <w:rFonts w:ascii="Times New Roman" w:hAnsi="Times New Roman"/>
          <w:b/>
        </w:rPr>
        <w:t>Zamawiający nie stawia szczególnego warunku w tym zakresie.</w:t>
      </w:r>
    </w:p>
    <w:p w:rsidR="004B0859" w:rsidRPr="006C0CC9" w:rsidRDefault="004B0859" w:rsidP="00CF42BD">
      <w:pPr>
        <w:pStyle w:val="Akapitzlist"/>
        <w:spacing w:after="0" w:line="240" w:lineRule="auto"/>
        <w:ind w:left="0"/>
        <w:jc w:val="both"/>
        <w:rPr>
          <w:rFonts w:ascii="Times New Roman" w:hAnsi="Times New Roman"/>
        </w:rPr>
      </w:pPr>
    </w:p>
    <w:p w:rsidR="0041758D" w:rsidRPr="006C0CC9" w:rsidRDefault="00081660" w:rsidP="0085623D">
      <w:pPr>
        <w:numPr>
          <w:ilvl w:val="0"/>
          <w:numId w:val="13"/>
        </w:numPr>
        <w:tabs>
          <w:tab w:val="clear" w:pos="720"/>
        </w:tabs>
        <w:spacing w:after="0" w:line="240" w:lineRule="auto"/>
        <w:ind w:left="0" w:firstLine="0"/>
        <w:jc w:val="both"/>
        <w:rPr>
          <w:rFonts w:ascii="Times New Roman" w:hAnsi="Times New Roman"/>
          <w:b/>
        </w:rPr>
      </w:pPr>
      <w:r w:rsidRPr="006C0CC9">
        <w:rPr>
          <w:rFonts w:ascii="Times New Roman" w:hAnsi="Times New Roman"/>
          <w:b/>
          <w:i/>
        </w:rPr>
        <w:t>W</w:t>
      </w:r>
      <w:r w:rsidR="0041758D" w:rsidRPr="006C0CC9">
        <w:rPr>
          <w:rFonts w:ascii="Times New Roman" w:hAnsi="Times New Roman"/>
          <w:b/>
          <w:i/>
        </w:rPr>
        <w:t xml:space="preserve"> przypadku ubiegania się o udzielenie niniejszego zamówienia przez dwóch</w:t>
      </w:r>
      <w:r w:rsidR="00DA3A79" w:rsidRPr="006C0CC9">
        <w:rPr>
          <w:rFonts w:ascii="Times New Roman" w:hAnsi="Times New Roman"/>
          <w:b/>
          <w:i/>
        </w:rPr>
        <w:t xml:space="preserve"> </w:t>
      </w:r>
      <w:r w:rsidR="0041758D" w:rsidRPr="006C0CC9">
        <w:rPr>
          <w:rFonts w:ascii="Times New Roman" w:hAnsi="Times New Roman"/>
          <w:b/>
          <w:i/>
        </w:rPr>
        <w:t xml:space="preserve"> lub więcej Wykonawców przedmiotowe dokumenty mogą być dołączone do oferty w imieniu wszystkich konsorcjantów (wspólnie).</w:t>
      </w:r>
    </w:p>
    <w:p w:rsidR="0041758D" w:rsidRPr="006C0CC9" w:rsidRDefault="0041758D" w:rsidP="00CF42BD">
      <w:pPr>
        <w:spacing w:line="240" w:lineRule="auto"/>
        <w:jc w:val="both"/>
        <w:rPr>
          <w:rFonts w:ascii="Times New Roman" w:hAnsi="Times New Roman"/>
          <w:u w:val="single"/>
        </w:rPr>
      </w:pPr>
    </w:p>
    <w:p w:rsidR="0041758D" w:rsidRPr="006C0CC9" w:rsidRDefault="00081660" w:rsidP="0085623D">
      <w:pPr>
        <w:widowControl w:val="0"/>
        <w:numPr>
          <w:ilvl w:val="1"/>
          <w:numId w:val="8"/>
        </w:numPr>
        <w:tabs>
          <w:tab w:val="left" w:pos="142"/>
        </w:tabs>
        <w:spacing w:after="0" w:line="240" w:lineRule="auto"/>
        <w:ind w:left="0" w:hanging="284"/>
        <w:jc w:val="both"/>
        <w:rPr>
          <w:rFonts w:ascii="Times New Roman" w:hAnsi="Times New Roman"/>
          <w:b/>
        </w:rPr>
      </w:pPr>
      <w:r w:rsidRPr="006C0CC9">
        <w:rPr>
          <w:rFonts w:ascii="Times New Roman" w:hAnsi="Times New Roman"/>
          <w:b/>
        </w:rPr>
        <w:t>Z</w:t>
      </w:r>
      <w:r w:rsidR="0041758D" w:rsidRPr="006C0CC9">
        <w:rPr>
          <w:rFonts w:ascii="Times New Roman" w:hAnsi="Times New Roman"/>
          <w:b/>
        </w:rPr>
        <w:t>dolności technicznej lub zawodowej.</w:t>
      </w:r>
    </w:p>
    <w:p w:rsidR="00081660" w:rsidRPr="006C0CC9" w:rsidRDefault="00081660" w:rsidP="00CF42BD">
      <w:pPr>
        <w:pStyle w:val="ZLITPKTzmpktliter"/>
        <w:tabs>
          <w:tab w:val="num" w:pos="567"/>
        </w:tabs>
        <w:spacing w:line="240" w:lineRule="auto"/>
        <w:ind w:left="0" w:firstLine="0"/>
        <w:rPr>
          <w:rFonts w:ascii="Times New Roman" w:hAnsi="Times New Roman" w:cs="Times New Roman"/>
          <w:sz w:val="22"/>
          <w:szCs w:val="22"/>
        </w:rPr>
      </w:pPr>
    </w:p>
    <w:p w:rsidR="00192D9E" w:rsidRPr="00783F9D" w:rsidRDefault="00192D9E" w:rsidP="00783F9D">
      <w:pPr>
        <w:pStyle w:val="Akapitzlist"/>
        <w:numPr>
          <w:ilvl w:val="0"/>
          <w:numId w:val="47"/>
        </w:numPr>
        <w:tabs>
          <w:tab w:val="left" w:pos="426"/>
        </w:tabs>
        <w:spacing w:after="0" w:line="240" w:lineRule="auto"/>
        <w:jc w:val="both"/>
        <w:rPr>
          <w:rFonts w:ascii="Times New Roman" w:hAnsi="Times New Roman"/>
          <w:szCs w:val="24"/>
        </w:rPr>
      </w:pPr>
      <w:r w:rsidRPr="00783F9D">
        <w:rPr>
          <w:rFonts w:ascii="Times New Roman" w:hAnsi="Times New Roman"/>
          <w:szCs w:val="24"/>
        </w:rPr>
        <w:t xml:space="preserve">Wykonawca wykaże spełnianie </w:t>
      </w:r>
      <w:r w:rsidR="006C0CC9" w:rsidRPr="00783F9D">
        <w:rPr>
          <w:rFonts w:ascii="Times New Roman" w:hAnsi="Times New Roman"/>
          <w:szCs w:val="24"/>
        </w:rPr>
        <w:t xml:space="preserve">warunku jeżeli </w:t>
      </w:r>
      <w:r w:rsidRPr="00783F9D">
        <w:rPr>
          <w:rFonts w:ascii="Times New Roman" w:hAnsi="Times New Roman"/>
          <w:szCs w:val="24"/>
        </w:rPr>
        <w:t>w okresie ostatnich trzech lat przed upływem terminu składania ofert, a jeżeli okres prowadzenia działalności jest krótszy- w tym okresie, wykonał należycie lub wykonuje należycie co najmniej dwa zamówienia, z czego co najmniej jedno zostało zakończone. W ramach każdego zamówienia, Wykonawca wykonał usługę doręczenia co najmniej 150 000 przesyłek poleconych ze zwrotnym potwierdzeniem odbioru (ZPO) w obrocie krajowym.  Powyższe Wykonawca winien udokumentować załączając dowody potwierdzające, że te usługi zostały wykonane z należytą starannością ze wskazaniem wartości, przedmiotu, dat wykonania i podmiotów na rzecz których usługi zostały wykonane lub są wykonywane.</w:t>
      </w:r>
    </w:p>
    <w:p w:rsidR="00783F9D" w:rsidRDefault="00783F9D" w:rsidP="00192D9E">
      <w:pPr>
        <w:tabs>
          <w:tab w:val="left" w:pos="426"/>
        </w:tabs>
        <w:spacing w:after="0" w:line="240" w:lineRule="auto"/>
        <w:jc w:val="both"/>
        <w:rPr>
          <w:rFonts w:ascii="Times New Roman" w:hAnsi="Times New Roman"/>
          <w:szCs w:val="24"/>
        </w:rPr>
      </w:pPr>
    </w:p>
    <w:p w:rsidR="00783F9D" w:rsidRPr="00783F9D" w:rsidRDefault="00783F9D" w:rsidP="00783F9D">
      <w:pPr>
        <w:pStyle w:val="Akapitzlist"/>
        <w:numPr>
          <w:ilvl w:val="0"/>
          <w:numId w:val="47"/>
        </w:numPr>
        <w:autoSpaceDE w:val="0"/>
        <w:autoSpaceDN w:val="0"/>
        <w:adjustRightInd w:val="0"/>
        <w:spacing w:after="0" w:line="240" w:lineRule="auto"/>
        <w:jc w:val="both"/>
        <w:rPr>
          <w:rFonts w:ascii="Times New Roman" w:hAnsi="Times New Roman"/>
        </w:rPr>
      </w:pPr>
      <w:r w:rsidRPr="00783F9D">
        <w:rPr>
          <w:rFonts w:ascii="Times New Roman" w:hAnsi="Times New Roman"/>
        </w:rPr>
        <w:t>Warunek zostanie spełniony, jeżeli Wykonawca wykaże, że dysponuje placówkami oddawczo-awizacyjnymi, spełniającymi wymogi, o których mowa w opisie przedmiotu zamówienia tj.:</w:t>
      </w:r>
    </w:p>
    <w:p w:rsidR="00783F9D" w:rsidRPr="00783F9D" w:rsidRDefault="00783F9D" w:rsidP="00783F9D">
      <w:pPr>
        <w:tabs>
          <w:tab w:val="left" w:pos="360"/>
        </w:tab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83F9D">
        <w:rPr>
          <w:rFonts w:ascii="Times New Roman" w:hAnsi="Times New Roman"/>
        </w:rPr>
        <w:t>Obręb  Chodaków – 1 punkt</w:t>
      </w:r>
    </w:p>
    <w:p w:rsidR="00783F9D" w:rsidRPr="00783F9D" w:rsidRDefault="00783F9D" w:rsidP="00783F9D">
      <w:pPr>
        <w:tabs>
          <w:tab w:val="left" w:pos="360"/>
        </w:tab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83F9D">
        <w:rPr>
          <w:rFonts w:ascii="Times New Roman" w:hAnsi="Times New Roman"/>
        </w:rPr>
        <w:t>Obręb Sochaczew Wschód – 1 punkt</w:t>
      </w:r>
    </w:p>
    <w:p w:rsidR="00783F9D" w:rsidRPr="00783F9D" w:rsidRDefault="00783F9D" w:rsidP="00783F9D">
      <w:pPr>
        <w:tabs>
          <w:tab w:val="left" w:pos="360"/>
        </w:tab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83F9D">
        <w:rPr>
          <w:rFonts w:ascii="Times New Roman" w:hAnsi="Times New Roman"/>
        </w:rPr>
        <w:t>Obręb Sochaczew Boryszew – 1 punkt</w:t>
      </w:r>
    </w:p>
    <w:p w:rsidR="00783F9D" w:rsidRPr="00783F9D" w:rsidRDefault="00783F9D" w:rsidP="00783F9D">
      <w:pPr>
        <w:tabs>
          <w:tab w:val="left" w:pos="360"/>
        </w:tab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83F9D">
        <w:rPr>
          <w:rFonts w:ascii="Times New Roman" w:hAnsi="Times New Roman"/>
        </w:rPr>
        <w:t>Obręb Sochaczew Centrum – 2 punkt</w:t>
      </w:r>
    </w:p>
    <w:p w:rsidR="00783F9D" w:rsidRPr="006C0CC9" w:rsidRDefault="00783F9D" w:rsidP="00192D9E">
      <w:pPr>
        <w:tabs>
          <w:tab w:val="left" w:pos="426"/>
        </w:tabs>
        <w:spacing w:after="0" w:line="240" w:lineRule="auto"/>
        <w:jc w:val="both"/>
        <w:rPr>
          <w:rFonts w:ascii="Times New Roman" w:hAnsi="Times New Roman"/>
          <w:szCs w:val="24"/>
        </w:rPr>
      </w:pPr>
    </w:p>
    <w:p w:rsidR="00192D9E" w:rsidRPr="006C0CC9" w:rsidRDefault="00192D9E" w:rsidP="00192D9E">
      <w:pPr>
        <w:tabs>
          <w:tab w:val="left" w:pos="426"/>
        </w:tabs>
        <w:spacing w:after="0" w:line="240" w:lineRule="auto"/>
        <w:jc w:val="both"/>
        <w:rPr>
          <w:rFonts w:ascii="Times New Roman" w:hAnsi="Times New Roman"/>
          <w:b/>
        </w:rPr>
      </w:pPr>
    </w:p>
    <w:p w:rsidR="0041758D" w:rsidRPr="006C0CC9" w:rsidRDefault="00192D9E" w:rsidP="00192D9E">
      <w:pPr>
        <w:tabs>
          <w:tab w:val="left" w:pos="426"/>
        </w:tabs>
        <w:spacing w:after="0" w:line="240" w:lineRule="auto"/>
        <w:jc w:val="both"/>
        <w:rPr>
          <w:rFonts w:ascii="Times New Roman" w:hAnsi="Times New Roman"/>
          <w:b/>
        </w:rPr>
      </w:pPr>
      <w:r w:rsidRPr="006C0CC9">
        <w:rPr>
          <w:rFonts w:ascii="Times New Roman" w:hAnsi="Times New Roman"/>
          <w:b/>
          <w:i/>
        </w:rPr>
        <w:tab/>
        <w:t>W</w:t>
      </w:r>
      <w:r w:rsidR="0041758D" w:rsidRPr="006C0CC9">
        <w:rPr>
          <w:rFonts w:ascii="Times New Roman" w:hAnsi="Times New Roman"/>
          <w:b/>
          <w:i/>
        </w:rPr>
        <w:t xml:space="preserve"> przypadku ubiegania się o udzielenie niniejszego zamówienia przez dwóch</w:t>
      </w:r>
      <w:r w:rsidR="00035D55" w:rsidRPr="006C0CC9">
        <w:rPr>
          <w:rFonts w:ascii="Times New Roman" w:hAnsi="Times New Roman"/>
          <w:b/>
          <w:i/>
        </w:rPr>
        <w:t xml:space="preserve"> </w:t>
      </w:r>
      <w:r w:rsidR="0041758D" w:rsidRPr="006C0CC9">
        <w:rPr>
          <w:rFonts w:ascii="Times New Roman" w:hAnsi="Times New Roman"/>
          <w:b/>
          <w:i/>
        </w:rPr>
        <w:t>lub więcej Wykonawców przedmiotowe dokumenty mogą być dołączone do oferty w imieniu wszystkich konsorcjantów (wspólnie).</w:t>
      </w:r>
    </w:p>
    <w:p w:rsidR="0041758D" w:rsidRPr="006C0CC9" w:rsidRDefault="0041758D" w:rsidP="00CF42BD">
      <w:pPr>
        <w:pStyle w:val="Akapitzlist"/>
        <w:tabs>
          <w:tab w:val="left" w:pos="1276"/>
        </w:tabs>
        <w:spacing w:line="240" w:lineRule="auto"/>
        <w:ind w:left="0"/>
        <w:jc w:val="both"/>
        <w:rPr>
          <w:rFonts w:ascii="Times New Roman" w:hAnsi="Times New Roman"/>
        </w:rPr>
      </w:pPr>
    </w:p>
    <w:p w:rsidR="0041758D" w:rsidRPr="006C0CC9" w:rsidRDefault="0041758D" w:rsidP="00136779">
      <w:pPr>
        <w:pStyle w:val="Teksttreci1"/>
        <w:tabs>
          <w:tab w:val="left" w:pos="510"/>
        </w:tabs>
        <w:spacing w:before="240" w:line="276" w:lineRule="auto"/>
        <w:ind w:right="20" w:hanging="284"/>
        <w:rPr>
          <w:rFonts w:ascii="Times New Roman" w:hAnsi="Times New Roman"/>
          <w:b/>
          <w:sz w:val="22"/>
          <w:szCs w:val="22"/>
        </w:rPr>
      </w:pPr>
      <w:r w:rsidRPr="006C0CC9">
        <w:rPr>
          <w:rFonts w:ascii="Times New Roman" w:hAnsi="Times New Roman"/>
          <w:b/>
          <w:sz w:val="22"/>
          <w:szCs w:val="22"/>
        </w:rPr>
        <w:t xml:space="preserve">2.5. Zamawiający może, na każdym etapie postępowania, uznać, że wykonawca nie posiada wymaganych zdolności, jeżeli zaangażowanie zasobów technicznych lub zawodowych </w:t>
      </w:r>
      <w:r w:rsidRPr="006C0CC9">
        <w:rPr>
          <w:rFonts w:ascii="Times New Roman" w:hAnsi="Times New Roman"/>
          <w:b/>
          <w:sz w:val="22"/>
          <w:szCs w:val="22"/>
        </w:rPr>
        <w:lastRenderedPageBreak/>
        <w:t>wykonawcy w inne przedsięwzięcia gospodarcze wykonawcy może mieć negatywny wpływ na</w:t>
      </w:r>
      <w:r w:rsidR="00136779" w:rsidRPr="006C0CC9">
        <w:rPr>
          <w:rFonts w:ascii="Times New Roman" w:hAnsi="Times New Roman"/>
          <w:b/>
          <w:sz w:val="22"/>
          <w:szCs w:val="22"/>
        </w:rPr>
        <w:t> </w:t>
      </w:r>
      <w:r w:rsidRPr="006C0CC9">
        <w:rPr>
          <w:rFonts w:ascii="Times New Roman" w:hAnsi="Times New Roman"/>
          <w:b/>
          <w:sz w:val="22"/>
          <w:szCs w:val="22"/>
        </w:rPr>
        <w:t>realizację zamówienia.</w:t>
      </w:r>
    </w:p>
    <w:p w:rsidR="0041758D" w:rsidRPr="006C0CC9" w:rsidRDefault="00136779" w:rsidP="00136779">
      <w:pPr>
        <w:pStyle w:val="Teksttreci1"/>
        <w:tabs>
          <w:tab w:val="left" w:pos="567"/>
        </w:tabs>
        <w:spacing w:line="276" w:lineRule="auto"/>
        <w:ind w:right="20" w:hanging="284"/>
        <w:rPr>
          <w:rFonts w:ascii="Times New Roman" w:hAnsi="Times New Roman"/>
          <w:sz w:val="22"/>
          <w:szCs w:val="22"/>
        </w:rPr>
      </w:pPr>
      <w:r w:rsidRPr="006C0CC9">
        <w:rPr>
          <w:rFonts w:ascii="Times New Roman" w:hAnsi="Times New Roman"/>
          <w:sz w:val="22"/>
          <w:szCs w:val="22"/>
        </w:rPr>
        <w:t xml:space="preserve">2.6. </w:t>
      </w:r>
      <w:r w:rsidR="0041758D" w:rsidRPr="006C0CC9">
        <w:rPr>
          <w:rFonts w:ascii="Times New Roman" w:hAnsi="Times New Roman"/>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w:t>
      </w:r>
      <w:r w:rsidRPr="006C0CC9">
        <w:rPr>
          <w:rFonts w:ascii="Times New Roman" w:hAnsi="Times New Roman"/>
          <w:sz w:val="22"/>
          <w:szCs w:val="22"/>
        </w:rPr>
        <w:t> </w:t>
      </w:r>
      <w:r w:rsidR="0041758D" w:rsidRPr="006C0CC9">
        <w:rPr>
          <w:rFonts w:ascii="Times New Roman" w:hAnsi="Times New Roman"/>
          <w:sz w:val="22"/>
          <w:szCs w:val="22"/>
        </w:rPr>
        <w:t>dyspozycji niezbędnych zasobów na potrzeby realizacji zamówienia.</w:t>
      </w:r>
    </w:p>
    <w:p w:rsidR="0041758D" w:rsidRPr="006C0CC9" w:rsidRDefault="00136779" w:rsidP="00136779">
      <w:pPr>
        <w:pStyle w:val="Teksttreci1"/>
        <w:tabs>
          <w:tab w:val="left" w:pos="567"/>
        </w:tabs>
        <w:spacing w:line="276" w:lineRule="auto"/>
        <w:ind w:right="60" w:hanging="284"/>
        <w:rPr>
          <w:rFonts w:ascii="Times New Roman" w:hAnsi="Times New Roman"/>
          <w:sz w:val="22"/>
          <w:szCs w:val="22"/>
        </w:rPr>
      </w:pPr>
      <w:r w:rsidRPr="006C0CC9">
        <w:rPr>
          <w:rFonts w:ascii="Times New Roman" w:hAnsi="Times New Roman"/>
          <w:sz w:val="22"/>
          <w:szCs w:val="22"/>
        </w:rPr>
        <w:t xml:space="preserve">2.7. </w:t>
      </w:r>
      <w:r w:rsidR="0041758D" w:rsidRPr="006C0CC9">
        <w:rPr>
          <w:rFonts w:ascii="Times New Roman" w:hAnsi="Times New Roman"/>
          <w:sz w:val="22"/>
          <w:szCs w:val="22"/>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w:t>
      </w:r>
    </w:p>
    <w:p w:rsidR="006C0CC9" w:rsidRPr="006C0CC9" w:rsidRDefault="006C0CC9" w:rsidP="00136779">
      <w:pPr>
        <w:pStyle w:val="Teksttreci1"/>
        <w:tabs>
          <w:tab w:val="left" w:pos="567"/>
        </w:tabs>
        <w:spacing w:line="276" w:lineRule="auto"/>
        <w:ind w:right="60" w:hanging="284"/>
        <w:rPr>
          <w:rFonts w:ascii="Times New Roman" w:hAnsi="Times New Roman"/>
          <w:sz w:val="22"/>
          <w:szCs w:val="22"/>
        </w:rPr>
      </w:pPr>
    </w:p>
    <w:p w:rsidR="006C0CC9" w:rsidRPr="006C0CC9" w:rsidRDefault="006C0CC9" w:rsidP="00136779">
      <w:pPr>
        <w:pStyle w:val="Teksttreci1"/>
        <w:tabs>
          <w:tab w:val="left" w:pos="567"/>
        </w:tabs>
        <w:spacing w:line="276" w:lineRule="auto"/>
        <w:ind w:right="60" w:hanging="284"/>
        <w:rPr>
          <w:rFonts w:ascii="Times New Roman" w:hAnsi="Times New Roman"/>
          <w:sz w:val="22"/>
          <w:szCs w:val="22"/>
        </w:rPr>
      </w:pPr>
    </w:p>
    <w:p w:rsidR="0041758D" w:rsidRPr="006C0CC9" w:rsidRDefault="0041758D" w:rsidP="00136779">
      <w:pPr>
        <w:pStyle w:val="Nagwek31"/>
        <w:tabs>
          <w:tab w:val="left" w:pos="471"/>
        </w:tabs>
        <w:spacing w:line="276" w:lineRule="auto"/>
        <w:ind w:right="60" w:hanging="284"/>
        <w:rPr>
          <w:rFonts w:ascii="Times New Roman" w:hAnsi="Times New Roman"/>
          <w:sz w:val="22"/>
          <w:szCs w:val="22"/>
        </w:rPr>
      </w:pPr>
      <w:r w:rsidRPr="006C0CC9">
        <w:rPr>
          <w:rFonts w:ascii="Times New Roman" w:hAnsi="Times New Roman"/>
          <w:sz w:val="22"/>
          <w:szCs w:val="22"/>
        </w:rPr>
        <w:t xml:space="preserve">2.8. Zamawiający przewiduje wykluczenie wykonawcy na podstawie art. 24 ust. 5 ustawy </w:t>
      </w:r>
      <w:proofErr w:type="spellStart"/>
      <w:r w:rsidRPr="006C0CC9">
        <w:rPr>
          <w:rFonts w:ascii="Times New Roman" w:hAnsi="Times New Roman"/>
          <w:sz w:val="22"/>
          <w:szCs w:val="22"/>
        </w:rPr>
        <w:t>Pzp</w:t>
      </w:r>
      <w:proofErr w:type="spellEnd"/>
      <w:r w:rsidRPr="006C0CC9">
        <w:rPr>
          <w:rFonts w:ascii="Times New Roman" w:hAnsi="Times New Roman"/>
          <w:sz w:val="22"/>
          <w:szCs w:val="22"/>
        </w:rPr>
        <w:t>.</w:t>
      </w:r>
    </w:p>
    <w:p w:rsidR="0041758D" w:rsidRPr="006C0CC9" w:rsidRDefault="0041758D" w:rsidP="00136779">
      <w:pPr>
        <w:pStyle w:val="Teksttreci1"/>
        <w:tabs>
          <w:tab w:val="left" w:pos="567"/>
        </w:tabs>
        <w:spacing w:line="276" w:lineRule="auto"/>
        <w:ind w:right="60" w:hanging="284"/>
        <w:rPr>
          <w:rFonts w:ascii="Times New Roman" w:hAnsi="Times New Roman"/>
          <w:sz w:val="22"/>
          <w:szCs w:val="22"/>
        </w:rPr>
      </w:pPr>
      <w:r w:rsidRPr="006C0CC9">
        <w:rPr>
          <w:rFonts w:ascii="Times New Roman" w:hAnsi="Times New Roman"/>
          <w:sz w:val="22"/>
          <w:szCs w:val="22"/>
        </w:rPr>
        <w:t>2.9. W odniesieniu do warunków dotyczących wykształcenia, kwalifikacji zawodowych lub doświadczenia, wykonawcy mogą polegać na zdolnościach innych podmiotów, jeśli podmioty te</w:t>
      </w:r>
      <w:r w:rsidR="00136779" w:rsidRPr="006C0CC9">
        <w:rPr>
          <w:rFonts w:ascii="Times New Roman" w:hAnsi="Times New Roman"/>
          <w:sz w:val="22"/>
          <w:szCs w:val="22"/>
        </w:rPr>
        <w:t> </w:t>
      </w:r>
      <w:r w:rsidRPr="006C0CC9">
        <w:rPr>
          <w:rFonts w:ascii="Times New Roman" w:hAnsi="Times New Roman"/>
          <w:sz w:val="22"/>
          <w:szCs w:val="22"/>
        </w:rPr>
        <w:t>zrealizują roboty budowlane lub usługi, do realizacji których te zdolności są wymagane.</w:t>
      </w:r>
    </w:p>
    <w:p w:rsidR="0041758D" w:rsidRPr="006C0CC9" w:rsidRDefault="0041758D" w:rsidP="00136779">
      <w:pPr>
        <w:pStyle w:val="Teksttreci1"/>
        <w:tabs>
          <w:tab w:val="left" w:pos="567"/>
        </w:tabs>
        <w:spacing w:line="276" w:lineRule="auto"/>
        <w:ind w:right="60" w:hanging="284"/>
        <w:rPr>
          <w:rFonts w:ascii="Times New Roman" w:hAnsi="Times New Roman"/>
          <w:sz w:val="22"/>
          <w:szCs w:val="22"/>
        </w:rPr>
      </w:pPr>
      <w:r w:rsidRPr="006C0CC9">
        <w:rPr>
          <w:rFonts w:ascii="Times New Roman" w:hAnsi="Times New Roman"/>
          <w:sz w:val="22"/>
          <w:szCs w:val="22"/>
        </w:rPr>
        <w:t>2.10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41758D" w:rsidRPr="006C0CC9" w:rsidRDefault="0041758D" w:rsidP="00136779">
      <w:pPr>
        <w:pStyle w:val="Teksttreci1"/>
        <w:tabs>
          <w:tab w:val="left" w:pos="567"/>
        </w:tabs>
        <w:spacing w:line="276" w:lineRule="auto"/>
        <w:ind w:right="60" w:hanging="284"/>
        <w:rPr>
          <w:rFonts w:ascii="Times New Roman" w:hAnsi="Times New Roman"/>
          <w:sz w:val="22"/>
          <w:szCs w:val="22"/>
        </w:rPr>
      </w:pPr>
      <w:r w:rsidRPr="006C0CC9">
        <w:rPr>
          <w:rFonts w:ascii="Times New Roman" w:hAnsi="Times New Roman"/>
          <w:sz w:val="22"/>
          <w:szCs w:val="22"/>
        </w:rPr>
        <w:t>2.11 Jeżeli zdolności techniczne lub zawodowe lub sytuacja ekonomiczna lub finansowa, podmiotu trzeciego nie potwierdzają spełnienia przez wykonawcę warunków udziału w postępowaniu lub zachodzą wobec tych podmiotów podstawy wykluczenia, zamawiający żąda, aby wykonawca w terminie określonym przez zamawiającego:</w:t>
      </w:r>
    </w:p>
    <w:p w:rsidR="0041758D" w:rsidRPr="006C0CC9" w:rsidRDefault="0041758D" w:rsidP="0085623D">
      <w:pPr>
        <w:pStyle w:val="Teksttreci21"/>
        <w:numPr>
          <w:ilvl w:val="5"/>
          <w:numId w:val="9"/>
        </w:numPr>
        <w:tabs>
          <w:tab w:val="left" w:pos="260"/>
        </w:tabs>
        <w:spacing w:after="60" w:line="276" w:lineRule="auto"/>
        <w:ind w:left="0" w:firstLine="0"/>
        <w:rPr>
          <w:rFonts w:ascii="Times New Roman" w:hAnsi="Times New Roman" w:cs="Times New Roman"/>
        </w:rPr>
      </w:pPr>
      <w:r w:rsidRPr="006C0CC9">
        <w:rPr>
          <w:rFonts w:ascii="Times New Roman" w:hAnsi="Times New Roman" w:cs="Times New Roman"/>
        </w:rPr>
        <w:t>zastąpił ten podmiot innym podmiotem lub podmiotami lub</w:t>
      </w:r>
    </w:p>
    <w:p w:rsidR="0041758D" w:rsidRPr="006C0CC9" w:rsidRDefault="0041758D" w:rsidP="0085623D">
      <w:pPr>
        <w:pStyle w:val="Teksttreci1"/>
        <w:numPr>
          <w:ilvl w:val="5"/>
          <w:numId w:val="9"/>
        </w:numPr>
        <w:tabs>
          <w:tab w:val="left" w:pos="356"/>
          <w:tab w:val="left" w:pos="993"/>
        </w:tabs>
        <w:spacing w:before="60" w:after="240" w:line="276" w:lineRule="auto"/>
        <w:ind w:left="0" w:right="60" w:firstLine="0"/>
        <w:rPr>
          <w:rFonts w:ascii="Times New Roman" w:hAnsi="Times New Roman"/>
          <w:sz w:val="22"/>
          <w:szCs w:val="22"/>
        </w:rPr>
      </w:pPr>
      <w:r w:rsidRPr="006C0CC9">
        <w:rPr>
          <w:rFonts w:ascii="Times New Roman" w:hAnsi="Times New Roman"/>
          <w:sz w:val="22"/>
          <w:szCs w:val="22"/>
        </w:rPr>
        <w:t>zobowiązał się do osobistego wykonania odpowiedniej części zamówienia, jeżeli wykaże zdolności techniczne lub zawodowe lub sytuację finansową lub ekonomiczną.</w:t>
      </w:r>
    </w:p>
    <w:p w:rsidR="0041758D" w:rsidRPr="006C0CC9" w:rsidRDefault="0041758D" w:rsidP="00136779">
      <w:pPr>
        <w:pStyle w:val="Teksttreci141"/>
        <w:spacing w:before="120" w:after="120" w:line="240" w:lineRule="auto"/>
        <w:ind w:right="23" w:hanging="284"/>
        <w:rPr>
          <w:rFonts w:ascii="Times New Roman" w:hAnsi="Times New Roman"/>
          <w:sz w:val="22"/>
          <w:szCs w:val="22"/>
        </w:rPr>
      </w:pPr>
      <w:r w:rsidRPr="006C0CC9">
        <w:rPr>
          <w:rFonts w:ascii="Times New Roman" w:hAnsi="Times New Roman"/>
          <w:sz w:val="22"/>
          <w:szCs w:val="22"/>
        </w:rPr>
        <w:t>3.</w:t>
      </w:r>
      <w:r w:rsidRPr="006C0CC9">
        <w:rPr>
          <w:rFonts w:ascii="Times New Roman" w:hAnsi="Times New Roman"/>
          <w:sz w:val="22"/>
          <w:szCs w:val="22"/>
        </w:rPr>
        <w:tab/>
        <w:t>Opis sposobu przygotowania ofert</w:t>
      </w:r>
      <w:r w:rsidR="00136779" w:rsidRPr="006C0CC9">
        <w:rPr>
          <w:rFonts w:ascii="Times New Roman" w:hAnsi="Times New Roman"/>
          <w:sz w:val="22"/>
          <w:szCs w:val="22"/>
        </w:rPr>
        <w:t>:</w:t>
      </w:r>
    </w:p>
    <w:p w:rsidR="0041758D" w:rsidRPr="006C0CC9" w:rsidRDefault="0041758D" w:rsidP="00136779">
      <w:pPr>
        <w:tabs>
          <w:tab w:val="left" w:pos="142"/>
        </w:tabs>
        <w:spacing w:before="60" w:after="60"/>
        <w:ind w:hanging="284"/>
        <w:jc w:val="both"/>
        <w:rPr>
          <w:rFonts w:ascii="Times New Roman" w:hAnsi="Times New Roman"/>
        </w:rPr>
      </w:pPr>
      <w:r w:rsidRPr="006C0CC9">
        <w:rPr>
          <w:rFonts w:ascii="Times New Roman" w:hAnsi="Times New Roman"/>
        </w:rPr>
        <w:t>3.1.</w:t>
      </w:r>
      <w:r w:rsidRPr="006C0CC9">
        <w:rPr>
          <w:rFonts w:ascii="Times New Roman" w:hAnsi="Times New Roman"/>
        </w:rPr>
        <w:tab/>
        <w:t>Ofertę stanowi ,,formularz oferty” – sporządzony wg załącznika nr 1 do specyfikacji wraz z</w:t>
      </w:r>
      <w:r w:rsidR="00136779" w:rsidRPr="006C0CC9">
        <w:rPr>
          <w:rFonts w:ascii="Times New Roman" w:hAnsi="Times New Roman"/>
        </w:rPr>
        <w:t> </w:t>
      </w:r>
      <w:r w:rsidRPr="006C0CC9">
        <w:rPr>
          <w:rFonts w:ascii="Times New Roman" w:hAnsi="Times New Roman"/>
        </w:rPr>
        <w:t>zaświadczeniami, oświadczeniami i dokumentami wymienionymi w niniejszej specyfikacji. Załączniki winny być przygotowane wg treści zawartych w specyfikacji.</w:t>
      </w:r>
    </w:p>
    <w:p w:rsidR="0041758D" w:rsidRPr="006C0CC9" w:rsidRDefault="0041758D" w:rsidP="00136779">
      <w:pPr>
        <w:tabs>
          <w:tab w:val="left" w:pos="142"/>
        </w:tabs>
        <w:spacing w:before="60" w:after="60"/>
        <w:ind w:hanging="284"/>
        <w:jc w:val="both"/>
        <w:rPr>
          <w:rFonts w:ascii="Times New Roman" w:hAnsi="Times New Roman"/>
        </w:rPr>
      </w:pPr>
      <w:r w:rsidRPr="006C0CC9">
        <w:rPr>
          <w:rFonts w:ascii="Times New Roman" w:hAnsi="Times New Roman"/>
        </w:rPr>
        <w:t>3.2.</w:t>
      </w:r>
      <w:r w:rsidRPr="006C0CC9">
        <w:rPr>
          <w:rFonts w:ascii="Times New Roman" w:hAnsi="Times New Roman"/>
        </w:rPr>
        <w:tab/>
        <w:t xml:space="preserve">W przypadku, gdy Oferent jako załącznik dołączy kopie jakiegoś dokumentu, powyższa kopia winna być potwierdzona przez uprawomocnionego reprezentanta Oferenta, w odniesieniu do podmiotów trzech – kopia podpisana przez podmiot trzeci lub Oferenta. </w:t>
      </w:r>
    </w:p>
    <w:p w:rsidR="0041758D" w:rsidRPr="006C0CC9" w:rsidRDefault="0041758D" w:rsidP="00136779">
      <w:pPr>
        <w:tabs>
          <w:tab w:val="left" w:pos="142"/>
        </w:tabs>
        <w:spacing w:before="60" w:after="60"/>
        <w:ind w:hanging="284"/>
        <w:jc w:val="both"/>
        <w:rPr>
          <w:rFonts w:ascii="Times New Roman" w:hAnsi="Times New Roman"/>
        </w:rPr>
      </w:pPr>
      <w:r w:rsidRPr="006C0CC9">
        <w:rPr>
          <w:rFonts w:ascii="Times New Roman" w:hAnsi="Times New Roman"/>
        </w:rPr>
        <w:t>3.3.</w:t>
      </w:r>
      <w:r w:rsidRPr="006C0CC9">
        <w:rPr>
          <w:rFonts w:ascii="Times New Roman" w:hAnsi="Times New Roman"/>
        </w:rPr>
        <w:tab/>
        <w:t xml:space="preserve">Treść oferty musi odpowiadać treści specyfikacji. </w:t>
      </w:r>
    </w:p>
    <w:p w:rsidR="0041758D" w:rsidRPr="006C0CC9" w:rsidRDefault="0041758D" w:rsidP="00136779">
      <w:pPr>
        <w:tabs>
          <w:tab w:val="left" w:pos="142"/>
        </w:tabs>
        <w:spacing w:before="60" w:after="60"/>
        <w:ind w:hanging="284"/>
        <w:jc w:val="both"/>
        <w:rPr>
          <w:rFonts w:ascii="Times New Roman" w:hAnsi="Times New Roman"/>
        </w:rPr>
      </w:pPr>
      <w:r w:rsidRPr="006C0CC9">
        <w:rPr>
          <w:rFonts w:ascii="Times New Roman" w:hAnsi="Times New Roman"/>
        </w:rPr>
        <w:t>3.4.</w:t>
      </w:r>
      <w:r w:rsidRPr="006C0CC9">
        <w:rPr>
          <w:rFonts w:ascii="Times New Roman" w:hAnsi="Times New Roman"/>
        </w:rPr>
        <w:tab/>
        <w:t>Oferta winna być napisana w języku polskim a dokumenty sporządzone w języku obcym Wykonawca zobowiązany jest złożyć wraz z tłumaczeniem na język polski, na załączonym do</w:t>
      </w:r>
      <w:r w:rsidR="00136779" w:rsidRPr="006C0CC9">
        <w:rPr>
          <w:rFonts w:ascii="Times New Roman" w:hAnsi="Times New Roman"/>
        </w:rPr>
        <w:t> </w:t>
      </w:r>
      <w:r w:rsidRPr="006C0CC9">
        <w:rPr>
          <w:rFonts w:ascii="Times New Roman" w:hAnsi="Times New Roman"/>
        </w:rPr>
        <w:t>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w:t>
      </w:r>
      <w:r w:rsidR="00136779" w:rsidRPr="006C0CC9">
        <w:rPr>
          <w:rFonts w:ascii="Times New Roman" w:hAnsi="Times New Roman"/>
        </w:rPr>
        <w:t> </w:t>
      </w:r>
      <w:r w:rsidRPr="006C0CC9">
        <w:rPr>
          <w:rFonts w:ascii="Times New Roman" w:hAnsi="Times New Roman"/>
        </w:rPr>
        <w:t>podpisania oferty winno być dołączone do oferty, o ile nie wynika z innych dokumentów załączonych przez Oferenta.</w:t>
      </w:r>
    </w:p>
    <w:p w:rsidR="0041758D" w:rsidRPr="006C0CC9" w:rsidRDefault="0041758D" w:rsidP="00136779">
      <w:pPr>
        <w:tabs>
          <w:tab w:val="left" w:pos="142"/>
        </w:tabs>
        <w:spacing w:before="60" w:after="60"/>
        <w:ind w:hanging="284"/>
        <w:jc w:val="both"/>
        <w:rPr>
          <w:rFonts w:ascii="Times New Roman" w:hAnsi="Times New Roman"/>
        </w:rPr>
      </w:pPr>
      <w:r w:rsidRPr="006C0CC9">
        <w:rPr>
          <w:rFonts w:ascii="Times New Roman" w:hAnsi="Times New Roman"/>
        </w:rPr>
        <w:lastRenderedPageBreak/>
        <w:t>3.5.</w:t>
      </w:r>
      <w:r w:rsidRPr="006C0CC9">
        <w:rPr>
          <w:rFonts w:ascii="Times New Roman" w:hAnsi="Times New Roman"/>
        </w:rPr>
        <w:tab/>
        <w:t xml:space="preserve">Wskazane jest, aby wszystkie strony zapisane (tylko zawierające treść) były ponumerowane kolejnymi numerami, oraz </w:t>
      </w:r>
      <w:r w:rsidRPr="006C0CC9">
        <w:rPr>
          <w:rFonts w:ascii="Times New Roman" w:hAnsi="Times New Roman"/>
          <w:b/>
          <w:bCs/>
        </w:rPr>
        <w:t>wymaga się</w:t>
      </w:r>
      <w:r w:rsidRPr="006C0CC9">
        <w:rPr>
          <w:rFonts w:ascii="Times New Roman" w:hAnsi="Times New Roman"/>
        </w:rPr>
        <w:t xml:space="preserve"> aby wszystkie miejsca, w których Oferent naniósł zmiany w</w:t>
      </w:r>
      <w:r w:rsidR="00136779" w:rsidRPr="006C0CC9">
        <w:rPr>
          <w:rFonts w:ascii="Times New Roman" w:hAnsi="Times New Roman"/>
        </w:rPr>
        <w:t> </w:t>
      </w:r>
      <w:r w:rsidRPr="006C0CC9">
        <w:rPr>
          <w:rFonts w:ascii="Times New Roman" w:hAnsi="Times New Roman"/>
        </w:rPr>
        <w:t>treści oferty, były parafowane przez osobę podpisującą ofertę.</w:t>
      </w:r>
    </w:p>
    <w:p w:rsidR="0041758D" w:rsidRPr="006C0CC9" w:rsidRDefault="0041758D" w:rsidP="00136779">
      <w:pPr>
        <w:tabs>
          <w:tab w:val="left" w:pos="142"/>
        </w:tabs>
        <w:spacing w:before="60" w:after="60"/>
        <w:ind w:hanging="284"/>
        <w:jc w:val="both"/>
        <w:rPr>
          <w:rFonts w:ascii="Times New Roman" w:hAnsi="Times New Roman"/>
        </w:rPr>
      </w:pPr>
      <w:r w:rsidRPr="006C0CC9">
        <w:rPr>
          <w:rFonts w:ascii="Times New Roman" w:hAnsi="Times New Roman"/>
        </w:rPr>
        <w:t>3.6.</w:t>
      </w:r>
      <w:r w:rsidRPr="006C0CC9">
        <w:rPr>
          <w:rFonts w:ascii="Times New Roman" w:hAnsi="Times New Roman"/>
        </w:rPr>
        <w:tab/>
        <w:t xml:space="preserve">Zamawiający uznaje, że podpisem jest: złożony własnoręczny znak, z którego można odczytać zgodnie z aktualnym dokumentem tożsamości imię i nazwisko podpisującego, a jeżeli własnoręczny znak jest nieczytelny lub nie zawiera imienia i nazwiska w pełnym brzemieniu to znak musi być uzupełniony napisem (np. w formie odcisku stempla), z którego można odczytać imię i nazwisko podpisującego. </w:t>
      </w:r>
    </w:p>
    <w:p w:rsidR="0041758D" w:rsidRPr="006C0CC9" w:rsidRDefault="0041758D" w:rsidP="00136779">
      <w:pPr>
        <w:pStyle w:val="Teksttreci1"/>
        <w:tabs>
          <w:tab w:val="left" w:pos="142"/>
        </w:tabs>
        <w:spacing w:before="60" w:after="60" w:line="276" w:lineRule="auto"/>
        <w:ind w:right="20" w:hanging="284"/>
        <w:rPr>
          <w:rFonts w:ascii="Times New Roman" w:hAnsi="Times New Roman"/>
          <w:sz w:val="22"/>
          <w:szCs w:val="22"/>
        </w:rPr>
      </w:pPr>
      <w:r w:rsidRPr="006C0CC9">
        <w:rPr>
          <w:rFonts w:ascii="Times New Roman" w:hAnsi="Times New Roman"/>
          <w:sz w:val="22"/>
          <w:szCs w:val="22"/>
        </w:rPr>
        <w:t>3.7.</w:t>
      </w:r>
      <w:r w:rsidRPr="006C0CC9">
        <w:rPr>
          <w:rFonts w:ascii="Times New Roman" w:hAnsi="Times New Roman"/>
          <w:sz w:val="22"/>
          <w:szCs w:val="22"/>
        </w:rPr>
        <w:tab/>
        <w:t>W przypadku, gdy wykonawca nie dysponuje pieczęcią we wszystkich miejscach, w których wymagana jest pieczęć, musi wpisać ręcznie lub inną techniką mechanicznego wpisywania tekstu wymagane dane.</w:t>
      </w:r>
    </w:p>
    <w:p w:rsidR="0041758D" w:rsidRPr="006C0CC9" w:rsidRDefault="0041758D" w:rsidP="00136779">
      <w:pPr>
        <w:tabs>
          <w:tab w:val="left" w:pos="142"/>
        </w:tabs>
        <w:spacing w:before="60" w:after="60"/>
        <w:ind w:hanging="284"/>
        <w:jc w:val="both"/>
        <w:rPr>
          <w:rFonts w:ascii="Times New Roman" w:hAnsi="Times New Roman"/>
        </w:rPr>
      </w:pPr>
      <w:r w:rsidRPr="006C0CC9">
        <w:rPr>
          <w:rFonts w:ascii="Times New Roman" w:hAnsi="Times New Roman"/>
        </w:rPr>
        <w:t>3.8.</w:t>
      </w:r>
      <w:r w:rsidRPr="006C0CC9">
        <w:rPr>
          <w:rFonts w:ascii="Times New Roman" w:hAnsi="Times New Roman"/>
        </w:rPr>
        <w:tab/>
        <w:t>W przypadku złożenia oferty w konsorcjum wypełniając formularz ofertowy, jak również inne dokumenty powołujące się na „Wykonawcę"; w miejscu „np. Nazwa i adres Wykonawcy" należy wpisać dane dotyczące konsorcjum, a nie pełnomocnika konsorcjum.</w:t>
      </w:r>
    </w:p>
    <w:p w:rsidR="0041758D" w:rsidRPr="006C0CC9" w:rsidRDefault="000000BC" w:rsidP="00136779">
      <w:pPr>
        <w:tabs>
          <w:tab w:val="left" w:pos="142"/>
        </w:tabs>
        <w:spacing w:before="60" w:after="60"/>
        <w:ind w:hanging="284"/>
        <w:jc w:val="both"/>
        <w:rPr>
          <w:rFonts w:ascii="Times New Roman" w:hAnsi="Times New Roman"/>
        </w:rPr>
      </w:pPr>
      <w:r w:rsidRPr="006C0CC9">
        <w:rPr>
          <w:rFonts w:ascii="Times New Roman" w:hAnsi="Times New Roman"/>
        </w:rPr>
        <w:t>3.9.</w:t>
      </w:r>
      <w:r w:rsidRPr="006C0CC9">
        <w:rPr>
          <w:rFonts w:ascii="Times New Roman" w:hAnsi="Times New Roman"/>
        </w:rPr>
        <w:tab/>
        <w:t xml:space="preserve">Oferent </w:t>
      </w:r>
      <w:r w:rsidR="0041758D" w:rsidRPr="006C0CC9">
        <w:rPr>
          <w:rFonts w:ascii="Times New Roman" w:hAnsi="Times New Roman"/>
        </w:rPr>
        <w:t>powinien umieścić ofertę w dwóch kopertach.</w:t>
      </w:r>
    </w:p>
    <w:p w:rsidR="0041758D" w:rsidRPr="006C0CC9" w:rsidRDefault="0041758D" w:rsidP="000000BC">
      <w:pPr>
        <w:tabs>
          <w:tab w:val="left" w:pos="142"/>
          <w:tab w:val="left" w:pos="284"/>
        </w:tabs>
        <w:spacing w:before="60" w:after="60"/>
        <w:ind w:hanging="284"/>
        <w:jc w:val="both"/>
        <w:rPr>
          <w:rFonts w:ascii="Times New Roman" w:hAnsi="Times New Roman"/>
        </w:rPr>
      </w:pPr>
      <w:r w:rsidRPr="006C0CC9">
        <w:rPr>
          <w:rFonts w:ascii="Times New Roman" w:hAnsi="Times New Roman"/>
        </w:rPr>
        <w:t>3.10.</w:t>
      </w:r>
      <w:r w:rsidRPr="006C0CC9">
        <w:rPr>
          <w:rFonts w:ascii="Times New Roman" w:hAnsi="Times New Roman"/>
        </w:rPr>
        <w:tab/>
        <w:t>Wskazane jest aby obydwie koperty były opisane nazwą i adresem Oferenta i adresowane na</w:t>
      </w:r>
      <w:r w:rsidR="000000BC" w:rsidRPr="006C0CC9">
        <w:rPr>
          <w:rFonts w:ascii="Times New Roman" w:hAnsi="Times New Roman"/>
        </w:rPr>
        <w:t> </w:t>
      </w:r>
      <w:r w:rsidRPr="006C0CC9">
        <w:rPr>
          <w:rFonts w:ascii="Times New Roman" w:hAnsi="Times New Roman"/>
        </w:rPr>
        <w:t xml:space="preserve">Zamawiającego z zaznaczeniem: </w:t>
      </w:r>
    </w:p>
    <w:p w:rsidR="0041758D" w:rsidRPr="006C0CC9" w:rsidRDefault="0041758D" w:rsidP="00136779">
      <w:pPr>
        <w:tabs>
          <w:tab w:val="left" w:pos="142"/>
        </w:tabs>
        <w:spacing w:before="60" w:after="60" w:line="240" w:lineRule="auto"/>
        <w:ind w:hanging="720"/>
        <w:jc w:val="center"/>
        <w:rPr>
          <w:rFonts w:ascii="Times New Roman" w:hAnsi="Times New Roman"/>
        </w:rPr>
      </w:pPr>
    </w:p>
    <w:p w:rsidR="0041758D" w:rsidRPr="006C0CC9" w:rsidRDefault="00035D55" w:rsidP="00CF42BD">
      <w:pPr>
        <w:spacing w:line="240" w:lineRule="auto"/>
        <w:jc w:val="center"/>
        <w:rPr>
          <w:rFonts w:ascii="Times New Roman" w:hAnsi="Times New Roman"/>
          <w:b/>
        </w:rPr>
      </w:pPr>
      <w:r w:rsidRPr="006C0CC9">
        <w:rPr>
          <w:rFonts w:ascii="Times New Roman" w:hAnsi="Times New Roman"/>
          <w:b/>
        </w:rPr>
        <w:t>„</w:t>
      </w:r>
      <w:r w:rsidR="00192D9E" w:rsidRPr="006C0CC9">
        <w:rPr>
          <w:rFonts w:ascii="Times New Roman" w:hAnsi="Times New Roman"/>
          <w:b/>
          <w:szCs w:val="24"/>
        </w:rPr>
        <w:t>Świadczenie sług pocztowych w obrocie krajowym i zagranicznym na rzecz Urzędu Miejskiego w Sochaczewie”.</w:t>
      </w:r>
      <w:r w:rsidRPr="006C0CC9">
        <w:rPr>
          <w:rFonts w:ascii="Times New Roman" w:hAnsi="Times New Roman"/>
          <w:b/>
        </w:rPr>
        <w:br/>
      </w:r>
      <w:r w:rsidR="00192D9E" w:rsidRPr="006C0CC9">
        <w:rPr>
          <w:rFonts w:ascii="Times New Roman" w:hAnsi="Times New Roman"/>
          <w:b/>
        </w:rPr>
        <w:t>„</w:t>
      </w:r>
      <w:r w:rsidR="0041758D" w:rsidRPr="006C0CC9">
        <w:rPr>
          <w:rFonts w:ascii="Times New Roman" w:hAnsi="Times New Roman"/>
          <w:b/>
        </w:rPr>
        <w:t xml:space="preserve">Nie otwierać przed </w:t>
      </w:r>
      <w:r w:rsidR="00192D9E" w:rsidRPr="006C0CC9">
        <w:rPr>
          <w:rFonts w:ascii="Times New Roman" w:hAnsi="Times New Roman"/>
          <w:b/>
        </w:rPr>
        <w:t>2</w:t>
      </w:r>
      <w:r w:rsidR="008F6A49">
        <w:rPr>
          <w:rFonts w:ascii="Times New Roman" w:hAnsi="Times New Roman"/>
          <w:b/>
        </w:rPr>
        <w:t>9</w:t>
      </w:r>
      <w:r w:rsidR="009368B3" w:rsidRPr="006C0CC9">
        <w:rPr>
          <w:rFonts w:ascii="Times New Roman" w:hAnsi="Times New Roman"/>
          <w:b/>
        </w:rPr>
        <w:t>.</w:t>
      </w:r>
      <w:r w:rsidR="00192D9E" w:rsidRPr="006C0CC9">
        <w:rPr>
          <w:rFonts w:ascii="Times New Roman" w:hAnsi="Times New Roman"/>
          <w:b/>
        </w:rPr>
        <w:t>0</w:t>
      </w:r>
      <w:r w:rsidR="009368B3" w:rsidRPr="006C0CC9">
        <w:rPr>
          <w:rFonts w:ascii="Times New Roman" w:hAnsi="Times New Roman"/>
          <w:b/>
        </w:rPr>
        <w:t>1.20</w:t>
      </w:r>
      <w:r w:rsidR="00192D9E" w:rsidRPr="006C0CC9">
        <w:rPr>
          <w:rFonts w:ascii="Times New Roman" w:hAnsi="Times New Roman"/>
          <w:b/>
        </w:rPr>
        <w:t>20</w:t>
      </w:r>
      <w:r w:rsidR="0041758D" w:rsidRPr="006C0CC9">
        <w:rPr>
          <w:rFonts w:ascii="Times New Roman" w:hAnsi="Times New Roman"/>
          <w:b/>
        </w:rPr>
        <w:t xml:space="preserve"> r.  godz. 09.30”</w:t>
      </w:r>
    </w:p>
    <w:p w:rsidR="0041758D" w:rsidRPr="006C0CC9" w:rsidRDefault="0041758D" w:rsidP="000000BC">
      <w:pPr>
        <w:tabs>
          <w:tab w:val="left" w:pos="284"/>
        </w:tabs>
        <w:spacing w:before="60" w:after="60"/>
        <w:ind w:hanging="284"/>
        <w:jc w:val="both"/>
        <w:rPr>
          <w:rFonts w:ascii="Times New Roman" w:hAnsi="Times New Roman"/>
        </w:rPr>
      </w:pPr>
      <w:r w:rsidRPr="006C0CC9">
        <w:rPr>
          <w:rFonts w:ascii="Times New Roman" w:hAnsi="Times New Roman"/>
        </w:rPr>
        <w:t>3.11.</w:t>
      </w:r>
      <w:r w:rsidRPr="006C0CC9">
        <w:rPr>
          <w:rFonts w:ascii="Times New Roman" w:hAnsi="Times New Roman"/>
        </w:rPr>
        <w:tab/>
        <w:t>Oferent może przed upływem terminu do składania ofert wprowadzić zmiany lub wycofać ofertę. Powiadomienie o wprowadzeniu zmian lub wycofaniu oferty winno mieć na kopercie oznaczenie „ZMIANA” lub „WYCOFANIE”.</w:t>
      </w:r>
    </w:p>
    <w:p w:rsidR="0041758D" w:rsidRPr="006C0CC9" w:rsidRDefault="0041758D" w:rsidP="000000BC">
      <w:pPr>
        <w:tabs>
          <w:tab w:val="left" w:pos="284"/>
        </w:tabs>
        <w:spacing w:before="60" w:after="60"/>
        <w:ind w:hanging="284"/>
        <w:jc w:val="both"/>
        <w:rPr>
          <w:rFonts w:ascii="Times New Roman" w:hAnsi="Times New Roman"/>
        </w:rPr>
      </w:pPr>
      <w:r w:rsidRPr="006C0CC9">
        <w:rPr>
          <w:rFonts w:ascii="Times New Roman" w:hAnsi="Times New Roman"/>
        </w:rPr>
        <w:t>3.12.</w:t>
      </w:r>
      <w:r w:rsidRPr="006C0CC9">
        <w:rPr>
          <w:rFonts w:ascii="Times New Roman" w:hAnsi="Times New Roman"/>
        </w:rPr>
        <w:tab/>
        <w:t xml:space="preserve">Oferent ponosi wszelkie koszty związane z przygotowaniem i złożeniem oferty.  </w:t>
      </w:r>
    </w:p>
    <w:p w:rsidR="0041758D" w:rsidRPr="006C0CC9" w:rsidRDefault="0041758D" w:rsidP="000000BC">
      <w:pPr>
        <w:tabs>
          <w:tab w:val="left" w:pos="284"/>
        </w:tabs>
        <w:spacing w:before="60" w:after="60"/>
        <w:ind w:hanging="284"/>
        <w:jc w:val="both"/>
        <w:rPr>
          <w:rFonts w:ascii="Times New Roman" w:hAnsi="Times New Roman"/>
        </w:rPr>
      </w:pPr>
      <w:r w:rsidRPr="006C0CC9">
        <w:rPr>
          <w:rFonts w:ascii="Times New Roman" w:hAnsi="Times New Roman"/>
        </w:rPr>
        <w:t>3.1</w:t>
      </w:r>
      <w:r w:rsidR="00CC6426" w:rsidRPr="006C0CC9">
        <w:rPr>
          <w:rFonts w:ascii="Times New Roman" w:hAnsi="Times New Roman"/>
        </w:rPr>
        <w:t>3</w:t>
      </w:r>
      <w:r w:rsidRPr="006C0CC9">
        <w:rPr>
          <w:rFonts w:ascii="Times New Roman" w:hAnsi="Times New Roman"/>
        </w:rPr>
        <w:t>.</w:t>
      </w:r>
      <w:r w:rsidRPr="006C0CC9">
        <w:rPr>
          <w:rFonts w:ascii="Times New Roman" w:hAnsi="Times New Roman"/>
        </w:rPr>
        <w:tab/>
        <w:t xml:space="preserve">Wszelką pisemną korespondencję do Zamawiającego, związaną z niniejszym postępowaniem, należy kierować na adres: </w:t>
      </w:r>
      <w:r w:rsidRPr="006C0CC9">
        <w:rPr>
          <w:rFonts w:ascii="Times New Roman" w:hAnsi="Times New Roman"/>
          <w:i/>
        </w:rPr>
        <w:t>Urząd Miejski w Sochaczewie</w:t>
      </w:r>
      <w:r w:rsidR="000000BC" w:rsidRPr="006C0CC9">
        <w:rPr>
          <w:rFonts w:ascii="Times New Roman" w:hAnsi="Times New Roman"/>
          <w:i/>
        </w:rPr>
        <w:t>,</w:t>
      </w:r>
      <w:r w:rsidRPr="006C0CC9">
        <w:rPr>
          <w:rFonts w:ascii="Times New Roman" w:hAnsi="Times New Roman"/>
          <w:i/>
        </w:rPr>
        <w:t xml:space="preserve"> ul. 1 Maja 16, 96-500 Sochaczew.</w:t>
      </w:r>
      <w:r w:rsidRPr="006C0CC9">
        <w:rPr>
          <w:rFonts w:ascii="Times New Roman" w:hAnsi="Times New Roman"/>
        </w:rPr>
        <w:t xml:space="preserve"> Zamawiający nie bierze odpowiedzialności za skutki braku zachowania przez Oferentów powyższego wymogu.</w:t>
      </w:r>
    </w:p>
    <w:p w:rsidR="0041758D" w:rsidRPr="006C0CC9" w:rsidRDefault="0041758D" w:rsidP="000000BC">
      <w:pPr>
        <w:tabs>
          <w:tab w:val="left" w:pos="284"/>
        </w:tabs>
        <w:spacing w:before="60" w:after="60"/>
        <w:ind w:hanging="284"/>
        <w:jc w:val="both"/>
        <w:rPr>
          <w:rFonts w:ascii="Times New Roman" w:hAnsi="Times New Roman"/>
        </w:rPr>
      </w:pPr>
      <w:r w:rsidRPr="006C0CC9">
        <w:rPr>
          <w:rFonts w:ascii="Times New Roman" w:hAnsi="Times New Roman"/>
        </w:rPr>
        <w:t>3.1</w:t>
      </w:r>
      <w:r w:rsidR="00CC1748">
        <w:rPr>
          <w:rFonts w:ascii="Times New Roman" w:hAnsi="Times New Roman"/>
        </w:rPr>
        <w:t>4</w:t>
      </w:r>
      <w:r w:rsidRPr="006C0CC9">
        <w:rPr>
          <w:rFonts w:ascii="Times New Roman" w:hAnsi="Times New Roman"/>
        </w:rPr>
        <w:t>.</w:t>
      </w:r>
      <w:r w:rsidRPr="006C0CC9">
        <w:rPr>
          <w:rFonts w:ascii="Times New Roman" w:hAnsi="Times New Roman"/>
        </w:rPr>
        <w:tab/>
        <w:t>Oświadczenia, wnioski, zawiadomienia oraz informacje przekazane za pomocą faksu uważa się za</w:t>
      </w:r>
      <w:r w:rsidR="000000BC" w:rsidRPr="006C0CC9">
        <w:rPr>
          <w:rFonts w:ascii="Times New Roman" w:hAnsi="Times New Roman"/>
        </w:rPr>
        <w:t> </w:t>
      </w:r>
      <w:r w:rsidRPr="006C0CC9">
        <w:rPr>
          <w:rFonts w:ascii="Times New Roman" w:hAnsi="Times New Roman"/>
        </w:rPr>
        <w:t>złożone w terminie, jeżeli ich treść dotarła do adresata przed upływem terminu i została niezwłocznie potwierdzona pismem. Zamawiający nie dopuszcza elektronicznej drogi porozumiewania się z Oferentem</w:t>
      </w:r>
    </w:p>
    <w:p w:rsidR="0041758D" w:rsidRPr="006C0CC9" w:rsidRDefault="0041758D" w:rsidP="000000BC">
      <w:pPr>
        <w:tabs>
          <w:tab w:val="left" w:pos="284"/>
        </w:tabs>
        <w:spacing w:before="60" w:after="60" w:line="240" w:lineRule="auto"/>
        <w:ind w:hanging="284"/>
        <w:jc w:val="both"/>
        <w:rPr>
          <w:rFonts w:ascii="Times New Roman" w:hAnsi="Times New Roman"/>
        </w:rPr>
      </w:pPr>
    </w:p>
    <w:p w:rsidR="0041758D" w:rsidRPr="006C0CC9" w:rsidRDefault="00843D95" w:rsidP="00843D95">
      <w:pPr>
        <w:spacing w:before="60" w:after="60" w:line="240" w:lineRule="auto"/>
        <w:ind w:hanging="284"/>
        <w:jc w:val="both"/>
        <w:rPr>
          <w:rFonts w:ascii="Times New Roman" w:hAnsi="Times New Roman"/>
          <w:b/>
        </w:rPr>
      </w:pPr>
      <w:r w:rsidRPr="006C0CC9">
        <w:rPr>
          <w:rFonts w:ascii="Times New Roman" w:hAnsi="Times New Roman"/>
          <w:b/>
        </w:rPr>
        <w:t>4.</w:t>
      </w:r>
      <w:r w:rsidR="0041758D" w:rsidRPr="006C0CC9">
        <w:rPr>
          <w:rFonts w:ascii="Times New Roman" w:hAnsi="Times New Roman"/>
          <w:b/>
        </w:rPr>
        <w:t xml:space="preserve"> Jawność postępowania</w:t>
      </w:r>
      <w:r w:rsidR="005514E8" w:rsidRPr="006C0CC9">
        <w:rPr>
          <w:rFonts w:ascii="Times New Roman" w:hAnsi="Times New Roman"/>
          <w:b/>
        </w:rPr>
        <w:t>:</w:t>
      </w:r>
    </w:p>
    <w:p w:rsidR="0041758D" w:rsidRPr="006C0CC9" w:rsidRDefault="0041758D" w:rsidP="0085623D">
      <w:pPr>
        <w:numPr>
          <w:ilvl w:val="0"/>
          <w:numId w:val="3"/>
        </w:numPr>
        <w:spacing w:before="60" w:after="60" w:line="240" w:lineRule="auto"/>
        <w:ind w:left="0" w:hanging="284"/>
        <w:jc w:val="both"/>
        <w:rPr>
          <w:rFonts w:ascii="Times New Roman" w:hAnsi="Times New Roman"/>
        </w:rPr>
      </w:pPr>
      <w:r w:rsidRPr="006C0CC9">
        <w:rPr>
          <w:rFonts w:ascii="Times New Roman" w:hAnsi="Times New Roman"/>
        </w:rPr>
        <w:t>Zamawiający prowadzi protokół postępowania.</w:t>
      </w:r>
    </w:p>
    <w:p w:rsidR="0041758D" w:rsidRPr="006C0CC9" w:rsidRDefault="0041758D" w:rsidP="0085623D">
      <w:pPr>
        <w:numPr>
          <w:ilvl w:val="0"/>
          <w:numId w:val="3"/>
        </w:numPr>
        <w:spacing w:before="60" w:after="60" w:line="240" w:lineRule="auto"/>
        <w:ind w:left="0" w:hanging="284"/>
        <w:jc w:val="both"/>
        <w:rPr>
          <w:rFonts w:ascii="Times New Roman" w:hAnsi="Times New Roman"/>
        </w:rPr>
      </w:pPr>
      <w:r w:rsidRPr="006C0CC9">
        <w:rPr>
          <w:rFonts w:ascii="Times New Roman" w:hAnsi="Times New Roman"/>
        </w:rPr>
        <w:t xml:space="preserve">Protokół postępowania wraz z załącznikami jest jawny. </w:t>
      </w:r>
      <w:r w:rsidRPr="006C0CC9">
        <w:rPr>
          <w:rFonts w:ascii="Times New Roman" w:hAnsi="Times New Roman"/>
          <w:bCs/>
        </w:rPr>
        <w:t>Załączniki</w:t>
      </w:r>
      <w:r w:rsidRPr="006C0CC9">
        <w:rPr>
          <w:rFonts w:ascii="Times New Roman" w:hAnsi="Times New Roman"/>
        </w:rPr>
        <w:t xml:space="preserve"> do protokołu udostępnia się na</w:t>
      </w:r>
      <w:r w:rsidR="00843D95" w:rsidRPr="006C0CC9">
        <w:rPr>
          <w:rFonts w:ascii="Times New Roman" w:hAnsi="Times New Roman"/>
        </w:rPr>
        <w:t> </w:t>
      </w:r>
      <w:r w:rsidRPr="006C0CC9">
        <w:rPr>
          <w:rFonts w:ascii="Times New Roman" w:hAnsi="Times New Roman"/>
        </w:rPr>
        <w:t>wniosek, po dokonaniu wyboru najkorzystniejszej oferty lub unieważnieniu postępowania, z tym że</w:t>
      </w:r>
      <w:r w:rsidR="00843D95" w:rsidRPr="006C0CC9">
        <w:rPr>
          <w:rFonts w:ascii="Times New Roman" w:hAnsi="Times New Roman"/>
        </w:rPr>
        <w:t> </w:t>
      </w:r>
      <w:r w:rsidRPr="006C0CC9">
        <w:rPr>
          <w:rFonts w:ascii="Times New Roman" w:hAnsi="Times New Roman"/>
        </w:rPr>
        <w:t xml:space="preserve">oferty udostępnia się od chwili ich otwarcia. </w:t>
      </w:r>
    </w:p>
    <w:p w:rsidR="0041758D" w:rsidRPr="006C0CC9" w:rsidRDefault="0041758D" w:rsidP="0085623D">
      <w:pPr>
        <w:numPr>
          <w:ilvl w:val="0"/>
          <w:numId w:val="3"/>
        </w:numPr>
        <w:spacing w:before="60" w:after="60" w:line="240" w:lineRule="auto"/>
        <w:ind w:left="0" w:hanging="284"/>
        <w:jc w:val="both"/>
        <w:rPr>
          <w:rFonts w:ascii="Times New Roman" w:hAnsi="Times New Roman"/>
          <w:bCs/>
        </w:rPr>
      </w:pPr>
      <w:r w:rsidRPr="006C0CC9">
        <w:rPr>
          <w:rFonts w:ascii="Times New Roman" w:hAnsi="Times New Roman"/>
          <w:bCs/>
        </w:rPr>
        <w:t>Udostępnienie protokołu lub załączników może nastąpić przez wgląd w miejscu wyznaczonym przez zamawiającego, przesłanie kopii pocztą, faksem lub drogą elektroniczną, zgodnie z wyborem wnioskodawcy wskazanym we wniosku.</w:t>
      </w:r>
    </w:p>
    <w:p w:rsidR="0041758D" w:rsidRPr="006C0CC9" w:rsidRDefault="0041758D" w:rsidP="0085623D">
      <w:pPr>
        <w:numPr>
          <w:ilvl w:val="0"/>
          <w:numId w:val="3"/>
        </w:numPr>
        <w:spacing w:before="60" w:after="60" w:line="240" w:lineRule="auto"/>
        <w:ind w:left="0" w:hanging="284"/>
        <w:jc w:val="both"/>
        <w:rPr>
          <w:rFonts w:ascii="Times New Roman" w:hAnsi="Times New Roman"/>
          <w:bCs/>
        </w:rPr>
      </w:pPr>
      <w:r w:rsidRPr="006C0CC9">
        <w:rPr>
          <w:rFonts w:ascii="Times New Roman" w:hAnsi="Times New Roman"/>
          <w:bCs/>
        </w:rPr>
        <w:lastRenderedPageBreak/>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w:t>
      </w:r>
    </w:p>
    <w:p w:rsidR="0041758D" w:rsidRPr="006C0CC9" w:rsidRDefault="0041758D" w:rsidP="0085623D">
      <w:pPr>
        <w:numPr>
          <w:ilvl w:val="0"/>
          <w:numId w:val="4"/>
        </w:numPr>
        <w:spacing w:before="60" w:after="60" w:line="240" w:lineRule="auto"/>
        <w:ind w:left="0" w:hanging="284"/>
        <w:jc w:val="both"/>
        <w:rPr>
          <w:rFonts w:ascii="Times New Roman" w:hAnsi="Times New Roman"/>
          <w:bCs/>
        </w:rPr>
      </w:pPr>
      <w:r w:rsidRPr="006C0CC9">
        <w:rPr>
          <w:rFonts w:ascii="Times New Roman" w:hAnsi="Times New Roman"/>
          <w:bCs/>
        </w:rPr>
        <w:t>Jeżeli przesłanie kopii protokołu lub załączników zgodnie z wyborem wnioskodawcy jest z przyczyn technicznych utrudnione, w szczególności z uwagi na ilość żądanych do przesłania dokumentów, zamawiający informuje o tym wnioskodawcę i wskazuje sposób, w jaki mogą być one udostępnione.</w:t>
      </w:r>
    </w:p>
    <w:p w:rsidR="0041758D" w:rsidRPr="006C0CC9" w:rsidRDefault="0041758D" w:rsidP="0085623D">
      <w:pPr>
        <w:numPr>
          <w:ilvl w:val="0"/>
          <w:numId w:val="4"/>
        </w:numPr>
        <w:spacing w:before="60" w:after="60" w:line="240" w:lineRule="auto"/>
        <w:ind w:left="0" w:hanging="284"/>
        <w:jc w:val="both"/>
        <w:rPr>
          <w:rFonts w:ascii="Times New Roman" w:hAnsi="Times New Roman"/>
          <w:bCs/>
        </w:rPr>
      </w:pPr>
      <w:r w:rsidRPr="006C0CC9">
        <w:rPr>
          <w:rFonts w:ascii="Times New Roman" w:hAnsi="Times New Roman"/>
          <w:bCs/>
        </w:rPr>
        <w:t xml:space="preserve">Jeżeli udostępnianie protokołu lub załączników będzie się wiązało z koniecznością poniesienia dodatkowych kosztów, związanych z wskazanym przez wnioskodawcę sposobem udostępniania lub koniecznością przekształcenia protokołu lub załączników koszty te pokrywa wnioskodawca. </w:t>
      </w:r>
    </w:p>
    <w:p w:rsidR="0041758D" w:rsidRPr="006C0CC9" w:rsidRDefault="0041758D" w:rsidP="0085623D">
      <w:pPr>
        <w:numPr>
          <w:ilvl w:val="0"/>
          <w:numId w:val="3"/>
        </w:numPr>
        <w:spacing w:before="60" w:after="60" w:line="240" w:lineRule="auto"/>
        <w:ind w:left="0" w:hanging="284"/>
        <w:jc w:val="both"/>
        <w:rPr>
          <w:rFonts w:ascii="Times New Roman" w:hAnsi="Times New Roman"/>
        </w:rPr>
      </w:pPr>
      <w:r w:rsidRPr="006C0CC9">
        <w:rPr>
          <w:rFonts w:ascii="Times New Roman" w:hAnsi="Times New Roman"/>
        </w:rPr>
        <w:t>Nie ujawnia się informacji stanowiących tajemnicę przedsiębiorstwa w rozumieniu przepisów o</w:t>
      </w:r>
      <w:r w:rsidR="00843D95" w:rsidRPr="006C0CC9">
        <w:rPr>
          <w:rFonts w:ascii="Times New Roman" w:hAnsi="Times New Roman"/>
        </w:rPr>
        <w:t> </w:t>
      </w:r>
      <w:r w:rsidRPr="006C0CC9">
        <w:rPr>
          <w:rFonts w:ascii="Times New Roman" w:hAnsi="Times New Roman"/>
        </w:rPr>
        <w:t>zwalczaniu nieuczciwej konkurencji, jeżeli wykonawca, nie później niż w terminie składania ofert, zastrzegł, że nie mogą one być udostępniane.</w:t>
      </w:r>
    </w:p>
    <w:p w:rsidR="0041758D" w:rsidRPr="006C0CC9" w:rsidRDefault="0041758D" w:rsidP="0085623D">
      <w:pPr>
        <w:numPr>
          <w:ilvl w:val="0"/>
          <w:numId w:val="3"/>
        </w:numPr>
        <w:spacing w:before="60" w:after="60" w:line="240" w:lineRule="auto"/>
        <w:ind w:left="0" w:hanging="284"/>
        <w:jc w:val="both"/>
        <w:rPr>
          <w:rFonts w:ascii="Times New Roman" w:hAnsi="Times New Roman"/>
        </w:rPr>
      </w:pPr>
      <w:r w:rsidRPr="006C0CC9">
        <w:rPr>
          <w:rFonts w:ascii="Times New Roman" w:hAnsi="Times New Roman"/>
        </w:rPr>
        <w:t>W przypadku zastrzeżenia informacji wykonawca ma obowiązek wydzielić z oferty informacje stanowiące tajemnicę jego przedsiębiorstwa i oznaczyć je klauzulą „nie udostępniać. Informacje stanowią tajemnicę przedsiębiorstwa w rozumieniu art. 11 ust. 4 ustawy o zwalczaniu nieuczciwej konkurencji (Dz. U. z 2003 r. nr 153, poz. 1503 ze zmianami)”.</w:t>
      </w:r>
    </w:p>
    <w:p w:rsidR="0041758D" w:rsidRPr="006C0CC9" w:rsidRDefault="0041758D" w:rsidP="00843D95">
      <w:pPr>
        <w:spacing w:before="60" w:after="60" w:line="240" w:lineRule="auto"/>
        <w:ind w:hanging="284"/>
        <w:jc w:val="both"/>
        <w:rPr>
          <w:rFonts w:ascii="Times New Roman" w:hAnsi="Times New Roman"/>
        </w:rPr>
      </w:pPr>
      <w:r w:rsidRPr="006C0CC9">
        <w:rPr>
          <w:rFonts w:ascii="Times New Roman" w:hAnsi="Times New Roman"/>
        </w:rPr>
        <w:t>9.</w:t>
      </w:r>
      <w:r w:rsidRPr="006C0CC9">
        <w:rPr>
          <w:rFonts w:ascii="Times New Roman" w:hAnsi="Times New Roman"/>
        </w:rPr>
        <w:tab/>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41758D" w:rsidRPr="006C0CC9" w:rsidRDefault="0041758D" w:rsidP="0085623D">
      <w:pPr>
        <w:numPr>
          <w:ilvl w:val="0"/>
          <w:numId w:val="10"/>
        </w:numPr>
        <w:pBdr>
          <w:bar w:val="single" w:sz="4" w:color="auto"/>
        </w:pBdr>
        <w:spacing w:before="120" w:after="120" w:line="240" w:lineRule="auto"/>
        <w:ind w:left="0" w:hanging="284"/>
        <w:jc w:val="both"/>
        <w:rPr>
          <w:rFonts w:ascii="Times New Roman" w:hAnsi="Times New Roman"/>
          <w:b/>
          <w:bCs/>
        </w:rPr>
      </w:pPr>
      <w:r w:rsidRPr="006C0CC9">
        <w:rPr>
          <w:rFonts w:ascii="Times New Roman" w:hAnsi="Times New Roman"/>
          <w:b/>
          <w:bCs/>
        </w:rPr>
        <w:t>Wykaz oświadczeń i dokumentów, jakie mają dostarczyć wykonawcy w celu potwierdzenia spełniania warunków udziału w postępowaniu oraz brak podstaw wykluczenia</w:t>
      </w:r>
      <w:r w:rsidR="005514E8" w:rsidRPr="006C0CC9">
        <w:rPr>
          <w:rFonts w:ascii="Times New Roman" w:hAnsi="Times New Roman"/>
          <w:b/>
          <w:bCs/>
        </w:rPr>
        <w:t>:</w:t>
      </w:r>
    </w:p>
    <w:p w:rsidR="00843D95" w:rsidRPr="006C0CC9" w:rsidRDefault="0041758D" w:rsidP="0085623D">
      <w:pPr>
        <w:widowControl w:val="0"/>
        <w:numPr>
          <w:ilvl w:val="1"/>
          <w:numId w:val="12"/>
        </w:numPr>
        <w:tabs>
          <w:tab w:val="left" w:pos="0"/>
          <w:tab w:val="left" w:pos="284"/>
        </w:tabs>
        <w:suppressAutoHyphens/>
        <w:spacing w:after="0" w:line="240" w:lineRule="auto"/>
        <w:ind w:left="0" w:hanging="284"/>
        <w:jc w:val="both"/>
        <w:rPr>
          <w:rFonts w:ascii="Times New Roman" w:hAnsi="Times New Roman"/>
          <w:snapToGrid w:val="0"/>
        </w:rPr>
      </w:pPr>
      <w:r w:rsidRPr="006C0CC9">
        <w:rPr>
          <w:rFonts w:ascii="Times New Roman" w:hAnsi="Times New Roman"/>
          <w:snapToGrid w:val="0"/>
        </w:rPr>
        <w:t xml:space="preserve">Do oferty Wykonawca zobowiązany jest dołączyć aktualne na dzień składania ofert: </w:t>
      </w:r>
    </w:p>
    <w:p w:rsidR="00843D95" w:rsidRPr="006C0CC9" w:rsidRDefault="00843D95" w:rsidP="00843D95">
      <w:pPr>
        <w:widowControl w:val="0"/>
        <w:tabs>
          <w:tab w:val="left" w:pos="0"/>
          <w:tab w:val="left" w:pos="284"/>
        </w:tabs>
        <w:suppressAutoHyphens/>
        <w:spacing w:after="0" w:line="240" w:lineRule="auto"/>
        <w:jc w:val="both"/>
        <w:rPr>
          <w:rFonts w:ascii="Times New Roman" w:hAnsi="Times New Roman"/>
          <w:snapToGrid w:val="0"/>
        </w:rPr>
      </w:pPr>
    </w:p>
    <w:p w:rsidR="0041758D" w:rsidRPr="006C0CC9" w:rsidRDefault="0041758D" w:rsidP="00843D95">
      <w:pPr>
        <w:widowControl w:val="0"/>
        <w:tabs>
          <w:tab w:val="left" w:pos="426"/>
        </w:tabs>
        <w:suppressAutoHyphens/>
        <w:spacing w:after="0" w:line="240" w:lineRule="auto"/>
        <w:ind w:hanging="284"/>
        <w:jc w:val="both"/>
        <w:rPr>
          <w:rFonts w:ascii="Times New Roman" w:hAnsi="Times New Roman"/>
          <w:snapToGrid w:val="0"/>
        </w:rPr>
      </w:pPr>
      <w:r w:rsidRPr="006C0CC9">
        <w:rPr>
          <w:rFonts w:ascii="Times New Roman" w:hAnsi="Times New Roman"/>
          <w:b/>
          <w:snapToGrid w:val="0"/>
        </w:rPr>
        <w:t>5.1.1.</w:t>
      </w:r>
      <w:r w:rsidRPr="006C0CC9">
        <w:rPr>
          <w:rFonts w:ascii="Times New Roman" w:hAnsi="Times New Roman"/>
          <w:snapToGrid w:val="0"/>
        </w:rPr>
        <w:t xml:space="preserve"> </w:t>
      </w:r>
      <w:r w:rsidRPr="006C0CC9">
        <w:rPr>
          <w:rFonts w:ascii="Times New Roman" w:hAnsi="Times New Roman"/>
          <w:b/>
          <w:snapToGrid w:val="0"/>
        </w:rPr>
        <w:t>Oświadczenia</w:t>
      </w:r>
      <w:r w:rsidRPr="006C0CC9">
        <w:rPr>
          <w:rFonts w:ascii="Times New Roman" w:hAnsi="Times New Roman"/>
          <w:snapToGrid w:val="0"/>
        </w:rPr>
        <w:t xml:space="preserve"> stanowiące wstępne potwierdzenie, że Wykonawca:</w:t>
      </w:r>
    </w:p>
    <w:p w:rsidR="0041758D" w:rsidRPr="006C0CC9" w:rsidRDefault="00843D95" w:rsidP="00CF42BD">
      <w:pPr>
        <w:widowControl w:val="0"/>
        <w:suppressAutoHyphens/>
        <w:spacing w:line="240" w:lineRule="auto"/>
        <w:jc w:val="both"/>
        <w:rPr>
          <w:rFonts w:ascii="Times New Roman" w:hAnsi="Times New Roman"/>
          <w:b/>
          <w:snapToGrid w:val="0"/>
        </w:rPr>
      </w:pPr>
      <w:r w:rsidRPr="006C0CC9">
        <w:rPr>
          <w:rFonts w:ascii="Times New Roman" w:hAnsi="Times New Roman"/>
          <w:b/>
          <w:snapToGrid w:val="0"/>
        </w:rPr>
        <w:t xml:space="preserve">a) </w:t>
      </w:r>
      <w:r w:rsidR="0041758D" w:rsidRPr="006C0CC9">
        <w:rPr>
          <w:rFonts w:ascii="Times New Roman" w:hAnsi="Times New Roman"/>
          <w:b/>
          <w:snapToGrid w:val="0"/>
        </w:rPr>
        <w:t>nie podlega wykluczeniu,</w:t>
      </w:r>
    </w:p>
    <w:p w:rsidR="0041758D" w:rsidRPr="006C0CC9" w:rsidRDefault="0041758D" w:rsidP="00CF42BD">
      <w:pPr>
        <w:widowControl w:val="0"/>
        <w:suppressAutoHyphens/>
        <w:spacing w:line="240" w:lineRule="auto"/>
        <w:jc w:val="both"/>
        <w:rPr>
          <w:rFonts w:ascii="Times New Roman" w:hAnsi="Times New Roman"/>
          <w:b/>
          <w:snapToGrid w:val="0"/>
        </w:rPr>
      </w:pPr>
      <w:r w:rsidRPr="006C0CC9">
        <w:rPr>
          <w:rFonts w:ascii="Times New Roman" w:hAnsi="Times New Roman"/>
          <w:b/>
          <w:snapToGrid w:val="0"/>
        </w:rPr>
        <w:t>b) spełnia warunki udziału w postępowaniu</w:t>
      </w:r>
    </w:p>
    <w:p w:rsidR="0041758D" w:rsidRPr="006C0CC9" w:rsidRDefault="0041758D" w:rsidP="00843D95">
      <w:pPr>
        <w:widowControl w:val="0"/>
        <w:suppressAutoHyphens/>
        <w:spacing w:line="240" w:lineRule="auto"/>
        <w:ind w:hanging="284"/>
        <w:jc w:val="both"/>
        <w:rPr>
          <w:rFonts w:ascii="Times New Roman" w:hAnsi="Times New Roman"/>
          <w:b/>
          <w:snapToGrid w:val="0"/>
        </w:rPr>
      </w:pPr>
      <w:r w:rsidRPr="006C0CC9">
        <w:rPr>
          <w:rFonts w:ascii="Times New Roman" w:hAnsi="Times New Roman"/>
          <w:b/>
        </w:rPr>
        <w:t>5.1.2.</w:t>
      </w:r>
      <w:r w:rsidRPr="006C0CC9">
        <w:rPr>
          <w:rFonts w:ascii="Times New Roman" w:hAnsi="Times New Roman"/>
        </w:rPr>
        <w:t xml:space="preserve"> W sytuacji, gdy Wykonawca polega na zdolnościach lub sytuacji innych podmiotów na zasadach określonych w art. 22a ustawy </w:t>
      </w:r>
      <w:proofErr w:type="spellStart"/>
      <w:r w:rsidRPr="006C0CC9">
        <w:rPr>
          <w:rFonts w:ascii="Times New Roman" w:hAnsi="Times New Roman"/>
        </w:rPr>
        <w:t>Pzp</w:t>
      </w:r>
      <w:proofErr w:type="spellEnd"/>
      <w:r w:rsidRPr="006C0CC9">
        <w:rPr>
          <w:rFonts w:ascii="Times New Roman" w:hAnsi="Times New Roman"/>
        </w:rPr>
        <w:t>, zobowiązany jest udowodnić Zamawiającemu, iż będzie dysponował niezbędnymi zasobami w stopniu umożliwiającym należyte wykonanie zamówienia oraz udowodnić, czy stosunek łączący Wykonawcę z tymi podmiotami gwarantuje rzeczywisty dostęp do</w:t>
      </w:r>
      <w:r w:rsidR="00843D95" w:rsidRPr="006C0CC9">
        <w:rPr>
          <w:rFonts w:ascii="Times New Roman" w:hAnsi="Times New Roman"/>
        </w:rPr>
        <w:t> </w:t>
      </w:r>
      <w:r w:rsidRPr="006C0CC9">
        <w:rPr>
          <w:rFonts w:ascii="Times New Roman" w:hAnsi="Times New Roman"/>
        </w:rPr>
        <w:t xml:space="preserve">ich zasobów, </w:t>
      </w:r>
      <w:r w:rsidRPr="006C0CC9">
        <w:rPr>
          <w:rFonts w:ascii="Times New Roman" w:hAnsi="Times New Roman"/>
          <w:bCs/>
        </w:rPr>
        <w:t xml:space="preserve">w szczególności przedstawiając </w:t>
      </w:r>
      <w:r w:rsidRPr="006C0CC9">
        <w:rPr>
          <w:rFonts w:ascii="Times New Roman" w:hAnsi="Times New Roman"/>
          <w:b/>
          <w:bCs/>
        </w:rPr>
        <w:t>zobowiązanie tych podmiotów do oddania mu do</w:t>
      </w:r>
      <w:r w:rsidR="00843D95" w:rsidRPr="006C0CC9">
        <w:rPr>
          <w:rFonts w:ascii="Times New Roman" w:hAnsi="Times New Roman"/>
          <w:b/>
          <w:bCs/>
        </w:rPr>
        <w:t> </w:t>
      </w:r>
      <w:r w:rsidRPr="006C0CC9">
        <w:rPr>
          <w:rFonts w:ascii="Times New Roman" w:hAnsi="Times New Roman"/>
          <w:b/>
          <w:bCs/>
        </w:rPr>
        <w:t>dyspozycji niezbędnych zasobów na potrzeby realizacji zamówienia</w:t>
      </w:r>
      <w:r w:rsidRPr="006C0CC9">
        <w:rPr>
          <w:rFonts w:ascii="Times New Roman" w:hAnsi="Times New Roman"/>
          <w:bCs/>
        </w:rPr>
        <w:t xml:space="preserve"> </w:t>
      </w:r>
      <w:r w:rsidRPr="006C0CC9">
        <w:rPr>
          <w:rFonts w:ascii="Times New Roman" w:hAnsi="Times New Roman"/>
        </w:rPr>
        <w:t>określające:</w:t>
      </w:r>
    </w:p>
    <w:p w:rsidR="0041758D" w:rsidRPr="006C0CC9" w:rsidRDefault="0041758D" w:rsidP="00CF42BD">
      <w:pPr>
        <w:pStyle w:val="Tekstpodstawowy2"/>
        <w:rPr>
          <w:rFonts w:ascii="Times New Roman" w:hAnsi="Times New Roman"/>
          <w:b w:val="0"/>
          <w:sz w:val="22"/>
          <w:szCs w:val="22"/>
        </w:rPr>
      </w:pPr>
      <w:r w:rsidRPr="006C0CC9">
        <w:rPr>
          <w:rFonts w:ascii="Times New Roman" w:hAnsi="Times New Roman"/>
          <w:b w:val="0"/>
          <w:sz w:val="22"/>
          <w:szCs w:val="22"/>
        </w:rPr>
        <w:t xml:space="preserve">a) zakres dostępnych Wykonawcy zasobów innego podmiotu; </w:t>
      </w:r>
    </w:p>
    <w:p w:rsidR="0041758D" w:rsidRPr="006C0CC9" w:rsidRDefault="0041758D" w:rsidP="00CF42BD">
      <w:pPr>
        <w:pStyle w:val="Tekstpodstawowy2"/>
        <w:rPr>
          <w:rFonts w:ascii="Times New Roman" w:hAnsi="Times New Roman"/>
          <w:b w:val="0"/>
          <w:sz w:val="22"/>
          <w:szCs w:val="22"/>
        </w:rPr>
      </w:pPr>
      <w:r w:rsidRPr="006C0CC9">
        <w:rPr>
          <w:rFonts w:ascii="Times New Roman" w:hAnsi="Times New Roman"/>
          <w:b w:val="0"/>
          <w:sz w:val="22"/>
          <w:szCs w:val="22"/>
        </w:rPr>
        <w:t xml:space="preserve">b) sposób wykorzystania zasobów innego podmiotu, przez Wykonawcę, przy wykonywaniu zamówienia publicznego; </w:t>
      </w:r>
    </w:p>
    <w:p w:rsidR="0041758D" w:rsidRPr="006C0CC9" w:rsidRDefault="0041758D" w:rsidP="00CF42BD">
      <w:pPr>
        <w:pStyle w:val="Tekstpodstawowy2"/>
        <w:rPr>
          <w:rFonts w:ascii="Times New Roman" w:hAnsi="Times New Roman"/>
          <w:b w:val="0"/>
          <w:sz w:val="22"/>
          <w:szCs w:val="22"/>
        </w:rPr>
      </w:pPr>
      <w:r w:rsidRPr="006C0CC9">
        <w:rPr>
          <w:rFonts w:ascii="Times New Roman" w:hAnsi="Times New Roman"/>
          <w:b w:val="0"/>
          <w:sz w:val="22"/>
          <w:szCs w:val="22"/>
        </w:rPr>
        <w:t>c) zakres i okres udziału innego podmiotu przy wykonywaniu zamówienia publicznego;</w:t>
      </w:r>
    </w:p>
    <w:p w:rsidR="0041758D" w:rsidRPr="006C0CC9" w:rsidRDefault="0041758D" w:rsidP="00CF42BD">
      <w:pPr>
        <w:pStyle w:val="Tekstpodstawowy2"/>
        <w:rPr>
          <w:rFonts w:ascii="Times New Roman" w:hAnsi="Times New Roman"/>
          <w:b w:val="0"/>
          <w:sz w:val="22"/>
          <w:szCs w:val="22"/>
        </w:rPr>
      </w:pPr>
      <w:r w:rsidRPr="006C0CC9">
        <w:rPr>
          <w:rFonts w:ascii="Times New Roman" w:hAnsi="Times New Roman"/>
          <w:b w:val="0"/>
          <w:sz w:val="22"/>
          <w:szCs w:val="22"/>
        </w:rPr>
        <w:t>d) czy podmiot, na zdolnościach którego Wykonawca polega w odniesieniu do warunków udziału w</w:t>
      </w:r>
      <w:r w:rsidR="00843D95" w:rsidRPr="006C0CC9">
        <w:rPr>
          <w:rFonts w:ascii="Times New Roman" w:hAnsi="Times New Roman"/>
          <w:b w:val="0"/>
          <w:sz w:val="22"/>
          <w:szCs w:val="22"/>
        </w:rPr>
        <w:t> </w:t>
      </w:r>
      <w:r w:rsidRPr="006C0CC9">
        <w:rPr>
          <w:rFonts w:ascii="Times New Roman" w:hAnsi="Times New Roman"/>
          <w:b w:val="0"/>
          <w:sz w:val="22"/>
          <w:szCs w:val="22"/>
        </w:rPr>
        <w:t>postępowaniu dotyczących kwalifikacji zawodowych lub doświadczenia, zrealizuje roboty budowlane, których wskazane zdolności dotyczą.</w:t>
      </w:r>
    </w:p>
    <w:p w:rsidR="0041758D" w:rsidRPr="006C0CC9" w:rsidRDefault="0041758D" w:rsidP="00CF42BD">
      <w:pPr>
        <w:pStyle w:val="Tekstpodstawowy2"/>
        <w:rPr>
          <w:rFonts w:ascii="Times New Roman" w:hAnsi="Times New Roman"/>
          <w:b w:val="0"/>
          <w:sz w:val="22"/>
          <w:szCs w:val="22"/>
        </w:rPr>
      </w:pPr>
    </w:p>
    <w:p w:rsidR="0041758D" w:rsidRPr="006C0CC9" w:rsidRDefault="0041758D" w:rsidP="00843D95">
      <w:pPr>
        <w:widowControl w:val="0"/>
        <w:suppressAutoHyphens/>
        <w:spacing w:line="240" w:lineRule="auto"/>
        <w:ind w:hanging="284"/>
        <w:jc w:val="both"/>
        <w:rPr>
          <w:rFonts w:ascii="Times New Roman" w:hAnsi="Times New Roman"/>
          <w:bCs/>
        </w:rPr>
      </w:pPr>
      <w:r w:rsidRPr="006C0CC9">
        <w:rPr>
          <w:rFonts w:ascii="Times New Roman" w:hAnsi="Times New Roman"/>
          <w:b/>
          <w:snapToGrid w:val="0"/>
        </w:rPr>
        <w:t>5.2.</w:t>
      </w:r>
      <w:r w:rsidR="00843D95" w:rsidRPr="006C0CC9">
        <w:rPr>
          <w:rFonts w:ascii="Times New Roman" w:hAnsi="Times New Roman"/>
          <w:snapToGrid w:val="0"/>
        </w:rPr>
        <w:t xml:space="preserve"> </w:t>
      </w:r>
      <w:r w:rsidRPr="006C0CC9">
        <w:rPr>
          <w:rFonts w:ascii="Times New Roman" w:hAnsi="Times New Roman"/>
          <w:bCs/>
        </w:rPr>
        <w:t xml:space="preserve">Wykonawca, </w:t>
      </w:r>
      <w:r w:rsidRPr="006C0CC9">
        <w:rPr>
          <w:rFonts w:ascii="Times New Roman" w:hAnsi="Times New Roman"/>
          <w:b/>
          <w:bCs/>
        </w:rPr>
        <w:t>w terminie 3 dni</w:t>
      </w:r>
      <w:r w:rsidRPr="006C0CC9">
        <w:rPr>
          <w:rFonts w:ascii="Times New Roman" w:hAnsi="Times New Roman"/>
          <w:bCs/>
        </w:rPr>
        <w:t xml:space="preserve"> od zamieszczenia przez Zamawiającego na swojej stronie internetowej informacji, o której mowa w art. 86 ust. 5 ustawy </w:t>
      </w:r>
      <w:proofErr w:type="spellStart"/>
      <w:r w:rsidRPr="006C0CC9">
        <w:rPr>
          <w:rFonts w:ascii="Times New Roman" w:hAnsi="Times New Roman"/>
          <w:bCs/>
        </w:rPr>
        <w:t>Pzp</w:t>
      </w:r>
      <w:proofErr w:type="spellEnd"/>
      <w:r w:rsidRPr="006C0CC9">
        <w:rPr>
          <w:rFonts w:ascii="Times New Roman" w:hAnsi="Times New Roman"/>
          <w:bCs/>
        </w:rPr>
        <w:t>, przekazuje Zamawiającemu oświadczenie o</w:t>
      </w:r>
      <w:r w:rsidR="00843D95" w:rsidRPr="006C0CC9">
        <w:rPr>
          <w:rFonts w:ascii="Times New Roman" w:hAnsi="Times New Roman"/>
          <w:bCs/>
        </w:rPr>
        <w:t> </w:t>
      </w:r>
      <w:r w:rsidRPr="006C0CC9">
        <w:rPr>
          <w:rFonts w:ascii="Times New Roman" w:hAnsi="Times New Roman"/>
          <w:bCs/>
        </w:rPr>
        <w:t xml:space="preserve">przynależności lub braku przynależności do tej samej grupy kapitałowej, o której mowa w art. 24 ust. 1 </w:t>
      </w:r>
      <w:proofErr w:type="spellStart"/>
      <w:r w:rsidRPr="006C0CC9">
        <w:rPr>
          <w:rFonts w:ascii="Times New Roman" w:hAnsi="Times New Roman"/>
          <w:bCs/>
        </w:rPr>
        <w:t>pkt</w:t>
      </w:r>
      <w:proofErr w:type="spellEnd"/>
      <w:r w:rsidRPr="006C0CC9">
        <w:rPr>
          <w:rFonts w:ascii="Times New Roman" w:hAnsi="Times New Roman"/>
          <w:bCs/>
        </w:rPr>
        <w:t xml:space="preserve"> 23 ustawy </w:t>
      </w:r>
      <w:proofErr w:type="spellStart"/>
      <w:r w:rsidRPr="006C0CC9">
        <w:rPr>
          <w:rFonts w:ascii="Times New Roman" w:hAnsi="Times New Roman"/>
          <w:bCs/>
        </w:rPr>
        <w:t>Pzp</w:t>
      </w:r>
      <w:proofErr w:type="spellEnd"/>
      <w:r w:rsidRPr="006C0CC9">
        <w:rPr>
          <w:rFonts w:ascii="Times New Roman" w:hAnsi="Times New Roman"/>
          <w:bCs/>
        </w:rPr>
        <w:t xml:space="preserve"> </w:t>
      </w:r>
      <w:r w:rsidRPr="006C0CC9">
        <w:rPr>
          <w:rFonts w:ascii="Times New Roman" w:hAnsi="Times New Roman"/>
        </w:rPr>
        <w:t>(sporządzić wg wzoru druku stanowiącego załącznik nr 6 do niniejszej specyfikacji).</w:t>
      </w:r>
      <w:r w:rsidRPr="006C0CC9">
        <w:rPr>
          <w:rFonts w:ascii="Times New Roman" w:hAnsi="Times New Roman"/>
          <w:bCs/>
        </w:rPr>
        <w:t xml:space="preserve"> Wraz ze złożeniem oświadczenia, Wykonawca może przedstawić dowody, że</w:t>
      </w:r>
      <w:r w:rsidR="00843D95" w:rsidRPr="006C0CC9">
        <w:rPr>
          <w:rFonts w:ascii="Times New Roman" w:hAnsi="Times New Roman"/>
          <w:bCs/>
        </w:rPr>
        <w:t> </w:t>
      </w:r>
      <w:r w:rsidRPr="006C0CC9">
        <w:rPr>
          <w:rFonts w:ascii="Times New Roman" w:hAnsi="Times New Roman"/>
          <w:bCs/>
        </w:rPr>
        <w:t>powiązania z innym Wykonawcą nie prowadzą do zakłócenia konkurencji w postępowaniu o</w:t>
      </w:r>
      <w:r w:rsidR="00843D95" w:rsidRPr="006C0CC9">
        <w:rPr>
          <w:rFonts w:ascii="Times New Roman" w:hAnsi="Times New Roman"/>
          <w:bCs/>
        </w:rPr>
        <w:t> </w:t>
      </w:r>
      <w:r w:rsidRPr="006C0CC9">
        <w:rPr>
          <w:rFonts w:ascii="Times New Roman" w:hAnsi="Times New Roman"/>
          <w:bCs/>
        </w:rPr>
        <w:t>udzielenie zamówienia.</w:t>
      </w:r>
    </w:p>
    <w:p w:rsidR="0041758D" w:rsidRPr="006C0CC9" w:rsidRDefault="0041758D" w:rsidP="00843D95">
      <w:pPr>
        <w:pStyle w:val="Tekstpodstawowy2"/>
        <w:tabs>
          <w:tab w:val="left" w:pos="142"/>
        </w:tabs>
        <w:ind w:hanging="284"/>
        <w:rPr>
          <w:rFonts w:ascii="Times New Roman" w:hAnsi="Times New Roman"/>
          <w:b w:val="0"/>
          <w:sz w:val="22"/>
          <w:szCs w:val="22"/>
        </w:rPr>
      </w:pPr>
      <w:r w:rsidRPr="006C0CC9">
        <w:rPr>
          <w:rFonts w:ascii="Times New Roman" w:hAnsi="Times New Roman"/>
          <w:sz w:val="22"/>
          <w:szCs w:val="22"/>
        </w:rPr>
        <w:lastRenderedPageBreak/>
        <w:t>5.3.</w:t>
      </w:r>
      <w:r w:rsidRPr="006C0CC9">
        <w:rPr>
          <w:rFonts w:ascii="Times New Roman" w:hAnsi="Times New Roman"/>
          <w:b w:val="0"/>
          <w:sz w:val="22"/>
          <w:szCs w:val="22"/>
        </w:rPr>
        <w:tab/>
        <w:t xml:space="preserve">Zamawiający, zgodnie z art. 24 aa ustawy </w:t>
      </w:r>
      <w:proofErr w:type="spellStart"/>
      <w:r w:rsidRPr="006C0CC9">
        <w:rPr>
          <w:rFonts w:ascii="Times New Roman" w:hAnsi="Times New Roman"/>
          <w:b w:val="0"/>
          <w:sz w:val="22"/>
          <w:szCs w:val="22"/>
        </w:rPr>
        <w:t>Pzp</w:t>
      </w:r>
      <w:proofErr w:type="spellEnd"/>
      <w:r w:rsidRPr="006C0CC9">
        <w:rPr>
          <w:rFonts w:ascii="Times New Roman" w:hAnsi="Times New Roman"/>
          <w:b w:val="0"/>
          <w:sz w:val="22"/>
          <w:szCs w:val="22"/>
        </w:rPr>
        <w:t>, przewiduje możliwość w pierwszej kolejności dokonania oceny ofert, a następnie zbadania czy Wykonawca, którego oferta została oceniona jako najkorzystniejsza nie podlega wykluczeniu oraz spełnia warunki udziału w postępowaniu.</w:t>
      </w:r>
    </w:p>
    <w:p w:rsidR="00B23052" w:rsidRPr="006C0CC9" w:rsidRDefault="00B23052" w:rsidP="00CF42BD">
      <w:pPr>
        <w:pStyle w:val="Tekstpodstawowy2"/>
        <w:tabs>
          <w:tab w:val="left" w:pos="426"/>
          <w:tab w:val="left" w:pos="993"/>
        </w:tabs>
        <w:ind w:hanging="360"/>
        <w:rPr>
          <w:rFonts w:ascii="Times New Roman" w:hAnsi="Times New Roman"/>
          <w:sz w:val="22"/>
          <w:szCs w:val="22"/>
        </w:rPr>
      </w:pPr>
    </w:p>
    <w:p w:rsidR="0041758D" w:rsidRPr="006C0CC9" w:rsidRDefault="0041758D" w:rsidP="00843D95">
      <w:pPr>
        <w:pStyle w:val="Tekstpodstawowy2"/>
        <w:tabs>
          <w:tab w:val="left" w:pos="426"/>
          <w:tab w:val="left" w:pos="993"/>
        </w:tabs>
        <w:ind w:hanging="284"/>
        <w:rPr>
          <w:rFonts w:ascii="Times New Roman" w:hAnsi="Times New Roman"/>
          <w:b w:val="0"/>
          <w:sz w:val="22"/>
          <w:szCs w:val="22"/>
        </w:rPr>
      </w:pPr>
      <w:r w:rsidRPr="006C0CC9">
        <w:rPr>
          <w:rFonts w:ascii="Times New Roman" w:hAnsi="Times New Roman"/>
          <w:sz w:val="22"/>
          <w:szCs w:val="22"/>
        </w:rPr>
        <w:t>5.4.</w:t>
      </w:r>
      <w:r w:rsidRPr="006C0CC9">
        <w:rPr>
          <w:rFonts w:ascii="Times New Roman" w:hAnsi="Times New Roman"/>
          <w:b w:val="0"/>
          <w:sz w:val="22"/>
          <w:szCs w:val="22"/>
        </w:rPr>
        <w:t xml:space="preserve"> Zamawiający wezwie Wykonawcę, którego oferta została najwyżej oceniona, do złożenia w</w:t>
      </w:r>
      <w:r w:rsidR="00843D95" w:rsidRPr="006C0CC9">
        <w:rPr>
          <w:rFonts w:ascii="Times New Roman" w:hAnsi="Times New Roman"/>
          <w:b w:val="0"/>
          <w:sz w:val="22"/>
          <w:szCs w:val="22"/>
        </w:rPr>
        <w:t> </w:t>
      </w:r>
      <w:r w:rsidRPr="006C0CC9">
        <w:rPr>
          <w:rFonts w:ascii="Times New Roman" w:hAnsi="Times New Roman"/>
          <w:b w:val="0"/>
          <w:sz w:val="22"/>
          <w:szCs w:val="22"/>
        </w:rPr>
        <w:t xml:space="preserve">wyznaczonym, </w:t>
      </w:r>
      <w:r w:rsidRPr="006C0CC9">
        <w:rPr>
          <w:rFonts w:ascii="Times New Roman" w:hAnsi="Times New Roman"/>
          <w:sz w:val="22"/>
          <w:szCs w:val="22"/>
        </w:rPr>
        <w:t>nie krótszym niż 5 dni</w:t>
      </w:r>
      <w:r w:rsidRPr="006C0CC9">
        <w:rPr>
          <w:rFonts w:ascii="Times New Roman" w:hAnsi="Times New Roman"/>
          <w:i/>
          <w:sz w:val="22"/>
          <w:szCs w:val="22"/>
        </w:rPr>
        <w:t xml:space="preserve"> </w:t>
      </w:r>
      <w:r w:rsidRPr="006C0CC9">
        <w:rPr>
          <w:rFonts w:ascii="Times New Roman" w:hAnsi="Times New Roman"/>
          <w:sz w:val="22"/>
          <w:szCs w:val="22"/>
        </w:rPr>
        <w:t>terminie</w:t>
      </w:r>
      <w:r w:rsidRPr="006C0CC9">
        <w:rPr>
          <w:rFonts w:ascii="Times New Roman" w:hAnsi="Times New Roman"/>
          <w:b w:val="0"/>
          <w:sz w:val="22"/>
          <w:szCs w:val="22"/>
        </w:rPr>
        <w:t>, aktualnych na dzień złożenia następujących oświadczeń lub dokumentów:</w:t>
      </w:r>
    </w:p>
    <w:p w:rsidR="0041758D" w:rsidRPr="006C0CC9" w:rsidRDefault="0041758D" w:rsidP="00CF42BD">
      <w:pPr>
        <w:pStyle w:val="Tekstpodstawowy2"/>
        <w:rPr>
          <w:rFonts w:ascii="Times New Roman" w:hAnsi="Times New Roman"/>
          <w:b w:val="0"/>
          <w:sz w:val="22"/>
          <w:szCs w:val="22"/>
        </w:rPr>
      </w:pPr>
    </w:p>
    <w:p w:rsidR="009368B3" w:rsidRPr="006C0CC9" w:rsidRDefault="0041758D" w:rsidP="009368B3">
      <w:pPr>
        <w:widowControl w:val="0"/>
        <w:tabs>
          <w:tab w:val="left" w:pos="0"/>
          <w:tab w:val="left" w:pos="142"/>
        </w:tabs>
        <w:spacing w:after="0" w:line="240" w:lineRule="auto"/>
        <w:jc w:val="both"/>
        <w:rPr>
          <w:rFonts w:ascii="Times New Roman" w:hAnsi="Times New Roman"/>
          <w:b/>
        </w:rPr>
      </w:pPr>
      <w:r w:rsidRPr="006C0CC9">
        <w:rPr>
          <w:rFonts w:ascii="Times New Roman" w:hAnsi="Times New Roman"/>
          <w:b/>
        </w:rPr>
        <w:t>W celu potwierdzenia spełniania warunków udziału w postępowaniu dotyczących</w:t>
      </w:r>
      <w:r w:rsidR="009368B3" w:rsidRPr="006C0CC9">
        <w:rPr>
          <w:rFonts w:ascii="Times New Roman" w:hAnsi="Times New Roman"/>
          <w:b/>
        </w:rPr>
        <w:t xml:space="preserve"> Kompetencji lub uprawnień do prowadzenia określonej działalności zawodowej:</w:t>
      </w:r>
    </w:p>
    <w:p w:rsidR="006C0CC9" w:rsidRPr="006C0CC9" w:rsidRDefault="006C0CC9" w:rsidP="00CF42BD">
      <w:pPr>
        <w:pStyle w:val="Tekstpodstawowy2"/>
        <w:rPr>
          <w:rFonts w:ascii="Times New Roman" w:hAnsi="Times New Roman"/>
          <w:szCs w:val="24"/>
        </w:rPr>
      </w:pPr>
    </w:p>
    <w:p w:rsidR="0041758D" w:rsidRPr="006C0CC9" w:rsidRDefault="006C0CC9" w:rsidP="00CF42BD">
      <w:pPr>
        <w:pStyle w:val="Tekstpodstawowy2"/>
        <w:rPr>
          <w:rFonts w:ascii="Times New Roman" w:hAnsi="Times New Roman"/>
          <w:b w:val="0"/>
          <w:sz w:val="22"/>
          <w:szCs w:val="22"/>
        </w:rPr>
      </w:pPr>
      <w:r w:rsidRPr="006C0CC9">
        <w:rPr>
          <w:rFonts w:ascii="Times New Roman" w:hAnsi="Times New Roman"/>
          <w:b w:val="0"/>
          <w:szCs w:val="24"/>
        </w:rPr>
        <w:t>Wpis do rejestru operatorów pocztowych, prowadzonego przez Prezesa Urzędu Komunikacji Elektronicznej, zgodnie z art. 6 ust. 1 ustawy z dnia 23 listopada 2012 r. Prawo pocztowe (</w:t>
      </w:r>
      <w:proofErr w:type="spellStart"/>
      <w:r w:rsidRPr="006C0CC9">
        <w:rPr>
          <w:rFonts w:ascii="Times New Roman" w:hAnsi="Times New Roman"/>
          <w:b w:val="0"/>
          <w:szCs w:val="24"/>
        </w:rPr>
        <w:t>t.j</w:t>
      </w:r>
      <w:proofErr w:type="spellEnd"/>
      <w:r w:rsidRPr="006C0CC9">
        <w:rPr>
          <w:rFonts w:ascii="Times New Roman" w:hAnsi="Times New Roman"/>
          <w:b w:val="0"/>
          <w:szCs w:val="24"/>
        </w:rPr>
        <w:t>. Dz. U. z 2018 r. poz. 2188 z póź.zm) w zakresie obrotu krajowego i zagranicznego;</w:t>
      </w:r>
      <w:r w:rsidR="0041758D" w:rsidRPr="006C0CC9">
        <w:rPr>
          <w:rFonts w:ascii="Times New Roman" w:hAnsi="Times New Roman"/>
          <w:b w:val="0"/>
          <w:sz w:val="22"/>
          <w:szCs w:val="22"/>
        </w:rPr>
        <w:t xml:space="preserve"> </w:t>
      </w:r>
    </w:p>
    <w:p w:rsidR="0041758D" w:rsidRPr="006C0CC9" w:rsidRDefault="0041758D" w:rsidP="00CC1748">
      <w:pPr>
        <w:pStyle w:val="Tekstpodstawowy2"/>
        <w:tabs>
          <w:tab w:val="left" w:pos="709"/>
        </w:tabs>
        <w:rPr>
          <w:rFonts w:ascii="Times New Roman" w:hAnsi="Times New Roman"/>
          <w:sz w:val="22"/>
          <w:szCs w:val="22"/>
        </w:rPr>
      </w:pPr>
      <w:r w:rsidRPr="006C0CC9">
        <w:rPr>
          <w:rFonts w:ascii="Times New Roman" w:hAnsi="Times New Roman"/>
          <w:sz w:val="22"/>
          <w:szCs w:val="22"/>
        </w:rPr>
        <w:t>W celu potwierdzenia spełniania warunków udziału w postępowaniu dotyczących zdolności technicznej lub zawodowej:</w:t>
      </w:r>
    </w:p>
    <w:p w:rsidR="009368B3" w:rsidRPr="006C0CC9" w:rsidRDefault="009368B3" w:rsidP="00D245C0">
      <w:pPr>
        <w:pStyle w:val="Tekstpodstawowy2"/>
        <w:tabs>
          <w:tab w:val="left" w:pos="709"/>
        </w:tabs>
        <w:rPr>
          <w:rFonts w:ascii="Times New Roman" w:hAnsi="Times New Roman"/>
          <w:b w:val="0"/>
          <w:sz w:val="22"/>
          <w:szCs w:val="22"/>
        </w:rPr>
      </w:pPr>
    </w:p>
    <w:p w:rsidR="0041758D" w:rsidRPr="006C0CC9" w:rsidRDefault="0041758D" w:rsidP="00D245C0">
      <w:pPr>
        <w:pStyle w:val="Tekstpodstawowy2"/>
        <w:tabs>
          <w:tab w:val="left" w:pos="709"/>
        </w:tabs>
        <w:rPr>
          <w:rFonts w:ascii="Times New Roman" w:hAnsi="Times New Roman"/>
          <w:b w:val="0"/>
          <w:sz w:val="22"/>
          <w:szCs w:val="22"/>
        </w:rPr>
      </w:pPr>
      <w:r w:rsidRPr="006C0CC9">
        <w:rPr>
          <w:rFonts w:ascii="Times New Roman" w:hAnsi="Times New Roman"/>
          <w:b w:val="0"/>
          <w:sz w:val="22"/>
          <w:szCs w:val="22"/>
        </w:rPr>
        <w:t xml:space="preserve">Wykaz </w:t>
      </w:r>
      <w:r w:rsidR="009368B3" w:rsidRPr="006C0CC9">
        <w:rPr>
          <w:rFonts w:ascii="Times New Roman" w:hAnsi="Times New Roman"/>
          <w:b w:val="0"/>
          <w:sz w:val="22"/>
          <w:szCs w:val="22"/>
        </w:rPr>
        <w:t>usług</w:t>
      </w:r>
      <w:r w:rsidRPr="006C0CC9">
        <w:rPr>
          <w:rFonts w:ascii="Times New Roman" w:hAnsi="Times New Roman"/>
          <w:b w:val="0"/>
          <w:sz w:val="22"/>
          <w:szCs w:val="22"/>
        </w:rPr>
        <w:t xml:space="preserve"> wykonanych nie wcześniej niż w okresie ostatnich 3 lat przed upływem terminu składania ofert, a jeżeli okres prowadzenia działalności jest krótszy – w tym okresie, wraz z podaniem ich rodzaju, wartości, daty, miejsca wykonania i podmiotów, na rzecz których usługi te zostały wykonane, z załączeniem dowodów określających czy te usługi zostały wykonane należycie, (wykaz sporządzić wg wzoru druku stanowiącego załącznik nr 4 do niniejszej specyfikacji). W wykazie należy wskazać usługi potwierdzające spełnianie warunku określonego w pkt 2.</w:t>
      </w:r>
      <w:r w:rsidR="006C0CC9" w:rsidRPr="006C0CC9">
        <w:rPr>
          <w:rFonts w:ascii="Times New Roman" w:hAnsi="Times New Roman"/>
          <w:b w:val="0"/>
          <w:sz w:val="22"/>
          <w:szCs w:val="22"/>
        </w:rPr>
        <w:t>3</w:t>
      </w:r>
      <w:r w:rsidRPr="006C0CC9">
        <w:rPr>
          <w:rFonts w:ascii="Times New Roman" w:hAnsi="Times New Roman"/>
          <w:b w:val="0"/>
          <w:sz w:val="22"/>
          <w:szCs w:val="22"/>
        </w:rPr>
        <w:t xml:space="preserve">  niniejszej specyfikacji.</w:t>
      </w:r>
    </w:p>
    <w:p w:rsidR="0041758D" w:rsidRPr="006C0CC9" w:rsidRDefault="0041758D" w:rsidP="00CF42BD">
      <w:pPr>
        <w:pStyle w:val="Tekstpodstawowy2"/>
        <w:tabs>
          <w:tab w:val="left" w:pos="709"/>
        </w:tabs>
        <w:ind w:hanging="709"/>
        <w:rPr>
          <w:rFonts w:ascii="Times New Roman" w:hAnsi="Times New Roman"/>
          <w:b w:val="0"/>
          <w:sz w:val="22"/>
          <w:szCs w:val="22"/>
        </w:rPr>
      </w:pPr>
    </w:p>
    <w:p w:rsidR="0041758D" w:rsidRPr="006C0CC9" w:rsidRDefault="0041758D" w:rsidP="00CF42BD">
      <w:pPr>
        <w:pStyle w:val="Tekstpodstawowy2"/>
        <w:tabs>
          <w:tab w:val="left" w:pos="709"/>
        </w:tabs>
        <w:rPr>
          <w:rFonts w:ascii="Times New Roman" w:hAnsi="Times New Roman"/>
          <w:b w:val="0"/>
          <w:i/>
          <w:sz w:val="22"/>
          <w:szCs w:val="22"/>
        </w:rPr>
      </w:pPr>
      <w:r w:rsidRPr="006C0CC9">
        <w:rPr>
          <w:rFonts w:ascii="Times New Roman" w:hAnsi="Times New Roman"/>
          <w:b w:val="0"/>
          <w:i/>
          <w:sz w:val="22"/>
          <w:szCs w:val="22"/>
        </w:rPr>
        <w:t>Dowodami, o których mowa powyżej, są referencje bądź inne dokumenty wystawione przez podmiot, na rzecz którego roboty budowlane</w:t>
      </w:r>
      <w:r w:rsidR="00CC6426" w:rsidRPr="006C0CC9">
        <w:rPr>
          <w:rFonts w:ascii="Times New Roman" w:hAnsi="Times New Roman"/>
          <w:b w:val="0"/>
          <w:i/>
          <w:sz w:val="22"/>
          <w:szCs w:val="22"/>
        </w:rPr>
        <w:t xml:space="preserve"> lub usługi</w:t>
      </w:r>
      <w:r w:rsidRPr="006C0CC9">
        <w:rPr>
          <w:rFonts w:ascii="Times New Roman" w:hAnsi="Times New Roman"/>
          <w:b w:val="0"/>
          <w:i/>
          <w:sz w:val="22"/>
          <w:szCs w:val="22"/>
        </w:rPr>
        <w:t xml:space="preserve"> były wykonywane, a jeżeli z uzasadnionej przyczyny o</w:t>
      </w:r>
      <w:r w:rsidR="00D245C0" w:rsidRPr="006C0CC9">
        <w:rPr>
          <w:rFonts w:ascii="Times New Roman" w:hAnsi="Times New Roman"/>
          <w:b w:val="0"/>
          <w:i/>
          <w:sz w:val="22"/>
          <w:szCs w:val="22"/>
        </w:rPr>
        <w:t> </w:t>
      </w:r>
      <w:r w:rsidRPr="006C0CC9">
        <w:rPr>
          <w:rFonts w:ascii="Times New Roman" w:hAnsi="Times New Roman"/>
          <w:b w:val="0"/>
          <w:i/>
          <w:sz w:val="22"/>
          <w:szCs w:val="22"/>
        </w:rPr>
        <w:t>obiektywnym charakterze Wykonawca nie jest w stanie uzyskać tych dokumentów – inne dokumenty.</w:t>
      </w:r>
    </w:p>
    <w:p w:rsidR="0041758D" w:rsidRPr="006C0CC9" w:rsidRDefault="0041758D" w:rsidP="00CF42BD">
      <w:pPr>
        <w:pStyle w:val="Tekstpodstawowy2"/>
        <w:tabs>
          <w:tab w:val="left" w:pos="709"/>
        </w:tabs>
        <w:rPr>
          <w:rFonts w:ascii="Times New Roman" w:hAnsi="Times New Roman"/>
          <w:b w:val="0"/>
          <w:i/>
          <w:sz w:val="22"/>
          <w:szCs w:val="22"/>
        </w:rPr>
      </w:pPr>
    </w:p>
    <w:p w:rsidR="0041758D" w:rsidRPr="006C0CC9" w:rsidRDefault="0041758D" w:rsidP="00CF42BD">
      <w:pPr>
        <w:pStyle w:val="Tekstpodstawowy2"/>
        <w:tabs>
          <w:tab w:val="left" w:pos="709"/>
        </w:tabs>
        <w:rPr>
          <w:rFonts w:ascii="Times New Roman" w:hAnsi="Times New Roman"/>
          <w:b w:val="0"/>
          <w:sz w:val="22"/>
          <w:szCs w:val="22"/>
        </w:rPr>
      </w:pPr>
      <w:r w:rsidRPr="006C0CC9">
        <w:rPr>
          <w:rFonts w:ascii="Times New Roman" w:hAnsi="Times New Roman"/>
          <w:b w:val="0"/>
          <w:sz w:val="22"/>
          <w:szCs w:val="22"/>
        </w:rPr>
        <w:t>Jeżeli wykaz, oświadczenia lub inne złożone przez Wykonawcę dokumenty budzą wątpliwości Zamawiającego, może on zwrócić się bezpośrednio do właściwego podmiotu, na rzecz którego roboty budowlane</w:t>
      </w:r>
      <w:r w:rsidR="00CC6426" w:rsidRPr="006C0CC9">
        <w:rPr>
          <w:rFonts w:ascii="Times New Roman" w:hAnsi="Times New Roman"/>
          <w:b w:val="0"/>
          <w:sz w:val="22"/>
          <w:szCs w:val="22"/>
        </w:rPr>
        <w:t xml:space="preserve"> lub usługi</w:t>
      </w:r>
      <w:r w:rsidRPr="006C0CC9">
        <w:rPr>
          <w:rFonts w:ascii="Times New Roman" w:hAnsi="Times New Roman"/>
          <w:b w:val="0"/>
          <w:sz w:val="22"/>
          <w:szCs w:val="22"/>
        </w:rPr>
        <w:t>, były wykonane, o dodatkowe informacje lub dokumenty w tym zakresie.</w:t>
      </w:r>
    </w:p>
    <w:p w:rsidR="0041758D" w:rsidRPr="006C0CC9" w:rsidRDefault="0041758D" w:rsidP="00CF42BD">
      <w:pPr>
        <w:pStyle w:val="Tekstpodstawowy2"/>
        <w:tabs>
          <w:tab w:val="left" w:pos="709"/>
        </w:tabs>
        <w:rPr>
          <w:rFonts w:ascii="Times New Roman" w:hAnsi="Times New Roman"/>
          <w:b w:val="0"/>
          <w:sz w:val="22"/>
          <w:szCs w:val="22"/>
        </w:rPr>
      </w:pPr>
    </w:p>
    <w:p w:rsidR="0041758D" w:rsidRPr="006C0CC9" w:rsidRDefault="0041758D" w:rsidP="00D245C0">
      <w:pPr>
        <w:pStyle w:val="Tekstpodstawowy2"/>
        <w:tabs>
          <w:tab w:val="left" w:pos="709"/>
        </w:tabs>
        <w:ind w:hanging="284"/>
        <w:rPr>
          <w:rFonts w:ascii="Times New Roman" w:hAnsi="Times New Roman"/>
          <w:b w:val="0"/>
          <w:sz w:val="22"/>
          <w:szCs w:val="22"/>
        </w:rPr>
      </w:pPr>
      <w:r w:rsidRPr="006C0CC9">
        <w:rPr>
          <w:rFonts w:ascii="Times New Roman" w:hAnsi="Times New Roman"/>
          <w:sz w:val="22"/>
          <w:szCs w:val="22"/>
        </w:rPr>
        <w:t>5.4.4.</w:t>
      </w:r>
      <w:r w:rsidR="00D245C0" w:rsidRPr="006C0CC9">
        <w:rPr>
          <w:rFonts w:ascii="Times New Roman" w:hAnsi="Times New Roman"/>
          <w:b w:val="0"/>
          <w:sz w:val="22"/>
          <w:szCs w:val="22"/>
        </w:rPr>
        <w:t xml:space="preserve"> </w:t>
      </w:r>
      <w:r w:rsidRPr="006C0CC9">
        <w:rPr>
          <w:rFonts w:ascii="Times New Roman" w:hAnsi="Times New Roman"/>
          <w:b w:val="0"/>
          <w:sz w:val="22"/>
          <w:szCs w:val="22"/>
        </w:rPr>
        <w:t xml:space="preserve">W sytuacji, gdy Wykonawca polega na zdolnościach lub sytuacji innych podmiotów na zasadach określonych w art. 22a ustawy </w:t>
      </w:r>
      <w:proofErr w:type="spellStart"/>
      <w:r w:rsidRPr="006C0CC9">
        <w:rPr>
          <w:rFonts w:ascii="Times New Roman" w:hAnsi="Times New Roman"/>
          <w:b w:val="0"/>
          <w:sz w:val="22"/>
          <w:szCs w:val="22"/>
        </w:rPr>
        <w:t>Pzp</w:t>
      </w:r>
      <w:proofErr w:type="spellEnd"/>
      <w:r w:rsidRPr="006C0CC9">
        <w:rPr>
          <w:rFonts w:ascii="Times New Roman" w:hAnsi="Times New Roman"/>
          <w:b w:val="0"/>
          <w:sz w:val="22"/>
          <w:szCs w:val="22"/>
        </w:rPr>
        <w:t>, składa w odniesieniu do tych podmiotów dokumenty i</w:t>
      </w:r>
      <w:r w:rsidR="00D245C0" w:rsidRPr="006C0CC9">
        <w:rPr>
          <w:rFonts w:ascii="Times New Roman" w:hAnsi="Times New Roman"/>
          <w:b w:val="0"/>
          <w:sz w:val="22"/>
          <w:szCs w:val="22"/>
        </w:rPr>
        <w:t> </w:t>
      </w:r>
      <w:r w:rsidRPr="006C0CC9">
        <w:rPr>
          <w:rFonts w:ascii="Times New Roman" w:hAnsi="Times New Roman"/>
          <w:b w:val="0"/>
          <w:sz w:val="22"/>
          <w:szCs w:val="22"/>
        </w:rPr>
        <w:t>oświadczenia wymienione w pkt 5.4.6, 5.4.7. 5.4.8 SIWZ.</w:t>
      </w:r>
    </w:p>
    <w:p w:rsidR="00D245C0" w:rsidRPr="006C0CC9" w:rsidRDefault="00D245C0" w:rsidP="00CF42BD">
      <w:pPr>
        <w:widowControl w:val="0"/>
        <w:tabs>
          <w:tab w:val="left" w:pos="709"/>
        </w:tabs>
        <w:suppressAutoHyphens/>
        <w:spacing w:line="240" w:lineRule="auto"/>
        <w:jc w:val="both"/>
        <w:rPr>
          <w:rFonts w:ascii="Times New Roman" w:hAnsi="Times New Roman"/>
          <w:b/>
        </w:rPr>
      </w:pPr>
    </w:p>
    <w:p w:rsidR="0041758D" w:rsidRPr="006C0CC9" w:rsidRDefault="0041758D" w:rsidP="00CF42BD">
      <w:pPr>
        <w:widowControl w:val="0"/>
        <w:tabs>
          <w:tab w:val="left" w:pos="709"/>
        </w:tabs>
        <w:suppressAutoHyphens/>
        <w:spacing w:line="240" w:lineRule="auto"/>
        <w:jc w:val="both"/>
        <w:rPr>
          <w:rFonts w:ascii="Times New Roman" w:hAnsi="Times New Roman"/>
          <w:b/>
          <w:snapToGrid w:val="0"/>
        </w:rPr>
      </w:pPr>
      <w:r w:rsidRPr="006C0CC9">
        <w:rPr>
          <w:rFonts w:ascii="Times New Roman" w:hAnsi="Times New Roman"/>
          <w:b/>
        </w:rPr>
        <w:t>W celu</w:t>
      </w:r>
      <w:r w:rsidR="00B23052" w:rsidRPr="006C0CC9">
        <w:rPr>
          <w:rFonts w:ascii="Times New Roman" w:hAnsi="Times New Roman"/>
          <w:b/>
        </w:rPr>
        <w:t xml:space="preserve"> </w:t>
      </w:r>
      <w:r w:rsidRPr="006C0CC9">
        <w:rPr>
          <w:rFonts w:ascii="Times New Roman" w:hAnsi="Times New Roman"/>
          <w:b/>
        </w:rPr>
        <w:t>potwierdzenia braku podstaw wykluczenia z udziału w postępowaniu:</w:t>
      </w:r>
    </w:p>
    <w:p w:rsidR="0041758D" w:rsidRPr="006C0CC9" w:rsidRDefault="0041758D" w:rsidP="00D245C0">
      <w:pPr>
        <w:widowControl w:val="0"/>
        <w:suppressAutoHyphens/>
        <w:ind w:hanging="284"/>
        <w:jc w:val="both"/>
        <w:rPr>
          <w:rFonts w:ascii="Times New Roman" w:hAnsi="Times New Roman"/>
        </w:rPr>
      </w:pPr>
      <w:r w:rsidRPr="006C0CC9">
        <w:rPr>
          <w:rFonts w:ascii="Times New Roman" w:hAnsi="Times New Roman"/>
          <w:b/>
        </w:rPr>
        <w:t>5.4.</w:t>
      </w:r>
      <w:r w:rsidR="00DA3A79" w:rsidRPr="006C0CC9">
        <w:rPr>
          <w:rFonts w:ascii="Times New Roman" w:hAnsi="Times New Roman"/>
          <w:b/>
        </w:rPr>
        <w:t>5</w:t>
      </w:r>
      <w:r w:rsidRPr="006C0CC9">
        <w:rPr>
          <w:rFonts w:ascii="Times New Roman" w:hAnsi="Times New Roman"/>
          <w:b/>
        </w:rPr>
        <w:t xml:space="preserve">.  </w:t>
      </w:r>
      <w:r w:rsidRPr="006C0CC9">
        <w:rPr>
          <w:rFonts w:ascii="Times New Roman" w:hAnsi="Times New Roman"/>
        </w:rPr>
        <w:t>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w:t>
      </w:r>
      <w:r w:rsidR="00D245C0" w:rsidRPr="006C0CC9">
        <w:rPr>
          <w:rFonts w:ascii="Times New Roman" w:hAnsi="Times New Roman"/>
        </w:rPr>
        <w:t> </w:t>
      </w:r>
      <w:r w:rsidRPr="006C0CC9">
        <w:rPr>
          <w:rFonts w:ascii="Times New Roman" w:hAnsi="Times New Roman"/>
        </w:rPr>
        <w:t xml:space="preserve">raty zaległych płatności lub wstrzymanie w całości wykonania decyzji właściwego organu. </w:t>
      </w:r>
    </w:p>
    <w:p w:rsidR="0041758D" w:rsidRPr="006C0CC9" w:rsidRDefault="0041758D" w:rsidP="00D245C0">
      <w:pPr>
        <w:widowControl w:val="0"/>
        <w:suppressAutoHyphens/>
        <w:ind w:hanging="284"/>
        <w:jc w:val="both"/>
        <w:rPr>
          <w:rFonts w:ascii="Times New Roman" w:hAnsi="Times New Roman"/>
        </w:rPr>
      </w:pPr>
      <w:r w:rsidRPr="006C0CC9">
        <w:rPr>
          <w:rFonts w:ascii="Times New Roman" w:hAnsi="Times New Roman"/>
          <w:b/>
        </w:rPr>
        <w:t>5.4.</w:t>
      </w:r>
      <w:r w:rsidR="00DA3A79" w:rsidRPr="006C0CC9">
        <w:rPr>
          <w:rFonts w:ascii="Times New Roman" w:hAnsi="Times New Roman"/>
          <w:b/>
        </w:rPr>
        <w:t>6</w:t>
      </w:r>
      <w:r w:rsidRPr="006C0CC9">
        <w:rPr>
          <w:rFonts w:ascii="Times New Roman" w:hAnsi="Times New Roman"/>
          <w:b/>
        </w:rPr>
        <w:t xml:space="preserve">.  </w:t>
      </w:r>
      <w:r w:rsidRPr="006C0CC9">
        <w:rPr>
          <w:rFonts w:ascii="Times New Roman" w:hAnsi="Times New Roman"/>
        </w:rPr>
        <w:t xml:space="preserve">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w:t>
      </w:r>
      <w:r w:rsidRPr="006C0CC9">
        <w:rPr>
          <w:rFonts w:ascii="Times New Roman" w:hAnsi="Times New Roman"/>
        </w:rPr>
        <w:lastRenderedPageBreak/>
        <w:t>że</w:t>
      </w:r>
      <w:r w:rsidR="00D245C0" w:rsidRPr="006C0CC9">
        <w:rPr>
          <w:rFonts w:ascii="Times New Roman" w:hAnsi="Times New Roman"/>
        </w:rPr>
        <w:t> </w:t>
      </w:r>
      <w:r w:rsidRPr="006C0CC9">
        <w:rPr>
          <w:rFonts w:ascii="Times New Roman" w:hAnsi="Times New Roman"/>
        </w:rPr>
        <w:t>Wykonawca zawarł porozumienie z właściwym organem w sprawie spłat tych należności wraz z</w:t>
      </w:r>
      <w:r w:rsidR="00D245C0" w:rsidRPr="006C0CC9">
        <w:rPr>
          <w:rFonts w:ascii="Times New Roman" w:hAnsi="Times New Roman"/>
        </w:rPr>
        <w:t> </w:t>
      </w:r>
      <w:r w:rsidRPr="006C0CC9">
        <w:rPr>
          <w:rFonts w:ascii="Times New Roman" w:hAnsi="Times New Roman"/>
        </w:rPr>
        <w:t>ewentualnymi odsetkami lub grzywnami, w szczególności uzyskał przewidziane prawem zwolnienie, odroczenie lub rozłożenie na raty zaległych płatności lub wstrzymanie w całości wykonania decyzji właściwego organu.</w:t>
      </w:r>
    </w:p>
    <w:p w:rsidR="0041758D" w:rsidRPr="006C0CC9" w:rsidRDefault="0041758D" w:rsidP="0085623D">
      <w:pPr>
        <w:numPr>
          <w:ilvl w:val="2"/>
          <w:numId w:val="14"/>
        </w:numPr>
        <w:tabs>
          <w:tab w:val="left" w:pos="284"/>
        </w:tabs>
        <w:autoSpaceDE w:val="0"/>
        <w:autoSpaceDN w:val="0"/>
        <w:adjustRightInd w:val="0"/>
        <w:spacing w:after="0"/>
        <w:ind w:left="0" w:hanging="284"/>
        <w:jc w:val="both"/>
        <w:rPr>
          <w:rFonts w:ascii="Times New Roman" w:hAnsi="Times New Roman"/>
        </w:rPr>
      </w:pPr>
      <w:r w:rsidRPr="006C0CC9">
        <w:rPr>
          <w:rFonts w:ascii="Times New Roman" w:hAnsi="Times New Roman"/>
        </w:rPr>
        <w:t xml:space="preserve">Odpis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6C0CC9">
        <w:rPr>
          <w:rFonts w:ascii="Times New Roman" w:hAnsi="Times New Roman"/>
        </w:rPr>
        <w:t>pkt</w:t>
      </w:r>
      <w:proofErr w:type="spellEnd"/>
      <w:r w:rsidRPr="006C0CC9">
        <w:rPr>
          <w:rFonts w:ascii="Times New Roman" w:hAnsi="Times New Roman"/>
        </w:rPr>
        <w:t xml:space="preserve"> 1 ustawy </w:t>
      </w:r>
      <w:proofErr w:type="spellStart"/>
      <w:r w:rsidRPr="006C0CC9">
        <w:rPr>
          <w:rFonts w:ascii="Times New Roman" w:hAnsi="Times New Roman"/>
        </w:rPr>
        <w:t>Pzp</w:t>
      </w:r>
      <w:proofErr w:type="spellEnd"/>
      <w:r w:rsidRPr="006C0CC9">
        <w:rPr>
          <w:rFonts w:ascii="Times New Roman" w:hAnsi="Times New Roman"/>
        </w:rPr>
        <w:t>.</w:t>
      </w:r>
    </w:p>
    <w:p w:rsidR="00D245C0" w:rsidRPr="006C0CC9" w:rsidRDefault="0041758D" w:rsidP="0085623D">
      <w:pPr>
        <w:pStyle w:val="Teksttreci1"/>
        <w:numPr>
          <w:ilvl w:val="1"/>
          <w:numId w:val="14"/>
        </w:numPr>
        <w:tabs>
          <w:tab w:val="left" w:pos="142"/>
        </w:tabs>
        <w:spacing w:before="240" w:line="276" w:lineRule="auto"/>
        <w:ind w:left="0" w:right="40" w:hanging="284"/>
        <w:rPr>
          <w:rFonts w:ascii="Times New Roman" w:hAnsi="Times New Roman"/>
          <w:sz w:val="22"/>
          <w:szCs w:val="22"/>
        </w:rPr>
      </w:pPr>
      <w:r w:rsidRPr="006C0CC9">
        <w:rPr>
          <w:rFonts w:ascii="Times New Roman" w:hAnsi="Times New Roman"/>
          <w:sz w:val="22"/>
          <w:szCs w:val="22"/>
        </w:rPr>
        <w:t>Jeżeli wykaz, oświadczenia lub inne złożone przez wykonawcę dokumenty budzą wątpliwości zamawiającego, może on zwrócić się bezpośrednio do właściwego podmiotu, na rzecz którego roboty budowlane były wykonane, a w przypadku świadczeń okresowych lub ciągłych są wykonywane, o</w:t>
      </w:r>
      <w:r w:rsidR="00D245C0" w:rsidRPr="006C0CC9">
        <w:rPr>
          <w:rFonts w:ascii="Times New Roman" w:hAnsi="Times New Roman"/>
          <w:sz w:val="22"/>
          <w:szCs w:val="22"/>
        </w:rPr>
        <w:t> </w:t>
      </w:r>
      <w:r w:rsidRPr="006C0CC9">
        <w:rPr>
          <w:rFonts w:ascii="Times New Roman" w:hAnsi="Times New Roman"/>
          <w:sz w:val="22"/>
          <w:szCs w:val="22"/>
        </w:rPr>
        <w:t>dodatkowe informacje lub dokumenty w tym zakresie.</w:t>
      </w:r>
    </w:p>
    <w:p w:rsidR="0041758D" w:rsidRPr="006C0CC9" w:rsidRDefault="0041758D" w:rsidP="0085623D">
      <w:pPr>
        <w:pStyle w:val="Teksttreci1"/>
        <w:numPr>
          <w:ilvl w:val="1"/>
          <w:numId w:val="14"/>
        </w:numPr>
        <w:tabs>
          <w:tab w:val="left" w:pos="142"/>
          <w:tab w:val="left" w:pos="284"/>
        </w:tabs>
        <w:spacing w:line="276" w:lineRule="auto"/>
        <w:ind w:left="0" w:right="40" w:hanging="284"/>
        <w:rPr>
          <w:rFonts w:ascii="Times New Roman" w:hAnsi="Times New Roman"/>
          <w:sz w:val="22"/>
          <w:szCs w:val="22"/>
        </w:rPr>
      </w:pPr>
      <w:r w:rsidRPr="006C0CC9">
        <w:rPr>
          <w:rFonts w:ascii="Times New Roman" w:hAnsi="Times New Roman"/>
          <w:sz w:val="22"/>
          <w:szCs w:val="22"/>
        </w:rPr>
        <w:t>Jeżeli wykonawca nie złoży oświadczeń lub dokumentów Zamawiający wezwie wykonawcę do</w:t>
      </w:r>
      <w:r w:rsidR="00D245C0" w:rsidRPr="006C0CC9">
        <w:rPr>
          <w:rFonts w:ascii="Times New Roman" w:hAnsi="Times New Roman"/>
          <w:sz w:val="22"/>
          <w:szCs w:val="22"/>
        </w:rPr>
        <w:t> </w:t>
      </w:r>
      <w:r w:rsidRPr="006C0CC9">
        <w:rPr>
          <w:rFonts w:ascii="Times New Roman" w:hAnsi="Times New Roman"/>
          <w:sz w:val="22"/>
          <w:szCs w:val="22"/>
        </w:rPr>
        <w:t>ich złożenia, uzupełnienia, poprawienia w terminie przez siebie wskazanym, chyba, że mimo ich złożenia oferta wykonawcy podlegałaby odrzuceniu albo konieczne byłoby unieważnienie postępowania.</w:t>
      </w:r>
    </w:p>
    <w:p w:rsidR="0041758D" w:rsidRPr="006C0CC9" w:rsidRDefault="0041758D" w:rsidP="0085623D">
      <w:pPr>
        <w:pStyle w:val="Teksttreci1"/>
        <w:numPr>
          <w:ilvl w:val="1"/>
          <w:numId w:val="14"/>
        </w:numPr>
        <w:tabs>
          <w:tab w:val="left" w:pos="0"/>
          <w:tab w:val="left" w:pos="142"/>
        </w:tabs>
        <w:spacing w:line="276" w:lineRule="auto"/>
        <w:ind w:left="0" w:right="40" w:hanging="284"/>
        <w:rPr>
          <w:rFonts w:ascii="Times New Roman" w:hAnsi="Times New Roman"/>
          <w:sz w:val="22"/>
          <w:szCs w:val="22"/>
        </w:rPr>
      </w:pPr>
      <w:r w:rsidRPr="006C0CC9">
        <w:rPr>
          <w:rFonts w:ascii="Times New Roman" w:hAnsi="Times New Roman"/>
          <w:sz w:val="22"/>
          <w:szCs w:val="22"/>
        </w:rPr>
        <w:t>Wykonawca,</w:t>
      </w:r>
      <w:r w:rsidRPr="006C0CC9">
        <w:rPr>
          <w:rFonts w:ascii="Times New Roman" w:hAnsi="Times New Roman"/>
          <w:sz w:val="22"/>
          <w:szCs w:val="22"/>
        </w:rPr>
        <w:tab/>
        <w:t>który polega na zdolnościach lub sytuacji innych podmiotów, musi udowodnić zamawiającemu, że realizując zamówienie, będzie dysponował niezbędnymi zasobami tych podmiotów, w szczególności przedstawiając zobowiązanie tych podmiotów do oddania mu do</w:t>
      </w:r>
      <w:r w:rsidR="00D245C0" w:rsidRPr="006C0CC9">
        <w:rPr>
          <w:rFonts w:ascii="Times New Roman" w:hAnsi="Times New Roman"/>
          <w:sz w:val="22"/>
          <w:szCs w:val="22"/>
        </w:rPr>
        <w:t> </w:t>
      </w:r>
      <w:r w:rsidRPr="006C0CC9">
        <w:rPr>
          <w:rFonts w:ascii="Times New Roman" w:hAnsi="Times New Roman"/>
          <w:sz w:val="22"/>
          <w:szCs w:val="22"/>
        </w:rPr>
        <w:t>dyspozycji niezbędnych zasobów na potrzeby realizacji zamówienia.</w:t>
      </w:r>
    </w:p>
    <w:p w:rsidR="0041758D" w:rsidRPr="006C0CC9" w:rsidRDefault="0041758D" w:rsidP="0085623D">
      <w:pPr>
        <w:pStyle w:val="Teksttreci1"/>
        <w:numPr>
          <w:ilvl w:val="1"/>
          <w:numId w:val="14"/>
        </w:numPr>
        <w:tabs>
          <w:tab w:val="left" w:pos="142"/>
          <w:tab w:val="left" w:pos="284"/>
        </w:tabs>
        <w:spacing w:after="240" w:line="276" w:lineRule="auto"/>
        <w:ind w:left="0" w:right="40" w:hanging="284"/>
        <w:rPr>
          <w:rFonts w:ascii="Times New Roman" w:hAnsi="Times New Roman"/>
          <w:sz w:val="22"/>
          <w:szCs w:val="22"/>
        </w:rPr>
      </w:pPr>
      <w:r w:rsidRPr="006C0CC9">
        <w:rPr>
          <w:rFonts w:ascii="Times New Roman" w:hAnsi="Times New Roman"/>
          <w:sz w:val="22"/>
          <w:szCs w:val="22"/>
        </w:rPr>
        <w:t>Jeżeli wykonawca ma siedzibę lub miejsce zamieszkania poza terytorium Rzeczypospolitej Polskiej zamiast dokumentów, o których mowa w pkt.</w:t>
      </w:r>
      <w:r w:rsidRPr="006C0CC9">
        <w:rPr>
          <w:rStyle w:val="TeksttreciPogrubienie2"/>
          <w:sz w:val="22"/>
          <w:szCs w:val="22"/>
        </w:rPr>
        <w:t xml:space="preserve"> 5.4.</w:t>
      </w:r>
      <w:r w:rsidR="00DA3A79" w:rsidRPr="006C0CC9">
        <w:rPr>
          <w:rStyle w:val="TeksttreciPogrubienie2"/>
          <w:sz w:val="22"/>
          <w:szCs w:val="22"/>
        </w:rPr>
        <w:t>5</w:t>
      </w:r>
      <w:r w:rsidRPr="006C0CC9">
        <w:rPr>
          <w:rStyle w:val="TeksttreciPogrubienie2"/>
          <w:sz w:val="22"/>
          <w:szCs w:val="22"/>
        </w:rPr>
        <w:t>., 5.4.</w:t>
      </w:r>
      <w:r w:rsidR="00DA3A79" w:rsidRPr="006C0CC9">
        <w:rPr>
          <w:rStyle w:val="TeksttreciPogrubienie2"/>
          <w:sz w:val="22"/>
          <w:szCs w:val="22"/>
        </w:rPr>
        <w:t>6</w:t>
      </w:r>
      <w:r w:rsidRPr="006C0CC9">
        <w:rPr>
          <w:rStyle w:val="TeksttreciPogrubienie2"/>
          <w:sz w:val="22"/>
          <w:szCs w:val="22"/>
        </w:rPr>
        <w:t>., 5.4.</w:t>
      </w:r>
      <w:r w:rsidR="00DA3A79" w:rsidRPr="006C0CC9">
        <w:rPr>
          <w:rStyle w:val="TeksttreciPogrubienie2"/>
          <w:sz w:val="22"/>
          <w:szCs w:val="22"/>
        </w:rPr>
        <w:t>7</w:t>
      </w:r>
      <w:r w:rsidRPr="006C0CC9">
        <w:rPr>
          <w:rStyle w:val="TeksttreciPogrubienie2"/>
          <w:sz w:val="22"/>
          <w:szCs w:val="22"/>
        </w:rPr>
        <w:t>.</w:t>
      </w:r>
      <w:r w:rsidRPr="006C0CC9">
        <w:rPr>
          <w:rFonts w:ascii="Times New Roman" w:hAnsi="Times New Roman"/>
          <w:sz w:val="22"/>
          <w:szCs w:val="22"/>
        </w:rPr>
        <w:t xml:space="preserve"> przedkłada: dokument zgodnie z przepisami rozporządzenia Prezesa Rady Ministrów z dnia 26 lipca 2016 r. w sprawie rodzajów dokumentów, jakich może żądać zamawiający od wykonawcy w postepowaniu o udzielenie zamówienia (Dz. U. z 2016 r. poz. 1126).</w:t>
      </w:r>
    </w:p>
    <w:p w:rsidR="0041758D" w:rsidRPr="006C0CC9" w:rsidRDefault="0041758D" w:rsidP="00D245C0">
      <w:pPr>
        <w:spacing w:line="240" w:lineRule="auto"/>
        <w:ind w:hanging="284"/>
        <w:jc w:val="both"/>
        <w:textAlignment w:val="top"/>
        <w:rPr>
          <w:rFonts w:ascii="Times New Roman" w:hAnsi="Times New Roman"/>
          <w:b/>
        </w:rPr>
      </w:pPr>
      <w:r w:rsidRPr="006C0CC9">
        <w:rPr>
          <w:rFonts w:ascii="Times New Roman" w:hAnsi="Times New Roman"/>
          <w:b/>
        </w:rPr>
        <w:t xml:space="preserve">5.9 Inne dokumenty: </w:t>
      </w:r>
    </w:p>
    <w:p w:rsidR="004B0859" w:rsidRPr="006C0CC9" w:rsidRDefault="004B0859" w:rsidP="0085623D">
      <w:pPr>
        <w:widowControl w:val="0"/>
        <w:numPr>
          <w:ilvl w:val="0"/>
          <w:numId w:val="6"/>
        </w:numPr>
        <w:tabs>
          <w:tab w:val="clear" w:pos="502"/>
          <w:tab w:val="num" w:pos="567"/>
        </w:tabs>
        <w:suppressAutoHyphens/>
        <w:spacing w:after="0" w:line="240" w:lineRule="atLeast"/>
        <w:ind w:left="0" w:firstLine="0"/>
        <w:jc w:val="both"/>
        <w:textAlignment w:val="top"/>
        <w:rPr>
          <w:rFonts w:ascii="Times New Roman" w:hAnsi="Times New Roman"/>
          <w:sz w:val="24"/>
          <w:szCs w:val="24"/>
          <w:lang w:eastAsia="pl-PL"/>
        </w:rPr>
      </w:pPr>
      <w:r w:rsidRPr="006C0CC9">
        <w:rPr>
          <w:rFonts w:ascii="Times New Roman" w:hAnsi="Times New Roman"/>
          <w:sz w:val="24"/>
          <w:szCs w:val="24"/>
          <w:lang w:eastAsia="pl-PL"/>
        </w:rPr>
        <w:t xml:space="preserve">Formularz ofertowy </w:t>
      </w:r>
      <w:r w:rsidR="00000441">
        <w:rPr>
          <w:rFonts w:ascii="Times New Roman" w:hAnsi="Times New Roman"/>
          <w:sz w:val="24"/>
          <w:szCs w:val="24"/>
          <w:lang w:eastAsia="pl-PL"/>
        </w:rPr>
        <w:t>oraz Formularz cenowy.</w:t>
      </w:r>
    </w:p>
    <w:p w:rsidR="004B0859" w:rsidRPr="006C0CC9" w:rsidRDefault="004B0859" w:rsidP="0085623D">
      <w:pPr>
        <w:widowControl w:val="0"/>
        <w:numPr>
          <w:ilvl w:val="0"/>
          <w:numId w:val="6"/>
        </w:numPr>
        <w:tabs>
          <w:tab w:val="clear" w:pos="502"/>
          <w:tab w:val="num" w:pos="567"/>
        </w:tabs>
        <w:suppressAutoHyphens/>
        <w:spacing w:after="0" w:line="240" w:lineRule="atLeast"/>
        <w:ind w:left="0" w:firstLine="0"/>
        <w:jc w:val="both"/>
        <w:textAlignment w:val="top"/>
        <w:rPr>
          <w:rFonts w:ascii="Times New Roman" w:hAnsi="Times New Roman"/>
          <w:sz w:val="24"/>
          <w:szCs w:val="24"/>
          <w:lang w:eastAsia="pl-PL"/>
        </w:rPr>
      </w:pPr>
      <w:r w:rsidRPr="006C0CC9">
        <w:rPr>
          <w:rFonts w:ascii="Times New Roman" w:hAnsi="Times New Roman"/>
          <w:sz w:val="24"/>
          <w:szCs w:val="24"/>
          <w:lang w:eastAsia="pl-PL"/>
        </w:rPr>
        <w:t xml:space="preserve">Zaparafowane istotne postanowienia umowy lub oświadczenie o akceptacji wszystkich </w:t>
      </w:r>
      <w:r w:rsidRPr="006C0CC9">
        <w:rPr>
          <w:rFonts w:ascii="Times New Roman" w:hAnsi="Times New Roman"/>
          <w:sz w:val="24"/>
          <w:szCs w:val="24"/>
          <w:lang w:eastAsia="pl-PL"/>
        </w:rPr>
        <w:tab/>
        <w:t>warunków umowy.</w:t>
      </w:r>
    </w:p>
    <w:p w:rsidR="004B0859" w:rsidRPr="006C0CC9" w:rsidRDefault="009368B3" w:rsidP="0085623D">
      <w:pPr>
        <w:widowControl w:val="0"/>
        <w:numPr>
          <w:ilvl w:val="0"/>
          <w:numId w:val="6"/>
        </w:numPr>
        <w:tabs>
          <w:tab w:val="clear" w:pos="502"/>
          <w:tab w:val="num" w:pos="567"/>
        </w:tabs>
        <w:suppressAutoHyphens/>
        <w:spacing w:after="0" w:line="240" w:lineRule="atLeast"/>
        <w:ind w:left="0" w:firstLine="0"/>
        <w:jc w:val="both"/>
        <w:textAlignment w:val="top"/>
        <w:rPr>
          <w:rFonts w:ascii="Times New Roman" w:hAnsi="Times New Roman"/>
          <w:sz w:val="24"/>
          <w:szCs w:val="24"/>
          <w:lang w:eastAsia="pl-PL"/>
        </w:rPr>
      </w:pPr>
      <w:r w:rsidRPr="006C0CC9">
        <w:rPr>
          <w:rFonts w:ascii="Times New Roman" w:hAnsi="Times New Roman"/>
          <w:sz w:val="24"/>
          <w:szCs w:val="24"/>
          <w:lang w:eastAsia="pl-PL"/>
        </w:rPr>
        <w:t>Wypełnione oświadczenia stanowiące załączniki do SIWZ</w:t>
      </w:r>
    </w:p>
    <w:p w:rsidR="0041758D" w:rsidRPr="006C0CC9" w:rsidRDefault="009368B3" w:rsidP="0085623D">
      <w:pPr>
        <w:widowControl w:val="0"/>
        <w:numPr>
          <w:ilvl w:val="0"/>
          <w:numId w:val="6"/>
        </w:numPr>
        <w:tabs>
          <w:tab w:val="clear" w:pos="502"/>
          <w:tab w:val="num" w:pos="567"/>
        </w:tabs>
        <w:suppressAutoHyphens/>
        <w:spacing w:after="0" w:line="240" w:lineRule="auto"/>
        <w:ind w:left="0" w:firstLine="0"/>
        <w:jc w:val="both"/>
        <w:textAlignment w:val="top"/>
        <w:rPr>
          <w:rFonts w:ascii="Times New Roman" w:hAnsi="Times New Roman"/>
        </w:rPr>
      </w:pPr>
      <w:r w:rsidRPr="006C0CC9">
        <w:rPr>
          <w:rFonts w:ascii="Times New Roman" w:hAnsi="Times New Roman"/>
        </w:rPr>
        <w:t>Z</w:t>
      </w:r>
      <w:r w:rsidR="0041758D" w:rsidRPr="006C0CC9">
        <w:rPr>
          <w:rFonts w:ascii="Times New Roman" w:hAnsi="Times New Roman"/>
        </w:rPr>
        <w:t xml:space="preserve">obowiązanie podmiotu trzeciego - jeżeli wykonawca w celu potwierdzenia spełniania </w:t>
      </w:r>
      <w:r w:rsidR="004B0859" w:rsidRPr="006C0CC9">
        <w:rPr>
          <w:rFonts w:ascii="Times New Roman" w:hAnsi="Times New Roman"/>
        </w:rPr>
        <w:tab/>
      </w:r>
      <w:r w:rsidR="0041758D" w:rsidRPr="006C0CC9">
        <w:rPr>
          <w:rFonts w:ascii="Times New Roman" w:hAnsi="Times New Roman"/>
        </w:rPr>
        <w:t xml:space="preserve">warunków udziału w postepowaniu zamierza polegać na zdolnościach technicznych lub </w:t>
      </w:r>
      <w:r w:rsidR="004B0859" w:rsidRPr="006C0CC9">
        <w:rPr>
          <w:rFonts w:ascii="Times New Roman" w:hAnsi="Times New Roman"/>
        </w:rPr>
        <w:tab/>
      </w:r>
      <w:r w:rsidR="0041758D" w:rsidRPr="006C0CC9">
        <w:rPr>
          <w:rFonts w:ascii="Times New Roman" w:hAnsi="Times New Roman"/>
        </w:rPr>
        <w:t xml:space="preserve">zawodowych </w:t>
      </w:r>
    </w:p>
    <w:p w:rsidR="0041758D" w:rsidRPr="006C0CC9" w:rsidRDefault="0041758D" w:rsidP="0085623D">
      <w:pPr>
        <w:widowControl w:val="0"/>
        <w:numPr>
          <w:ilvl w:val="0"/>
          <w:numId w:val="6"/>
        </w:numPr>
        <w:tabs>
          <w:tab w:val="clear" w:pos="502"/>
          <w:tab w:val="num" w:pos="567"/>
        </w:tabs>
        <w:suppressAutoHyphens/>
        <w:spacing w:after="0" w:line="240" w:lineRule="auto"/>
        <w:ind w:left="0" w:firstLine="0"/>
        <w:jc w:val="both"/>
        <w:textAlignment w:val="top"/>
        <w:rPr>
          <w:rFonts w:ascii="Times New Roman" w:hAnsi="Times New Roman"/>
        </w:rPr>
      </w:pPr>
      <w:r w:rsidRPr="006C0CC9">
        <w:rPr>
          <w:rFonts w:ascii="Times New Roman" w:hAnsi="Times New Roman"/>
        </w:rPr>
        <w:t xml:space="preserve">odpowiednie pełnomocnictwa w sytuacji gdy oferta będzie podpisana przez osoby </w:t>
      </w:r>
      <w:r w:rsidR="004B0859" w:rsidRPr="006C0CC9">
        <w:rPr>
          <w:rFonts w:ascii="Times New Roman" w:hAnsi="Times New Roman"/>
        </w:rPr>
        <w:tab/>
      </w:r>
      <w:r w:rsidRPr="006C0CC9">
        <w:rPr>
          <w:rFonts w:ascii="Times New Roman" w:hAnsi="Times New Roman"/>
        </w:rPr>
        <w:t xml:space="preserve">upoważnionego do składania woli w imieniu wykonawcy oraz w przypadku składania oferty </w:t>
      </w:r>
      <w:r w:rsidR="004B0859" w:rsidRPr="006C0CC9">
        <w:rPr>
          <w:rFonts w:ascii="Times New Roman" w:hAnsi="Times New Roman"/>
        </w:rPr>
        <w:tab/>
      </w:r>
      <w:r w:rsidRPr="006C0CC9">
        <w:rPr>
          <w:rFonts w:ascii="Times New Roman" w:hAnsi="Times New Roman"/>
        </w:rPr>
        <w:t xml:space="preserve">wspólnej; w/w pełnomocnictwa należy złożyć w oryginale lub kopii potwierdzonej notarialnie </w:t>
      </w:r>
      <w:r w:rsidR="004B0859" w:rsidRPr="006C0CC9">
        <w:rPr>
          <w:rFonts w:ascii="Times New Roman" w:hAnsi="Times New Roman"/>
        </w:rPr>
        <w:tab/>
      </w:r>
      <w:r w:rsidRPr="006C0CC9">
        <w:rPr>
          <w:rFonts w:ascii="Times New Roman" w:hAnsi="Times New Roman"/>
        </w:rPr>
        <w:t>bądź przez osoby udzielające pełnomocnictwa,</w:t>
      </w:r>
    </w:p>
    <w:p w:rsidR="006C0CC9" w:rsidRDefault="006C0CC9" w:rsidP="00D245C0">
      <w:pPr>
        <w:widowControl w:val="0"/>
        <w:suppressAutoHyphens/>
        <w:spacing w:line="240" w:lineRule="auto"/>
        <w:ind w:hanging="284"/>
        <w:jc w:val="both"/>
        <w:rPr>
          <w:rFonts w:ascii="Times New Roman" w:hAnsi="Times New Roman"/>
          <w:b/>
        </w:rPr>
      </w:pPr>
    </w:p>
    <w:p w:rsidR="0041758D" w:rsidRPr="006C0CC9" w:rsidRDefault="00D245C0" w:rsidP="00D245C0">
      <w:pPr>
        <w:widowControl w:val="0"/>
        <w:suppressAutoHyphens/>
        <w:spacing w:line="240" w:lineRule="auto"/>
        <w:ind w:hanging="284"/>
        <w:jc w:val="both"/>
        <w:rPr>
          <w:rFonts w:ascii="Times New Roman" w:hAnsi="Times New Roman"/>
          <w:b/>
        </w:rPr>
      </w:pPr>
      <w:r w:rsidRPr="006C0CC9">
        <w:rPr>
          <w:rFonts w:ascii="Times New Roman" w:hAnsi="Times New Roman"/>
          <w:b/>
        </w:rPr>
        <w:t>5.10.</w:t>
      </w:r>
      <w:r w:rsidRPr="006C0CC9">
        <w:rPr>
          <w:rFonts w:ascii="Times New Roman" w:hAnsi="Times New Roman"/>
        </w:rPr>
        <w:t xml:space="preserve"> </w:t>
      </w:r>
      <w:r w:rsidR="0041758D" w:rsidRPr="006C0CC9">
        <w:rPr>
          <w:rFonts w:ascii="Times New Roman" w:hAnsi="Times New Roman"/>
          <w:b/>
        </w:rPr>
        <w:t>Jeżeli Wykonawca ma siedzibę lub miejsce zamieszkania poza terytorium Rzeczypospolitej Polskiej, zamias</w:t>
      </w:r>
      <w:r w:rsidRPr="006C0CC9">
        <w:rPr>
          <w:rFonts w:ascii="Times New Roman" w:hAnsi="Times New Roman"/>
          <w:b/>
        </w:rPr>
        <w:t>t dokumentów, o których mowa w:</w:t>
      </w:r>
    </w:p>
    <w:p w:rsidR="0041758D" w:rsidRPr="006C0CC9" w:rsidRDefault="0041758D" w:rsidP="00CF42BD">
      <w:pPr>
        <w:widowControl w:val="0"/>
        <w:suppressAutoHyphens/>
        <w:spacing w:line="240" w:lineRule="auto"/>
        <w:ind w:hanging="283"/>
        <w:jc w:val="both"/>
        <w:rPr>
          <w:rFonts w:ascii="Times New Roman" w:hAnsi="Times New Roman"/>
        </w:rPr>
      </w:pPr>
      <w:r w:rsidRPr="006C0CC9">
        <w:rPr>
          <w:rFonts w:ascii="Times New Roman" w:hAnsi="Times New Roman"/>
        </w:rPr>
        <w:t>1) pkt 5.4.</w:t>
      </w:r>
      <w:r w:rsidR="00DA3A79" w:rsidRPr="006C0CC9">
        <w:rPr>
          <w:rFonts w:ascii="Times New Roman" w:hAnsi="Times New Roman"/>
        </w:rPr>
        <w:t>5</w:t>
      </w:r>
      <w:r w:rsidRPr="006C0CC9">
        <w:rPr>
          <w:rFonts w:ascii="Times New Roman" w:hAnsi="Times New Roman"/>
        </w:rPr>
        <w:t xml:space="preserve"> - 5.4.</w:t>
      </w:r>
      <w:r w:rsidR="00DA3A79" w:rsidRPr="006C0CC9">
        <w:rPr>
          <w:rFonts w:ascii="Times New Roman" w:hAnsi="Times New Roman"/>
        </w:rPr>
        <w:t>7</w:t>
      </w:r>
      <w:r w:rsidRPr="006C0CC9">
        <w:rPr>
          <w:rFonts w:ascii="Times New Roman" w:hAnsi="Times New Roman"/>
        </w:rPr>
        <w:t xml:space="preserve"> – składa dokument lub dokumenty wystawione w kraju, w</w:t>
      </w:r>
      <w:r w:rsidR="00D245C0" w:rsidRPr="006C0CC9">
        <w:rPr>
          <w:rFonts w:ascii="Times New Roman" w:hAnsi="Times New Roman"/>
        </w:rPr>
        <w:t xml:space="preserve"> którym Wykonawca ma </w:t>
      </w:r>
      <w:r w:rsidRPr="006C0CC9">
        <w:rPr>
          <w:rFonts w:ascii="Times New Roman" w:hAnsi="Times New Roman"/>
        </w:rPr>
        <w:t xml:space="preserve">siedzibę lub miejsce zamieszkania, potwierdzające odpowiednio, że: </w:t>
      </w:r>
    </w:p>
    <w:p w:rsidR="0041758D" w:rsidRPr="006C0CC9" w:rsidRDefault="0041758D" w:rsidP="00D245C0">
      <w:pPr>
        <w:widowControl w:val="0"/>
        <w:tabs>
          <w:tab w:val="left" w:pos="0"/>
        </w:tabs>
        <w:suppressAutoHyphens/>
        <w:spacing w:line="240" w:lineRule="auto"/>
        <w:jc w:val="both"/>
        <w:rPr>
          <w:rFonts w:ascii="Times New Roman" w:hAnsi="Times New Roman"/>
        </w:rPr>
      </w:pPr>
      <w:r w:rsidRPr="006C0CC9">
        <w:rPr>
          <w:rFonts w:ascii="Times New Roman" w:hAnsi="Times New Roman"/>
        </w:rPr>
        <w:t xml:space="preserve">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w:t>
      </w:r>
      <w:r w:rsidRPr="006C0CC9">
        <w:rPr>
          <w:rFonts w:ascii="Times New Roman" w:hAnsi="Times New Roman"/>
        </w:rPr>
        <w:lastRenderedPageBreak/>
        <w:t xml:space="preserve">rozłożenie na raty zaległych płatności lub wstrzymanie w całości wykonania decyzji właściwego organu, </w:t>
      </w:r>
    </w:p>
    <w:p w:rsidR="0041758D" w:rsidRPr="006C0CC9" w:rsidRDefault="0041758D" w:rsidP="00D245C0">
      <w:pPr>
        <w:widowControl w:val="0"/>
        <w:suppressAutoHyphens/>
        <w:spacing w:line="240" w:lineRule="auto"/>
        <w:jc w:val="both"/>
        <w:rPr>
          <w:rFonts w:ascii="Times New Roman" w:hAnsi="Times New Roman"/>
        </w:rPr>
      </w:pPr>
      <w:r w:rsidRPr="006C0CC9">
        <w:rPr>
          <w:rFonts w:ascii="Times New Roman" w:hAnsi="Times New Roman"/>
        </w:rPr>
        <w:t xml:space="preserve">b) nie otwarto jego likwidacji ani nie ogłoszono upadłości. </w:t>
      </w:r>
    </w:p>
    <w:p w:rsidR="0041758D" w:rsidRPr="006C0CC9" w:rsidRDefault="0041758D" w:rsidP="00CF42BD">
      <w:pPr>
        <w:tabs>
          <w:tab w:val="left" w:pos="709"/>
        </w:tabs>
        <w:suppressAutoHyphens/>
        <w:autoSpaceDE w:val="0"/>
        <w:autoSpaceDN w:val="0"/>
        <w:adjustRightInd w:val="0"/>
        <w:spacing w:line="240" w:lineRule="auto"/>
        <w:jc w:val="both"/>
        <w:rPr>
          <w:rFonts w:ascii="Times New Roman" w:eastAsia="Univers-PL" w:hAnsi="Times New Roman"/>
        </w:rPr>
      </w:pPr>
      <w:r w:rsidRPr="006C0CC9">
        <w:rPr>
          <w:rFonts w:ascii="Times New Roman" w:eastAsia="Univers-PL" w:hAnsi="Times New Roman"/>
        </w:rPr>
        <w:t>Dokumenty, o których mowa w pkt 5.4.</w:t>
      </w:r>
      <w:r w:rsidR="00DA3A79" w:rsidRPr="006C0CC9">
        <w:rPr>
          <w:rFonts w:ascii="Times New Roman" w:eastAsia="Univers-PL" w:hAnsi="Times New Roman"/>
        </w:rPr>
        <w:t>5</w:t>
      </w:r>
      <w:r w:rsidRPr="006C0CC9">
        <w:rPr>
          <w:rFonts w:ascii="Times New Roman" w:eastAsia="Univers-PL" w:hAnsi="Times New Roman"/>
        </w:rPr>
        <w:t>, 5.4.</w:t>
      </w:r>
      <w:r w:rsidR="00DA3A79" w:rsidRPr="006C0CC9">
        <w:rPr>
          <w:rFonts w:ascii="Times New Roman" w:eastAsia="Univers-PL" w:hAnsi="Times New Roman"/>
        </w:rPr>
        <w:t>6.</w:t>
      </w:r>
      <w:r w:rsidRPr="006C0CC9">
        <w:rPr>
          <w:rFonts w:ascii="Times New Roman" w:eastAsia="Univers-PL" w:hAnsi="Times New Roman"/>
        </w:rPr>
        <w:t xml:space="preserve">  niniejszej specyfikacji, powinny być wystawione nie</w:t>
      </w:r>
      <w:r w:rsidR="00D245C0" w:rsidRPr="006C0CC9">
        <w:rPr>
          <w:rFonts w:ascii="Times New Roman" w:eastAsia="Univers-PL" w:hAnsi="Times New Roman"/>
        </w:rPr>
        <w:t> </w:t>
      </w:r>
      <w:r w:rsidRPr="006C0CC9">
        <w:rPr>
          <w:rFonts w:ascii="Times New Roman" w:eastAsia="Univers-PL" w:hAnsi="Times New Roman"/>
        </w:rPr>
        <w:t>wcześniej niż 3 miesiące przed upływem terminu składania ofert.</w:t>
      </w:r>
    </w:p>
    <w:p w:rsidR="0041758D" w:rsidRPr="006C0CC9" w:rsidRDefault="0041758D" w:rsidP="00CF42BD">
      <w:pPr>
        <w:widowControl w:val="0"/>
        <w:suppressAutoHyphens/>
        <w:spacing w:line="240" w:lineRule="auto"/>
        <w:jc w:val="both"/>
        <w:rPr>
          <w:rFonts w:ascii="Times New Roman" w:hAnsi="Times New Roman"/>
        </w:rPr>
      </w:pPr>
      <w:r w:rsidRPr="006C0CC9">
        <w:rPr>
          <w:rFonts w:ascii="Times New Roman" w:hAnsi="Times New Roman"/>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41758D" w:rsidRPr="006C0CC9" w:rsidRDefault="0041758D" w:rsidP="00CF42BD">
      <w:pPr>
        <w:autoSpaceDE w:val="0"/>
        <w:autoSpaceDN w:val="0"/>
        <w:adjustRightInd w:val="0"/>
        <w:spacing w:before="120" w:after="120" w:line="240" w:lineRule="auto"/>
        <w:jc w:val="both"/>
        <w:rPr>
          <w:rFonts w:ascii="Times New Roman" w:eastAsia="Univers-PL" w:hAnsi="Times New Roman"/>
        </w:rPr>
      </w:pPr>
      <w:r w:rsidRPr="006C0CC9">
        <w:rPr>
          <w:rFonts w:ascii="Times New Roman" w:hAnsi="Times New Roman"/>
        </w:rPr>
        <w:t xml:space="preserve">Jeżeli w kraju, w którym Wykonawca ma siedzibę lub miejsce zamieszkania lub miejsce zamieszkania ma osoba, której dokument dotyczy, nie wydaje </w:t>
      </w:r>
      <w:r w:rsidR="00D245C0" w:rsidRPr="006C0CC9">
        <w:rPr>
          <w:rFonts w:ascii="Times New Roman" w:hAnsi="Times New Roman"/>
        </w:rPr>
        <w:t xml:space="preserve">się dokumentów, o których mowa </w:t>
      </w:r>
      <w:r w:rsidRPr="006C0CC9">
        <w:rPr>
          <w:rFonts w:ascii="Times New Roman" w:hAnsi="Times New Roman"/>
        </w:rPr>
        <w:t xml:space="preserve">w pkt 5.10. niniejszej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Pr="006C0CC9">
        <w:rPr>
          <w:rFonts w:ascii="Times New Roman" w:eastAsia="Univers-PL" w:hAnsi="Times New Roman"/>
        </w:rPr>
        <w:t>W powyższym przypadku ustalenia podane w pkt 5.4.8. niniejszej specyfikacji dotyczące terminu wystawienia dokumentów stosuje się odpowiednio.</w:t>
      </w:r>
    </w:p>
    <w:p w:rsidR="0041758D" w:rsidRPr="006C0CC9" w:rsidRDefault="0041758D" w:rsidP="00CF42BD">
      <w:pPr>
        <w:autoSpaceDE w:val="0"/>
        <w:autoSpaceDN w:val="0"/>
        <w:adjustRightInd w:val="0"/>
        <w:spacing w:before="120" w:after="120" w:line="240" w:lineRule="auto"/>
        <w:jc w:val="both"/>
        <w:rPr>
          <w:rFonts w:ascii="Times New Roman" w:hAnsi="Times New Roman"/>
        </w:rPr>
      </w:pPr>
    </w:p>
    <w:p w:rsidR="0041758D" w:rsidRPr="006C0CC9" w:rsidRDefault="0041758D" w:rsidP="00D245C0">
      <w:pPr>
        <w:suppressAutoHyphens/>
        <w:autoSpaceDE w:val="0"/>
        <w:autoSpaceDN w:val="0"/>
        <w:adjustRightInd w:val="0"/>
        <w:spacing w:line="240" w:lineRule="auto"/>
        <w:ind w:hanging="284"/>
        <w:jc w:val="both"/>
        <w:rPr>
          <w:rFonts w:ascii="Times New Roman" w:hAnsi="Times New Roman"/>
          <w:b/>
        </w:rPr>
      </w:pPr>
      <w:r w:rsidRPr="006C0CC9">
        <w:rPr>
          <w:rFonts w:ascii="Times New Roman" w:hAnsi="Times New Roman"/>
          <w:b/>
        </w:rPr>
        <w:t>5.11. W przypadku Wykonawców wspólnie ubiegających się o udzielenie zamówienia, wówczas oświadczenia i dokumenty wymienione:</w:t>
      </w:r>
    </w:p>
    <w:p w:rsidR="0041758D" w:rsidRPr="006C0CC9" w:rsidRDefault="0041758D" w:rsidP="00D245C0">
      <w:pPr>
        <w:suppressAutoHyphens/>
        <w:autoSpaceDE w:val="0"/>
        <w:autoSpaceDN w:val="0"/>
        <w:adjustRightInd w:val="0"/>
        <w:spacing w:line="240" w:lineRule="auto"/>
        <w:jc w:val="both"/>
        <w:rPr>
          <w:rFonts w:ascii="Times New Roman" w:hAnsi="Times New Roman"/>
        </w:rPr>
      </w:pPr>
      <w:r w:rsidRPr="006C0CC9">
        <w:rPr>
          <w:rFonts w:ascii="Times New Roman" w:hAnsi="Times New Roman"/>
        </w:rPr>
        <w:t>a) w pkt 5.1.1., 5.2, 5.4.</w:t>
      </w:r>
      <w:r w:rsidR="00DA3A79" w:rsidRPr="006C0CC9">
        <w:rPr>
          <w:rFonts w:ascii="Times New Roman" w:hAnsi="Times New Roman"/>
        </w:rPr>
        <w:t>5</w:t>
      </w:r>
      <w:r w:rsidRPr="006C0CC9">
        <w:rPr>
          <w:rFonts w:ascii="Times New Roman" w:hAnsi="Times New Roman"/>
        </w:rPr>
        <w:t>, 5.4.</w:t>
      </w:r>
      <w:r w:rsidR="00DA3A79" w:rsidRPr="006C0CC9">
        <w:rPr>
          <w:rFonts w:ascii="Times New Roman" w:hAnsi="Times New Roman"/>
        </w:rPr>
        <w:t>6</w:t>
      </w:r>
      <w:r w:rsidRPr="006C0CC9">
        <w:rPr>
          <w:rFonts w:ascii="Times New Roman" w:hAnsi="Times New Roman"/>
        </w:rPr>
        <w:t>, 5.4.</w:t>
      </w:r>
      <w:r w:rsidR="00DA3A79" w:rsidRPr="006C0CC9">
        <w:rPr>
          <w:rFonts w:ascii="Times New Roman" w:hAnsi="Times New Roman"/>
        </w:rPr>
        <w:t>7</w:t>
      </w:r>
      <w:r w:rsidRPr="006C0CC9">
        <w:rPr>
          <w:rFonts w:ascii="Times New Roman" w:hAnsi="Times New Roman"/>
        </w:rPr>
        <w:t xml:space="preserve"> niniejszej specyfikacji winny być przedłożone przez każdego Wykonawcę (uczestnika oferty wspólnej),</w:t>
      </w:r>
    </w:p>
    <w:p w:rsidR="0041758D" w:rsidRPr="006C0CC9" w:rsidRDefault="0041758D" w:rsidP="00D245C0">
      <w:pPr>
        <w:suppressAutoHyphens/>
        <w:autoSpaceDE w:val="0"/>
        <w:autoSpaceDN w:val="0"/>
        <w:adjustRightInd w:val="0"/>
        <w:spacing w:line="240" w:lineRule="auto"/>
        <w:jc w:val="both"/>
        <w:rPr>
          <w:rFonts w:ascii="Times New Roman" w:hAnsi="Times New Roman"/>
        </w:rPr>
      </w:pPr>
      <w:r w:rsidRPr="006C0CC9">
        <w:rPr>
          <w:rFonts w:ascii="Times New Roman" w:hAnsi="Times New Roman"/>
        </w:rPr>
        <w:t>b) w pkt 5.1.2, 5.4.1, 5.4.2, 5.4.3, 5.4.4. niniejszej specyfikacji winien przedłożyć w imieniu wszystkich Wykonawców ten lub ci spośród Wykonawców, którzy zapewnią spełnienie w całości lub w części wymaganego warunku.</w:t>
      </w:r>
    </w:p>
    <w:p w:rsidR="0041758D" w:rsidRPr="006C0CC9" w:rsidRDefault="0041758D" w:rsidP="00D245C0">
      <w:pPr>
        <w:suppressAutoHyphens/>
        <w:autoSpaceDE w:val="0"/>
        <w:autoSpaceDN w:val="0"/>
        <w:adjustRightInd w:val="0"/>
        <w:spacing w:line="240" w:lineRule="auto"/>
        <w:jc w:val="both"/>
        <w:rPr>
          <w:rFonts w:ascii="Times New Roman" w:hAnsi="Times New Roman"/>
        </w:rPr>
      </w:pPr>
      <w:r w:rsidRPr="006C0CC9">
        <w:rPr>
          <w:rFonts w:ascii="Times New Roman" w:hAnsi="Times New Roman"/>
        </w:rPr>
        <w:t>Wykonawcy wspólnie ubiegający się o zamówienie winni ustanowić pełnomocnika do</w:t>
      </w:r>
      <w:r w:rsidR="00D245C0" w:rsidRPr="006C0CC9">
        <w:rPr>
          <w:rFonts w:ascii="Times New Roman" w:hAnsi="Times New Roman"/>
        </w:rPr>
        <w:t> </w:t>
      </w:r>
      <w:r w:rsidRPr="006C0CC9">
        <w:rPr>
          <w:rFonts w:ascii="Times New Roman" w:hAnsi="Times New Roman"/>
        </w:rPr>
        <w:t>reprezentowania ich w postępowaniu albo reprezentowania w postępowaniu i zawarcia umowy w</w:t>
      </w:r>
      <w:r w:rsidR="00D245C0" w:rsidRPr="006C0CC9">
        <w:rPr>
          <w:rFonts w:ascii="Times New Roman" w:hAnsi="Times New Roman"/>
        </w:rPr>
        <w:t> </w:t>
      </w:r>
      <w:r w:rsidRPr="006C0CC9">
        <w:rPr>
          <w:rFonts w:ascii="Times New Roman" w:hAnsi="Times New Roman"/>
        </w:rPr>
        <w:t>sprawie zamówienia publicznego.</w:t>
      </w:r>
    </w:p>
    <w:p w:rsidR="0041758D" w:rsidRPr="006C0CC9" w:rsidRDefault="0041758D" w:rsidP="00D245C0">
      <w:pPr>
        <w:suppressAutoHyphens/>
        <w:autoSpaceDE w:val="0"/>
        <w:autoSpaceDN w:val="0"/>
        <w:adjustRightInd w:val="0"/>
        <w:spacing w:line="240" w:lineRule="auto"/>
        <w:jc w:val="both"/>
        <w:rPr>
          <w:rFonts w:ascii="Times New Roman" w:hAnsi="Times New Roman"/>
        </w:rPr>
      </w:pPr>
      <w:r w:rsidRPr="006C0CC9">
        <w:rPr>
          <w:rFonts w:ascii="Times New Roman" w:hAnsi="Times New Roman"/>
        </w:rPr>
        <w:t>Wszelkie rozliczenia dotyczące realizowanego zamówienia będą dokonywane wyłącznie z</w:t>
      </w:r>
      <w:r w:rsidR="00D245C0" w:rsidRPr="006C0CC9">
        <w:rPr>
          <w:rFonts w:ascii="Times New Roman" w:hAnsi="Times New Roman"/>
        </w:rPr>
        <w:t> </w:t>
      </w:r>
      <w:r w:rsidRPr="006C0CC9">
        <w:rPr>
          <w:rFonts w:ascii="Times New Roman" w:hAnsi="Times New Roman"/>
        </w:rPr>
        <w:t>pełnomocnikiem.</w:t>
      </w:r>
    </w:p>
    <w:p w:rsidR="0041758D" w:rsidRPr="006C0CC9" w:rsidRDefault="0041758D" w:rsidP="00CF42BD">
      <w:pPr>
        <w:widowControl w:val="0"/>
        <w:tabs>
          <w:tab w:val="left" w:pos="426"/>
        </w:tabs>
        <w:suppressAutoHyphens/>
        <w:spacing w:line="240" w:lineRule="auto"/>
        <w:jc w:val="both"/>
        <w:rPr>
          <w:rFonts w:ascii="Times New Roman" w:hAnsi="Times New Roman"/>
          <w:spacing w:val="-2"/>
        </w:rPr>
      </w:pPr>
      <w:r w:rsidRPr="006C0CC9">
        <w:rPr>
          <w:rFonts w:ascii="Times New Roman" w:hAnsi="Times New Roman"/>
        </w:rPr>
        <w:t>W przypadku Wykonawców wspólnie ubiegających się o udzielenie zamówienia, żaden z nich nie</w:t>
      </w:r>
      <w:r w:rsidR="00D245C0" w:rsidRPr="006C0CC9">
        <w:rPr>
          <w:rFonts w:ascii="Times New Roman" w:hAnsi="Times New Roman"/>
        </w:rPr>
        <w:t> </w:t>
      </w:r>
      <w:r w:rsidRPr="006C0CC9">
        <w:rPr>
          <w:rFonts w:ascii="Times New Roman" w:hAnsi="Times New Roman"/>
        </w:rPr>
        <w:t xml:space="preserve">może podlegać wykluczeniu na podstawie art. 24 ust. 1 pkt 13-23 oraz art. 24 ust. 5 pkt 1, 2, 4 i 8 </w:t>
      </w:r>
      <w:r w:rsidRPr="006C0CC9">
        <w:rPr>
          <w:rFonts w:ascii="Times New Roman" w:hAnsi="Times New Roman"/>
          <w:spacing w:val="-2"/>
        </w:rPr>
        <w:t xml:space="preserve">ustawy </w:t>
      </w:r>
      <w:proofErr w:type="spellStart"/>
      <w:r w:rsidRPr="006C0CC9">
        <w:rPr>
          <w:rFonts w:ascii="Times New Roman" w:hAnsi="Times New Roman"/>
          <w:spacing w:val="-2"/>
        </w:rPr>
        <w:t>Pzp</w:t>
      </w:r>
      <w:proofErr w:type="spellEnd"/>
      <w:r w:rsidRPr="006C0CC9">
        <w:rPr>
          <w:rFonts w:ascii="Times New Roman" w:hAnsi="Times New Roman"/>
          <w:spacing w:val="-2"/>
        </w:rPr>
        <w:t>, natomiast warunki określone w pkt 5.1.1. i 5.1.2 SIWZ Wykonawcy spełniają wspólnie.</w:t>
      </w:r>
    </w:p>
    <w:p w:rsidR="0041758D" w:rsidRPr="006C0CC9" w:rsidRDefault="0041758D" w:rsidP="00D245C0">
      <w:pPr>
        <w:spacing w:after="60" w:line="240" w:lineRule="auto"/>
        <w:ind w:hanging="284"/>
        <w:jc w:val="both"/>
        <w:rPr>
          <w:rFonts w:ascii="Times New Roman" w:hAnsi="Times New Roman"/>
        </w:rPr>
      </w:pPr>
      <w:r w:rsidRPr="006C0CC9">
        <w:rPr>
          <w:rFonts w:ascii="Times New Roman" w:hAnsi="Times New Roman"/>
          <w:b/>
        </w:rPr>
        <w:t>5.12</w:t>
      </w:r>
      <w:r w:rsidR="00D245C0" w:rsidRPr="006C0CC9">
        <w:rPr>
          <w:rFonts w:ascii="Times New Roman" w:hAnsi="Times New Roman"/>
        </w:rPr>
        <w:t xml:space="preserve">. </w:t>
      </w:r>
      <w:r w:rsidRPr="006C0CC9">
        <w:rPr>
          <w:rFonts w:ascii="Times New Roman" w:hAnsi="Times New Roman"/>
        </w:rPr>
        <w:t>Jeżeli ofertę składałoby konsorcjum do oferty powinny być dołączone: pełnomocnictwo do</w:t>
      </w:r>
      <w:r w:rsidR="00D245C0" w:rsidRPr="006C0CC9">
        <w:rPr>
          <w:rFonts w:ascii="Times New Roman" w:hAnsi="Times New Roman"/>
        </w:rPr>
        <w:t> </w:t>
      </w:r>
      <w:r w:rsidRPr="006C0CC9">
        <w:rPr>
          <w:rFonts w:ascii="Times New Roman" w:hAnsi="Times New Roman"/>
        </w:rPr>
        <w:t>reprezentowania podmiotów składających wspólnie ofertę, oraz zobowiązanie tych podmiotów, że</w:t>
      </w:r>
      <w:r w:rsidR="00D245C0" w:rsidRPr="006C0CC9">
        <w:rPr>
          <w:rFonts w:ascii="Times New Roman" w:hAnsi="Times New Roman"/>
        </w:rPr>
        <w:t> </w:t>
      </w:r>
      <w:r w:rsidRPr="006C0CC9">
        <w:rPr>
          <w:rFonts w:ascii="Times New Roman" w:hAnsi="Times New Roman"/>
        </w:rPr>
        <w:t>w przypadku wygrania przetargu przed zawarciem umowy z zamawiającym zawrą umowę (i</w:t>
      </w:r>
      <w:r w:rsidR="00D245C0" w:rsidRPr="006C0CC9">
        <w:rPr>
          <w:rFonts w:ascii="Times New Roman" w:hAnsi="Times New Roman"/>
        </w:rPr>
        <w:t> </w:t>
      </w:r>
      <w:r w:rsidRPr="006C0CC9">
        <w:rPr>
          <w:rFonts w:ascii="Times New Roman" w:hAnsi="Times New Roman"/>
        </w:rPr>
        <w:t>przekażą Zamawiającemu) zawierającą następujące zobowiązania:</w:t>
      </w:r>
    </w:p>
    <w:p w:rsidR="0041758D" w:rsidRPr="006C0CC9"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6C0CC9">
        <w:rPr>
          <w:rFonts w:ascii="Times New Roman" w:hAnsi="Times New Roman"/>
        </w:rPr>
        <w:t>wskazanie podmiotów tworzących konsorcjum,</w:t>
      </w:r>
    </w:p>
    <w:p w:rsidR="0041758D" w:rsidRPr="006C0CC9"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6C0CC9">
        <w:rPr>
          <w:rFonts w:ascii="Times New Roman" w:hAnsi="Times New Roman"/>
        </w:rPr>
        <w:t>określenie celu wspólnych działań jako: złożenie wspólnej oferty oraz zrealizowanie przedmiotu zamówienia,</w:t>
      </w:r>
    </w:p>
    <w:p w:rsidR="0041758D" w:rsidRPr="006C0CC9"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6C0CC9">
        <w:rPr>
          <w:rFonts w:ascii="Times New Roman" w:hAnsi="Times New Roman"/>
        </w:rPr>
        <w:t>wskazanie zakresu obowiązków i działań każdego z uczestników konsorcjum (z podaniem procentowego udziału w realizacji zamówienia),</w:t>
      </w:r>
    </w:p>
    <w:p w:rsidR="0041758D" w:rsidRPr="006C0CC9"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6C0CC9">
        <w:rPr>
          <w:rFonts w:ascii="Times New Roman" w:hAnsi="Times New Roman"/>
        </w:rPr>
        <w:lastRenderedPageBreak/>
        <w:t>oznaczenie czasu trwania konsorcjum na okres nie krótszy niż okres realizacji przedmiotu zamówienia,</w:t>
      </w:r>
    </w:p>
    <w:p w:rsidR="0041758D" w:rsidRPr="006C0CC9"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6C0CC9">
        <w:rPr>
          <w:rFonts w:ascii="Times New Roman" w:hAnsi="Times New Roman"/>
        </w:rPr>
        <w:t xml:space="preserve">stwierdzenie, iż każdy z członków konsorcjum odpowiada wobec </w:t>
      </w:r>
      <w:r w:rsidRPr="006C0CC9">
        <w:rPr>
          <w:rFonts w:ascii="Times New Roman" w:hAnsi="Times New Roman"/>
          <w:b/>
        </w:rPr>
        <w:t>Zamawiającego solidarnie,</w:t>
      </w:r>
    </w:p>
    <w:p w:rsidR="0041758D" w:rsidRPr="006C0CC9"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6C0CC9">
        <w:rPr>
          <w:rFonts w:ascii="Times New Roman" w:hAnsi="Times New Roman"/>
        </w:rPr>
        <w:t>określenie sposobu prowadzenia spraw konsorcjum poprzez wskazanie podmiotu uprawnionego do czynności faktycznych wobec Zamawiającego (tzw. „lidera konsorcjum”),</w:t>
      </w:r>
    </w:p>
    <w:p w:rsidR="0041758D" w:rsidRPr="006C0CC9"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6C0CC9">
        <w:rPr>
          <w:rFonts w:ascii="Times New Roman" w:hAnsi="Times New Roman"/>
        </w:rPr>
        <w:t>zakaz rozwiązania umowy konsorcjum poprzez jakiekolwiek działanie stron konsorcjum do chwili ustania okresów rękojmi i gwarancji,</w:t>
      </w:r>
    </w:p>
    <w:p w:rsidR="0041758D" w:rsidRPr="006C0CC9" w:rsidRDefault="0041758D" w:rsidP="00D245C0">
      <w:pPr>
        <w:numPr>
          <w:ilvl w:val="0"/>
          <w:numId w:val="1"/>
        </w:numPr>
        <w:tabs>
          <w:tab w:val="clear" w:pos="360"/>
          <w:tab w:val="num" w:pos="284"/>
          <w:tab w:val="left" w:pos="1276"/>
        </w:tabs>
        <w:spacing w:after="0" w:line="240" w:lineRule="auto"/>
        <w:ind w:left="0" w:firstLine="0"/>
        <w:jc w:val="both"/>
        <w:rPr>
          <w:rFonts w:ascii="Times New Roman" w:hAnsi="Times New Roman"/>
        </w:rPr>
      </w:pPr>
      <w:r w:rsidRPr="006C0CC9">
        <w:rPr>
          <w:rFonts w:ascii="Times New Roman" w:hAnsi="Times New Roman"/>
        </w:rPr>
        <w:t>zakaz zmiany uczestników konsorcjum.</w:t>
      </w:r>
    </w:p>
    <w:p w:rsidR="0041758D" w:rsidRPr="006C0CC9" w:rsidRDefault="0041758D" w:rsidP="00CF42BD">
      <w:pPr>
        <w:spacing w:before="120" w:after="120" w:line="240" w:lineRule="auto"/>
        <w:jc w:val="both"/>
        <w:rPr>
          <w:rFonts w:ascii="Times New Roman" w:hAnsi="Times New Roman"/>
        </w:rPr>
      </w:pPr>
      <w:r w:rsidRPr="006C0CC9">
        <w:rPr>
          <w:rFonts w:ascii="Times New Roman" w:hAnsi="Times New Roman"/>
        </w:rPr>
        <w:t xml:space="preserve">Do celów niniejszego przetargu dopuszcza się przedłożenie wymaganych dokumentów w formie odpisu lub kserokopii poświadczonej przez Wykonawcę za zgodność z oryginałem przez osobę podpisującą ofertę (poza pełnomocnictwem – oryginał lub kserokopia za zgodność potwierdzona notarialnie) i wadium  nie wnoszonym w gotówce (oryginał). </w:t>
      </w:r>
    </w:p>
    <w:p w:rsidR="0041758D" w:rsidRPr="006C0CC9" w:rsidRDefault="0041758D" w:rsidP="00CF42BD">
      <w:pPr>
        <w:pStyle w:val="Tekstpodstawowy"/>
        <w:rPr>
          <w:rFonts w:ascii="Times New Roman" w:hAnsi="Times New Roman"/>
          <w:sz w:val="22"/>
          <w:szCs w:val="22"/>
        </w:rPr>
      </w:pPr>
      <w:r w:rsidRPr="006C0CC9">
        <w:rPr>
          <w:rFonts w:ascii="Times New Roman" w:hAnsi="Times New Roman"/>
          <w:sz w:val="22"/>
          <w:szCs w:val="22"/>
        </w:rPr>
        <w:t>Nie dostarczenie któregokolwiek dokumentu lub nie spełnienie wymogów określonych w niniejszej specyfikacji spowoduje odrzucenie oferty lub uznanie jej za nieważną z przyczyn formalnych.</w:t>
      </w:r>
    </w:p>
    <w:p w:rsidR="0041758D" w:rsidRPr="006C0CC9" w:rsidRDefault="0041758D" w:rsidP="00D245C0">
      <w:pPr>
        <w:pStyle w:val="Tekstpodstawowy2"/>
        <w:tabs>
          <w:tab w:val="left" w:pos="0"/>
        </w:tabs>
        <w:ind w:hanging="284"/>
        <w:rPr>
          <w:rFonts w:ascii="Times New Roman" w:hAnsi="Times New Roman"/>
          <w:b w:val="0"/>
          <w:sz w:val="22"/>
          <w:szCs w:val="22"/>
        </w:rPr>
      </w:pPr>
      <w:r w:rsidRPr="006C0CC9">
        <w:rPr>
          <w:rFonts w:ascii="Times New Roman" w:hAnsi="Times New Roman"/>
          <w:sz w:val="22"/>
          <w:szCs w:val="22"/>
        </w:rPr>
        <w:t>5.13</w:t>
      </w:r>
      <w:r w:rsidR="00D245C0" w:rsidRPr="006C0CC9">
        <w:rPr>
          <w:rFonts w:ascii="Times New Roman" w:hAnsi="Times New Roman"/>
          <w:sz w:val="22"/>
          <w:szCs w:val="22"/>
        </w:rPr>
        <w:t>.</w:t>
      </w:r>
      <w:r w:rsidRPr="006C0CC9">
        <w:rPr>
          <w:rFonts w:ascii="Times New Roman" w:hAnsi="Times New Roman"/>
          <w:b w:val="0"/>
          <w:sz w:val="22"/>
          <w:szCs w:val="22"/>
        </w:rPr>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41758D" w:rsidRPr="006C0CC9" w:rsidRDefault="0041758D" w:rsidP="00CF42BD">
      <w:pPr>
        <w:pStyle w:val="Tekstpodstawowy2"/>
        <w:tabs>
          <w:tab w:val="left" w:pos="0"/>
        </w:tabs>
        <w:ind w:hanging="567"/>
        <w:rPr>
          <w:rFonts w:ascii="Times New Roman" w:hAnsi="Times New Roman"/>
          <w:b w:val="0"/>
          <w:sz w:val="22"/>
          <w:szCs w:val="22"/>
        </w:rPr>
      </w:pPr>
    </w:p>
    <w:p w:rsidR="0041758D" w:rsidRPr="006C0CC9" w:rsidRDefault="0041758D" w:rsidP="00D245C0">
      <w:pPr>
        <w:pStyle w:val="Tekstpodstawowy2"/>
        <w:tabs>
          <w:tab w:val="left" w:pos="567"/>
        </w:tabs>
        <w:ind w:hanging="284"/>
        <w:rPr>
          <w:rFonts w:ascii="Times New Roman" w:hAnsi="Times New Roman"/>
          <w:b w:val="0"/>
          <w:bCs/>
          <w:sz w:val="22"/>
          <w:szCs w:val="22"/>
        </w:rPr>
      </w:pPr>
      <w:r w:rsidRPr="006C0CC9">
        <w:rPr>
          <w:rFonts w:ascii="Times New Roman" w:hAnsi="Times New Roman"/>
          <w:sz w:val="22"/>
          <w:szCs w:val="22"/>
        </w:rPr>
        <w:t>5.14.</w:t>
      </w:r>
      <w:r w:rsidRPr="006C0CC9">
        <w:rPr>
          <w:rFonts w:ascii="Times New Roman" w:hAnsi="Times New Roman"/>
          <w:b w:val="0"/>
          <w:sz w:val="22"/>
          <w:szCs w:val="22"/>
        </w:rPr>
        <w:t xml:space="preserve"> </w:t>
      </w:r>
      <w:r w:rsidRPr="006C0CC9">
        <w:rPr>
          <w:rFonts w:ascii="Times New Roman" w:hAnsi="Times New Roman"/>
          <w:b w:val="0"/>
          <w:bCs/>
          <w:sz w:val="22"/>
          <w:szCs w:val="22"/>
        </w:rPr>
        <w:t>Oświadczenia, o których mowa w punkcie 5 niniejszej specyfikacji</w:t>
      </w:r>
      <w:r w:rsidRPr="006C0CC9">
        <w:rPr>
          <w:rFonts w:ascii="Times New Roman" w:hAnsi="Times New Roman"/>
          <w:b w:val="0"/>
          <w:sz w:val="22"/>
          <w:szCs w:val="22"/>
        </w:rPr>
        <w:t xml:space="preserve"> dotyczące Wykonawcy i innych podmiotów, na których zdolnościach lub sytuacji polega Wykonawca na zasadach określonych w art. 22a ustawy </w:t>
      </w:r>
      <w:proofErr w:type="spellStart"/>
      <w:r w:rsidRPr="006C0CC9">
        <w:rPr>
          <w:rFonts w:ascii="Times New Roman" w:hAnsi="Times New Roman"/>
          <w:b w:val="0"/>
          <w:sz w:val="22"/>
          <w:szCs w:val="22"/>
        </w:rPr>
        <w:t>Pzp</w:t>
      </w:r>
      <w:proofErr w:type="spellEnd"/>
      <w:r w:rsidRPr="006C0CC9">
        <w:rPr>
          <w:rFonts w:ascii="Times New Roman" w:hAnsi="Times New Roman"/>
          <w:b w:val="0"/>
          <w:sz w:val="22"/>
          <w:szCs w:val="22"/>
        </w:rPr>
        <w:t xml:space="preserve"> składane są w oryginale.</w:t>
      </w:r>
      <w:r w:rsidRPr="006C0CC9">
        <w:rPr>
          <w:rFonts w:ascii="Times New Roman" w:hAnsi="Times New Roman"/>
          <w:b w:val="0"/>
          <w:bCs/>
          <w:sz w:val="22"/>
          <w:szCs w:val="22"/>
        </w:rPr>
        <w:t xml:space="preserve"> Dokumenty, o których mowa w punkcie 5 niniejszej specyfikacji, inne niż oświadczenia, składane są w oryginale lub kopii poświadczonej za zgodność z</w:t>
      </w:r>
      <w:r w:rsidR="00D245C0" w:rsidRPr="006C0CC9">
        <w:rPr>
          <w:rFonts w:ascii="Times New Roman" w:hAnsi="Times New Roman"/>
          <w:b w:val="0"/>
          <w:bCs/>
          <w:sz w:val="22"/>
          <w:szCs w:val="22"/>
        </w:rPr>
        <w:t> </w:t>
      </w:r>
      <w:r w:rsidRPr="006C0CC9">
        <w:rPr>
          <w:rFonts w:ascii="Times New Roman" w:hAnsi="Times New Roman"/>
          <w:b w:val="0"/>
          <w:bCs/>
          <w:sz w:val="22"/>
          <w:szCs w:val="22"/>
        </w:rPr>
        <w:t xml:space="preserve">oryginałem. </w:t>
      </w:r>
    </w:p>
    <w:p w:rsidR="0041758D" w:rsidRPr="006C0CC9" w:rsidRDefault="0041758D" w:rsidP="00D245C0">
      <w:pPr>
        <w:widowControl w:val="0"/>
        <w:tabs>
          <w:tab w:val="left" w:pos="567"/>
        </w:tabs>
        <w:suppressAutoHyphens/>
        <w:spacing w:line="240" w:lineRule="auto"/>
        <w:jc w:val="both"/>
        <w:rPr>
          <w:rFonts w:ascii="Times New Roman" w:hAnsi="Times New Roman"/>
          <w:snapToGrid w:val="0"/>
        </w:rPr>
      </w:pPr>
      <w:r w:rsidRPr="006C0CC9">
        <w:rPr>
          <w:rFonts w:ascii="Times New Roman" w:hAnsi="Times New Roman"/>
          <w:snapToGrid w:val="0"/>
        </w:rPr>
        <w:t>Poświadczenie za zgodność z oryginałem powinno być sporządzone w sposób umożliwiający identyfikację podpisu (np. wraz z imienną pieczątką osoby poświadczającej kopię dokumentu za</w:t>
      </w:r>
      <w:r w:rsidR="00D245C0" w:rsidRPr="006C0CC9">
        <w:rPr>
          <w:rFonts w:ascii="Times New Roman" w:hAnsi="Times New Roman"/>
          <w:snapToGrid w:val="0"/>
        </w:rPr>
        <w:t> </w:t>
      </w:r>
      <w:r w:rsidRPr="006C0CC9">
        <w:rPr>
          <w:rFonts w:ascii="Times New Roman" w:hAnsi="Times New Roman"/>
          <w:snapToGrid w:val="0"/>
        </w:rPr>
        <w:t>zgodność z oryginałem).</w:t>
      </w:r>
    </w:p>
    <w:p w:rsidR="0041758D" w:rsidRPr="006C0CC9" w:rsidRDefault="0041758D" w:rsidP="00D245C0">
      <w:pPr>
        <w:pStyle w:val="Tekstpodstawowy2"/>
        <w:tabs>
          <w:tab w:val="left" w:pos="567"/>
        </w:tabs>
        <w:suppressAutoHyphens/>
        <w:rPr>
          <w:rFonts w:ascii="Times New Roman" w:hAnsi="Times New Roman"/>
          <w:b w:val="0"/>
          <w:sz w:val="22"/>
          <w:szCs w:val="22"/>
        </w:rPr>
      </w:pPr>
      <w:r w:rsidRPr="006C0CC9">
        <w:rPr>
          <w:rFonts w:ascii="Times New Roman" w:hAnsi="Times New Roman"/>
          <w:b w:val="0"/>
          <w:sz w:val="22"/>
          <w:szCs w:val="22"/>
        </w:rPr>
        <w:t>Poświadczenia za zgodność z oryginałem dokonuje odpowiednio Wykonawca, podmiot, na którego zdolnościach lub sytuacji polega Wykonawca, wykonawcy wspólnie ubiegający się o udzielenie zamówienia publicznego, w zakresie dokumentów, które każdego z nich dotyczą.</w:t>
      </w:r>
    </w:p>
    <w:p w:rsidR="0041758D" w:rsidRPr="006C0CC9" w:rsidRDefault="0041758D" w:rsidP="00D245C0">
      <w:pPr>
        <w:pStyle w:val="Tekstpodstawowy2"/>
        <w:tabs>
          <w:tab w:val="left" w:pos="567"/>
        </w:tabs>
        <w:suppressAutoHyphens/>
        <w:rPr>
          <w:rFonts w:ascii="Times New Roman" w:hAnsi="Times New Roman"/>
          <w:b w:val="0"/>
          <w:sz w:val="22"/>
          <w:szCs w:val="22"/>
        </w:rPr>
      </w:pPr>
      <w:r w:rsidRPr="006C0CC9">
        <w:rPr>
          <w:rFonts w:ascii="Times New Roman" w:hAnsi="Times New Roman"/>
          <w:b w:val="0"/>
          <w:sz w:val="22"/>
          <w:szCs w:val="22"/>
        </w:rPr>
        <w:t xml:space="preserve">Zamawiający może żądać przedstawienia oryginału lub notarialnie poświadczonej kopii dokumentów, o których mowa w </w:t>
      </w:r>
      <w:r w:rsidRPr="006C0CC9">
        <w:rPr>
          <w:rFonts w:ascii="Times New Roman" w:hAnsi="Times New Roman"/>
          <w:b w:val="0"/>
          <w:bCs/>
          <w:sz w:val="22"/>
          <w:szCs w:val="22"/>
        </w:rPr>
        <w:t>punkcie 5 niniejszej specyfikacji</w:t>
      </w:r>
      <w:r w:rsidRPr="006C0CC9">
        <w:rPr>
          <w:rFonts w:ascii="Times New Roman" w:hAnsi="Times New Roman"/>
          <w:b w:val="0"/>
          <w:sz w:val="22"/>
          <w:szCs w:val="22"/>
        </w:rPr>
        <w:t>, innych niż oświadczenia, wyłącznie wtedy, gdy</w:t>
      </w:r>
      <w:r w:rsidR="00D245C0" w:rsidRPr="006C0CC9">
        <w:rPr>
          <w:rFonts w:ascii="Times New Roman" w:hAnsi="Times New Roman"/>
          <w:b w:val="0"/>
          <w:sz w:val="22"/>
          <w:szCs w:val="22"/>
        </w:rPr>
        <w:t> </w:t>
      </w:r>
      <w:r w:rsidRPr="006C0CC9">
        <w:rPr>
          <w:rFonts w:ascii="Times New Roman" w:hAnsi="Times New Roman"/>
          <w:b w:val="0"/>
          <w:sz w:val="22"/>
          <w:szCs w:val="22"/>
        </w:rPr>
        <w:t>złożona kopia dokumentu jest nieczytelna lub budzi wątpliwości co do jej prawdziwości.</w:t>
      </w:r>
    </w:p>
    <w:p w:rsidR="0041758D" w:rsidRPr="006C0CC9" w:rsidRDefault="0041758D" w:rsidP="00CF42BD">
      <w:pPr>
        <w:pStyle w:val="Tekstpodstawowy2"/>
        <w:ind w:hanging="993"/>
        <w:rPr>
          <w:rFonts w:ascii="Times New Roman" w:hAnsi="Times New Roman"/>
          <w:b w:val="0"/>
          <w:bCs/>
          <w:sz w:val="22"/>
          <w:szCs w:val="22"/>
        </w:rPr>
      </w:pPr>
    </w:p>
    <w:p w:rsidR="0041758D" w:rsidRPr="006C0CC9" w:rsidRDefault="0041758D" w:rsidP="00D245C0">
      <w:pPr>
        <w:pStyle w:val="Tekstpodstawowy2"/>
        <w:tabs>
          <w:tab w:val="left" w:pos="284"/>
          <w:tab w:val="left" w:pos="993"/>
        </w:tabs>
        <w:suppressAutoHyphens/>
        <w:ind w:hanging="284"/>
        <w:rPr>
          <w:rFonts w:ascii="Times New Roman" w:hAnsi="Times New Roman"/>
          <w:b w:val="0"/>
          <w:bCs/>
          <w:sz w:val="22"/>
          <w:szCs w:val="22"/>
        </w:rPr>
      </w:pPr>
      <w:r w:rsidRPr="006C0CC9">
        <w:rPr>
          <w:rFonts w:ascii="Times New Roman" w:hAnsi="Times New Roman"/>
          <w:sz w:val="22"/>
          <w:szCs w:val="22"/>
        </w:rPr>
        <w:t>5.15.</w:t>
      </w:r>
      <w:r w:rsidRPr="006C0CC9">
        <w:rPr>
          <w:rFonts w:ascii="Times New Roman" w:hAnsi="Times New Roman"/>
          <w:b w:val="0"/>
          <w:sz w:val="22"/>
          <w:szCs w:val="22"/>
        </w:rPr>
        <w:t xml:space="preserve">  </w:t>
      </w:r>
      <w:r w:rsidRPr="006C0CC9">
        <w:rPr>
          <w:rFonts w:ascii="Times New Roman" w:hAnsi="Times New Roman"/>
          <w:b w:val="0"/>
          <w:bCs/>
          <w:sz w:val="22"/>
          <w:szCs w:val="22"/>
        </w:rPr>
        <w:t xml:space="preserve">Wykonawca nie jest obowiązany do złożenia oświadczeń lub dokumentów potwierdzających okoliczności, o których mowa w art. 25 ust. 1 pkt 1 i 3 ustawy </w:t>
      </w:r>
      <w:proofErr w:type="spellStart"/>
      <w:r w:rsidRPr="006C0CC9">
        <w:rPr>
          <w:rFonts w:ascii="Times New Roman" w:hAnsi="Times New Roman"/>
          <w:b w:val="0"/>
          <w:bCs/>
          <w:sz w:val="22"/>
          <w:szCs w:val="22"/>
        </w:rPr>
        <w:t>Pzp</w:t>
      </w:r>
      <w:proofErr w:type="spellEnd"/>
      <w:r w:rsidRPr="006C0CC9">
        <w:rPr>
          <w:rFonts w:ascii="Times New Roman" w:hAnsi="Times New Roman"/>
          <w:b w:val="0"/>
          <w:bCs/>
          <w:sz w:val="22"/>
          <w:szCs w:val="22"/>
        </w:rPr>
        <w:t>,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w:t>
      </w:r>
      <w:r w:rsidR="00D245C0" w:rsidRPr="006C0CC9">
        <w:rPr>
          <w:rFonts w:ascii="Times New Roman" w:hAnsi="Times New Roman"/>
          <w:b w:val="0"/>
          <w:bCs/>
          <w:sz w:val="22"/>
          <w:szCs w:val="22"/>
        </w:rPr>
        <w:t> </w:t>
      </w:r>
      <w:r w:rsidRPr="006C0CC9">
        <w:rPr>
          <w:rFonts w:ascii="Times New Roman" w:hAnsi="Times New Roman"/>
          <w:b w:val="0"/>
          <w:bCs/>
          <w:sz w:val="22"/>
          <w:szCs w:val="22"/>
        </w:rPr>
        <w:t xml:space="preserve"> 2014r., poz. 1114 oraz z 2016r., poz. 352).</w:t>
      </w:r>
    </w:p>
    <w:p w:rsidR="0041758D" w:rsidRPr="006C0CC9" w:rsidRDefault="0041758D" w:rsidP="00CF42BD">
      <w:pPr>
        <w:pStyle w:val="Tekstpodstawowy2"/>
        <w:tabs>
          <w:tab w:val="left" w:pos="993"/>
        </w:tabs>
        <w:suppressAutoHyphens/>
        <w:ind w:hanging="709"/>
        <w:rPr>
          <w:rFonts w:ascii="Times New Roman" w:hAnsi="Times New Roman"/>
          <w:b w:val="0"/>
          <w:spacing w:val="-2"/>
          <w:sz w:val="22"/>
          <w:szCs w:val="22"/>
        </w:rPr>
      </w:pPr>
      <w:r w:rsidRPr="006C0CC9">
        <w:rPr>
          <w:rFonts w:ascii="Times New Roman" w:hAnsi="Times New Roman"/>
          <w:b w:val="0"/>
          <w:bCs/>
          <w:sz w:val="22"/>
          <w:szCs w:val="22"/>
        </w:rPr>
        <w:tab/>
        <w:t xml:space="preserve">W tym przypadku, Wykonawca na wezwanie Zamawiającego, zamiast </w:t>
      </w:r>
      <w:r w:rsidRPr="006C0CC9">
        <w:rPr>
          <w:rFonts w:ascii="Times New Roman" w:hAnsi="Times New Roman"/>
          <w:b w:val="0"/>
          <w:sz w:val="22"/>
          <w:szCs w:val="22"/>
        </w:rPr>
        <w:t>oświadczeń lub dokumentów dostępnych w formie elektronicznej pod określonymi adresami internetowymi ogólnodostępnych i</w:t>
      </w:r>
      <w:r w:rsidR="00D245C0" w:rsidRPr="006C0CC9">
        <w:rPr>
          <w:rFonts w:ascii="Times New Roman" w:hAnsi="Times New Roman"/>
          <w:b w:val="0"/>
          <w:sz w:val="22"/>
          <w:szCs w:val="22"/>
        </w:rPr>
        <w:t> </w:t>
      </w:r>
      <w:r w:rsidRPr="006C0CC9">
        <w:rPr>
          <w:rFonts w:ascii="Times New Roman" w:hAnsi="Times New Roman"/>
          <w:b w:val="0"/>
          <w:sz w:val="22"/>
          <w:szCs w:val="22"/>
        </w:rPr>
        <w:t xml:space="preserve">bezpłatnych baz danych bądź oświadczeń lub dokumentów, które znajdują </w:t>
      </w:r>
      <w:r w:rsidRPr="006C0CC9">
        <w:rPr>
          <w:rFonts w:ascii="Times New Roman" w:hAnsi="Times New Roman"/>
          <w:b w:val="0"/>
          <w:spacing w:val="-2"/>
          <w:sz w:val="22"/>
          <w:szCs w:val="22"/>
        </w:rPr>
        <w:t xml:space="preserve">się w posiadaniu Zamawiającego, </w:t>
      </w:r>
      <w:r w:rsidRPr="006C0CC9">
        <w:rPr>
          <w:rFonts w:ascii="Times New Roman" w:hAnsi="Times New Roman"/>
          <w:spacing w:val="-2"/>
          <w:sz w:val="22"/>
          <w:szCs w:val="22"/>
        </w:rPr>
        <w:t>wskazuje w jaki sposób są one dostępne dla Zamawiającego lub w jakim konkretnie postępowaniu zostały złożone, o ile są one aktualne.</w:t>
      </w:r>
    </w:p>
    <w:p w:rsidR="0041758D" w:rsidRPr="006C0CC9" w:rsidRDefault="0041758D" w:rsidP="00CF42BD">
      <w:pPr>
        <w:pStyle w:val="Tekstpodstawowy"/>
        <w:rPr>
          <w:rFonts w:ascii="Times New Roman" w:hAnsi="Times New Roman"/>
          <w:sz w:val="22"/>
          <w:szCs w:val="22"/>
        </w:rPr>
      </w:pPr>
    </w:p>
    <w:p w:rsidR="0041758D" w:rsidRPr="006C0CC9" w:rsidRDefault="0041758D" w:rsidP="00D245C0">
      <w:pPr>
        <w:tabs>
          <w:tab w:val="left" w:pos="993"/>
        </w:tabs>
        <w:spacing w:before="120" w:after="120" w:line="240" w:lineRule="auto"/>
        <w:ind w:hanging="284"/>
        <w:jc w:val="both"/>
        <w:rPr>
          <w:rFonts w:ascii="Times New Roman" w:hAnsi="Times New Roman"/>
          <w:b/>
        </w:rPr>
      </w:pPr>
      <w:r w:rsidRPr="006C0CC9">
        <w:rPr>
          <w:rFonts w:ascii="Times New Roman" w:hAnsi="Times New Roman"/>
          <w:b/>
        </w:rPr>
        <w:t>6. Sposób udzielania wyjaśnień dotyczących niniejszej specyfikacji istotnych warunków zamówienia</w:t>
      </w:r>
      <w:r w:rsidR="005514E8" w:rsidRPr="006C0CC9">
        <w:rPr>
          <w:rFonts w:ascii="Times New Roman" w:hAnsi="Times New Roman"/>
          <w:b/>
        </w:rPr>
        <w:t>:</w:t>
      </w:r>
    </w:p>
    <w:p w:rsidR="0041758D" w:rsidRPr="006C0CC9" w:rsidRDefault="0041758D" w:rsidP="00445920">
      <w:pPr>
        <w:pStyle w:val="Tekstpodstawowy"/>
        <w:spacing w:line="276" w:lineRule="auto"/>
        <w:ind w:hanging="284"/>
        <w:rPr>
          <w:rFonts w:ascii="Times New Roman" w:hAnsi="Times New Roman"/>
          <w:bCs/>
          <w:sz w:val="22"/>
          <w:szCs w:val="22"/>
        </w:rPr>
      </w:pPr>
      <w:r w:rsidRPr="006C0CC9">
        <w:rPr>
          <w:rFonts w:ascii="Times New Roman" w:hAnsi="Times New Roman"/>
          <w:bCs/>
          <w:sz w:val="22"/>
          <w:szCs w:val="22"/>
        </w:rPr>
        <w:lastRenderedPageBreak/>
        <w:t xml:space="preserve">6.1. Oferent może zwracać się do zamawiającego o wyjaśnienia treści specyfikacji, kierując swoje zapytania  na adres mailowy: </w:t>
      </w:r>
      <w:hyperlink r:id="rId10" w:history="1">
        <w:r w:rsidRPr="006C0CC9">
          <w:rPr>
            <w:rStyle w:val="Hipercze"/>
            <w:rFonts w:ascii="Times New Roman" w:hAnsi="Times New Roman"/>
            <w:bCs/>
            <w:color w:val="auto"/>
            <w:sz w:val="22"/>
            <w:szCs w:val="22"/>
          </w:rPr>
          <w:t>przetargi@sochaczew.pl</w:t>
        </w:r>
      </w:hyperlink>
      <w:r w:rsidRPr="006C0CC9">
        <w:rPr>
          <w:rFonts w:ascii="Times New Roman" w:hAnsi="Times New Roman"/>
          <w:bCs/>
          <w:sz w:val="22"/>
          <w:szCs w:val="22"/>
        </w:rPr>
        <w:t xml:space="preserve"> i faksem (46) 862 26 02 z jednoczesnym wysłanie oryginału zapytania pocztą tradycyjną. </w:t>
      </w:r>
    </w:p>
    <w:p w:rsidR="0041758D" w:rsidRPr="006C0CC9" w:rsidRDefault="0041758D" w:rsidP="0085623D">
      <w:pPr>
        <w:pStyle w:val="Tekstpodstawowy"/>
        <w:numPr>
          <w:ilvl w:val="1"/>
          <w:numId w:val="25"/>
        </w:numPr>
        <w:tabs>
          <w:tab w:val="left" w:pos="142"/>
        </w:tabs>
        <w:spacing w:line="276" w:lineRule="auto"/>
        <w:ind w:left="0" w:hanging="284"/>
        <w:rPr>
          <w:rFonts w:ascii="Times New Roman" w:hAnsi="Times New Roman"/>
          <w:bCs/>
          <w:sz w:val="22"/>
          <w:szCs w:val="22"/>
        </w:rPr>
      </w:pPr>
      <w:r w:rsidRPr="006C0CC9">
        <w:rPr>
          <w:rFonts w:ascii="Times New Roman" w:hAnsi="Times New Roman"/>
          <w:bCs/>
          <w:sz w:val="22"/>
          <w:szCs w:val="22"/>
        </w:rPr>
        <w:t xml:space="preserve"> Zamawiający udzieli niezwłocznie odpowiedzi na wszelkie zapytania związane z prowadzonym postępowaniem przed terminem składania ofert pod warunkiem, że zapytanie zostanie skierowane nie później niż:</w:t>
      </w:r>
    </w:p>
    <w:p w:rsidR="0041758D" w:rsidRPr="006C0CC9" w:rsidRDefault="0041758D" w:rsidP="00445920">
      <w:pPr>
        <w:pStyle w:val="Tekstpodstawowy"/>
        <w:spacing w:line="276" w:lineRule="auto"/>
        <w:rPr>
          <w:rFonts w:ascii="Times New Roman" w:hAnsi="Times New Roman"/>
          <w:bCs/>
          <w:sz w:val="22"/>
          <w:szCs w:val="22"/>
        </w:rPr>
      </w:pPr>
      <w:r w:rsidRPr="006C0CC9">
        <w:rPr>
          <w:rFonts w:ascii="Times New Roman" w:hAnsi="Times New Roman"/>
          <w:bCs/>
          <w:sz w:val="22"/>
          <w:szCs w:val="22"/>
        </w:rPr>
        <w:t>– na 6 dni przed upływem terminu składania ofert</w:t>
      </w:r>
    </w:p>
    <w:p w:rsidR="0041758D" w:rsidRPr="006C0CC9" w:rsidRDefault="0041758D" w:rsidP="00445920">
      <w:pPr>
        <w:pStyle w:val="Tekstpodstawowy"/>
        <w:spacing w:line="276" w:lineRule="auto"/>
        <w:rPr>
          <w:rFonts w:ascii="Times New Roman" w:hAnsi="Times New Roman"/>
          <w:bCs/>
          <w:sz w:val="22"/>
          <w:szCs w:val="22"/>
        </w:rPr>
      </w:pPr>
      <w:r w:rsidRPr="006C0CC9">
        <w:rPr>
          <w:rFonts w:ascii="Times New Roman" w:hAnsi="Times New Roman"/>
          <w:bCs/>
          <w:sz w:val="22"/>
          <w:szCs w:val="22"/>
        </w:rPr>
        <w:t xml:space="preserve">– na 2 dni przed upływem terminu składnia ofert – jeżeli wartość zamówienia jest mniejsza niż kwoty określone w przepisach wydanych na podstawie art. 11 ust. 8., </w:t>
      </w:r>
    </w:p>
    <w:p w:rsidR="0041758D" w:rsidRPr="006C0CC9" w:rsidRDefault="0041758D" w:rsidP="00445920">
      <w:pPr>
        <w:pStyle w:val="Tekstpodstawowy"/>
        <w:spacing w:line="276" w:lineRule="auto"/>
        <w:rPr>
          <w:rFonts w:ascii="Times New Roman" w:hAnsi="Times New Roman"/>
          <w:bCs/>
          <w:sz w:val="22"/>
          <w:szCs w:val="22"/>
        </w:rPr>
      </w:pPr>
      <w:r w:rsidRPr="006C0CC9">
        <w:rPr>
          <w:rFonts w:ascii="Times New Roman" w:hAnsi="Times New Roman"/>
          <w:bCs/>
          <w:sz w:val="22"/>
          <w:szCs w:val="22"/>
        </w:rPr>
        <w:t>pod warunkiem że wniosek o wyjaśnienie treści specyfikacji istotnych warunków zamówienia wpłynął do Zamawiającego nie później niż do końca dnia, w którym upływa połowa wyznaczonego terminu składania ofert.</w:t>
      </w:r>
    </w:p>
    <w:p w:rsidR="0041758D" w:rsidRPr="006C0CC9" w:rsidRDefault="0041758D" w:rsidP="00445920">
      <w:pPr>
        <w:pStyle w:val="Tekstpodstawowy"/>
        <w:tabs>
          <w:tab w:val="left" w:pos="142"/>
        </w:tabs>
        <w:spacing w:line="276" w:lineRule="auto"/>
        <w:ind w:hanging="284"/>
        <w:rPr>
          <w:rFonts w:ascii="Times New Roman" w:hAnsi="Times New Roman"/>
          <w:bCs/>
          <w:sz w:val="22"/>
          <w:szCs w:val="22"/>
        </w:rPr>
      </w:pPr>
      <w:r w:rsidRPr="006C0CC9">
        <w:rPr>
          <w:rFonts w:ascii="Times New Roman" w:hAnsi="Times New Roman"/>
          <w:bCs/>
          <w:sz w:val="22"/>
          <w:szCs w:val="22"/>
        </w:rPr>
        <w:t xml:space="preserve">6.3. Jeżeli wniosek o wyjaśnienie treści specyfikacji istotnych zamówienia wpłynął po upływie terminu składnia wniosku, o którym mowa w pkt. 6.2, lub dotyczy udzielonych wyjaśnień, Zamawiający może udzielić wyjaśnień albo zostawić wniosek bez rozpoznania. </w:t>
      </w:r>
    </w:p>
    <w:p w:rsidR="0041758D" w:rsidRPr="006C0CC9" w:rsidRDefault="0041758D" w:rsidP="00445920">
      <w:pPr>
        <w:pStyle w:val="Tekstpodstawowy"/>
        <w:tabs>
          <w:tab w:val="left" w:pos="142"/>
        </w:tabs>
        <w:spacing w:line="276" w:lineRule="auto"/>
        <w:ind w:hanging="284"/>
        <w:rPr>
          <w:rFonts w:ascii="Times New Roman" w:hAnsi="Times New Roman"/>
          <w:bCs/>
          <w:sz w:val="22"/>
          <w:szCs w:val="22"/>
        </w:rPr>
      </w:pPr>
      <w:r w:rsidRPr="006C0CC9">
        <w:rPr>
          <w:rFonts w:ascii="Times New Roman" w:hAnsi="Times New Roman"/>
          <w:bCs/>
          <w:sz w:val="22"/>
          <w:szCs w:val="22"/>
        </w:rPr>
        <w:t>6.4.</w:t>
      </w:r>
      <w:r w:rsidRPr="006C0CC9">
        <w:rPr>
          <w:rFonts w:ascii="Times New Roman" w:hAnsi="Times New Roman"/>
          <w:bCs/>
          <w:sz w:val="22"/>
          <w:szCs w:val="22"/>
        </w:rPr>
        <w:tab/>
        <w:t>Przedłużenie terminu składnia ofert nie wpływa na bieg terminu składnia wniosku, o którym mowa w pkt. 6.2.</w:t>
      </w:r>
    </w:p>
    <w:p w:rsidR="0041758D" w:rsidRPr="006C0CC9" w:rsidRDefault="0041758D" w:rsidP="00445920">
      <w:pPr>
        <w:pStyle w:val="Tekstpodstawowy"/>
        <w:tabs>
          <w:tab w:val="left" w:pos="142"/>
        </w:tabs>
        <w:spacing w:line="276" w:lineRule="auto"/>
        <w:ind w:hanging="284"/>
        <w:rPr>
          <w:rFonts w:ascii="Times New Roman" w:hAnsi="Times New Roman"/>
          <w:bCs/>
          <w:sz w:val="22"/>
          <w:szCs w:val="22"/>
        </w:rPr>
      </w:pPr>
      <w:r w:rsidRPr="006C0CC9">
        <w:rPr>
          <w:rFonts w:ascii="Times New Roman" w:hAnsi="Times New Roman"/>
          <w:bCs/>
          <w:sz w:val="22"/>
          <w:szCs w:val="22"/>
        </w:rPr>
        <w:t xml:space="preserve">6.5. </w:t>
      </w:r>
      <w:r w:rsidRPr="006C0CC9">
        <w:rPr>
          <w:rFonts w:ascii="Times New Roman" w:hAnsi="Times New Roman"/>
          <w:bCs/>
          <w:sz w:val="22"/>
          <w:szCs w:val="22"/>
        </w:rPr>
        <w:tab/>
      </w:r>
      <w:r w:rsidRPr="006C0CC9">
        <w:rPr>
          <w:rFonts w:ascii="Times New Roman" w:hAnsi="Times New Roman"/>
          <w:sz w:val="22"/>
          <w:szCs w:val="22"/>
        </w:rPr>
        <w:t>Treść zapytań wraz z wyjaśnieniami zamawiający przekazuje wykonawcom, którym przekazał specyfikację istotnych warunków zamówienia, bez ujawniania źródła zapytania, a jeżeli specyfikacja jest udostępniana na stronie internetowej, zamieszcza na tej stronie</w:t>
      </w:r>
      <w:r w:rsidRPr="006C0CC9">
        <w:rPr>
          <w:rFonts w:ascii="Times New Roman" w:hAnsi="Times New Roman"/>
          <w:bCs/>
          <w:sz w:val="22"/>
          <w:szCs w:val="22"/>
        </w:rPr>
        <w:t xml:space="preserve"> </w:t>
      </w:r>
      <w:hyperlink r:id="rId11" w:history="1">
        <w:r w:rsidRPr="006C0CC9">
          <w:rPr>
            <w:rStyle w:val="Hipercze"/>
            <w:rFonts w:ascii="Times New Roman" w:hAnsi="Times New Roman"/>
            <w:bCs/>
            <w:color w:val="auto"/>
            <w:sz w:val="22"/>
            <w:szCs w:val="22"/>
          </w:rPr>
          <w:t>www.sochaczew.pl-</w:t>
        </w:r>
      </w:hyperlink>
      <w:r w:rsidRPr="006C0CC9">
        <w:rPr>
          <w:rFonts w:ascii="Times New Roman" w:hAnsi="Times New Roman"/>
          <w:bCs/>
          <w:sz w:val="22"/>
          <w:szCs w:val="22"/>
        </w:rPr>
        <w:t xml:space="preserve"> zakładka BIP.</w:t>
      </w:r>
    </w:p>
    <w:p w:rsidR="0041758D" w:rsidRPr="006C0CC9" w:rsidRDefault="0041758D" w:rsidP="00445920">
      <w:pPr>
        <w:pStyle w:val="Tekstpodstawowy"/>
        <w:tabs>
          <w:tab w:val="left" w:pos="142"/>
        </w:tabs>
        <w:spacing w:line="276" w:lineRule="auto"/>
        <w:ind w:hanging="284"/>
        <w:rPr>
          <w:rFonts w:ascii="Times New Roman" w:hAnsi="Times New Roman"/>
          <w:bCs/>
          <w:sz w:val="22"/>
          <w:szCs w:val="22"/>
        </w:rPr>
      </w:pPr>
      <w:r w:rsidRPr="006C0CC9">
        <w:rPr>
          <w:rFonts w:ascii="Times New Roman" w:hAnsi="Times New Roman"/>
          <w:bCs/>
          <w:sz w:val="22"/>
          <w:szCs w:val="22"/>
        </w:rPr>
        <w:t>6.6.</w:t>
      </w:r>
      <w:r w:rsidRPr="006C0CC9">
        <w:rPr>
          <w:rFonts w:ascii="Times New Roman" w:hAnsi="Times New Roman"/>
          <w:bCs/>
          <w:sz w:val="22"/>
          <w:szCs w:val="22"/>
        </w:rPr>
        <w:tab/>
        <w:t>W uzasadnionych przypadkach, w każdym czasie, przed upływem terminu do składania ofert, Zamawiający może zmodyfikować treść specyfikacji.</w:t>
      </w:r>
    </w:p>
    <w:p w:rsidR="0041758D" w:rsidRPr="006C0CC9" w:rsidRDefault="0041758D" w:rsidP="00445920">
      <w:pPr>
        <w:pStyle w:val="Tekstpodstawowy"/>
        <w:tabs>
          <w:tab w:val="left" w:pos="142"/>
          <w:tab w:val="left" w:pos="900"/>
        </w:tabs>
        <w:spacing w:line="276" w:lineRule="auto"/>
        <w:ind w:hanging="284"/>
        <w:rPr>
          <w:rFonts w:ascii="Times New Roman" w:hAnsi="Times New Roman"/>
          <w:bCs/>
          <w:sz w:val="22"/>
          <w:szCs w:val="22"/>
        </w:rPr>
      </w:pPr>
      <w:r w:rsidRPr="006C0CC9">
        <w:rPr>
          <w:rFonts w:ascii="Times New Roman" w:hAnsi="Times New Roman"/>
          <w:bCs/>
          <w:sz w:val="22"/>
          <w:szCs w:val="22"/>
        </w:rPr>
        <w:t>6.7.</w:t>
      </w:r>
      <w:r w:rsidRPr="006C0CC9">
        <w:rPr>
          <w:rFonts w:ascii="Times New Roman" w:hAnsi="Times New Roman"/>
          <w:bCs/>
          <w:sz w:val="22"/>
          <w:szCs w:val="22"/>
        </w:rPr>
        <w:tab/>
        <w:t>O każdej ewentualnej zmianie powiadomi niezwłocznie każdego Oferenta któremu przekazano specyfikację.</w:t>
      </w:r>
    </w:p>
    <w:p w:rsidR="0041758D" w:rsidRPr="006C0CC9" w:rsidRDefault="0041758D" w:rsidP="00445920">
      <w:pPr>
        <w:pStyle w:val="Tekstpodstawowy"/>
        <w:tabs>
          <w:tab w:val="left" w:pos="142"/>
        </w:tabs>
        <w:spacing w:line="276" w:lineRule="auto"/>
        <w:ind w:hanging="284"/>
        <w:rPr>
          <w:rFonts w:ascii="Times New Roman" w:hAnsi="Times New Roman"/>
          <w:bCs/>
          <w:sz w:val="22"/>
          <w:szCs w:val="22"/>
        </w:rPr>
      </w:pPr>
      <w:r w:rsidRPr="006C0CC9">
        <w:rPr>
          <w:rFonts w:ascii="Times New Roman" w:hAnsi="Times New Roman"/>
          <w:bCs/>
          <w:sz w:val="22"/>
          <w:szCs w:val="22"/>
        </w:rPr>
        <w:t>6.8.</w:t>
      </w:r>
      <w:r w:rsidRPr="006C0CC9">
        <w:rPr>
          <w:rFonts w:ascii="Times New Roman" w:hAnsi="Times New Roman"/>
          <w:bCs/>
          <w:sz w:val="22"/>
          <w:szCs w:val="22"/>
        </w:rPr>
        <w:tab/>
        <w:t xml:space="preserve">Modyfikacja treści specyfikacji nie może dotyczyć kryteriów oceny ofert, a także warunków udziału w postępowaniu oraz sposobu oceny ich spełniania. </w:t>
      </w:r>
    </w:p>
    <w:p w:rsidR="00445920" w:rsidRPr="006C0CC9" w:rsidRDefault="0041758D" w:rsidP="00445920">
      <w:pPr>
        <w:tabs>
          <w:tab w:val="left" w:pos="142"/>
          <w:tab w:val="left" w:pos="426"/>
        </w:tabs>
        <w:ind w:hanging="284"/>
        <w:jc w:val="both"/>
        <w:rPr>
          <w:rFonts w:ascii="Times New Roman" w:hAnsi="Times New Roman"/>
          <w:bCs/>
        </w:rPr>
      </w:pPr>
      <w:r w:rsidRPr="006C0CC9">
        <w:rPr>
          <w:rFonts w:ascii="Times New Roman" w:hAnsi="Times New Roman"/>
          <w:bCs/>
        </w:rPr>
        <w:t xml:space="preserve">6.9 </w:t>
      </w:r>
      <w:r w:rsidRPr="006C0CC9">
        <w:rPr>
          <w:rFonts w:ascii="Times New Roman" w:hAnsi="Times New Roman"/>
          <w:bCs/>
        </w:rPr>
        <w:tab/>
        <w:t>W przypadku, gdy zmiana powodować będzie konieczność zmian</w:t>
      </w:r>
      <w:r w:rsidR="00035D55" w:rsidRPr="006C0CC9">
        <w:rPr>
          <w:rFonts w:ascii="Times New Roman" w:hAnsi="Times New Roman"/>
          <w:bCs/>
        </w:rPr>
        <w:t xml:space="preserve"> </w:t>
      </w:r>
      <w:r w:rsidRPr="006C0CC9">
        <w:rPr>
          <w:rFonts w:ascii="Times New Roman" w:hAnsi="Times New Roman"/>
          <w:bCs/>
        </w:rPr>
        <w:t>w przygotowywanej ofercie, zamawiający przedłuży termin składania ofert.</w:t>
      </w:r>
    </w:p>
    <w:p w:rsidR="0041758D" w:rsidRPr="006C0CC9" w:rsidRDefault="0041758D" w:rsidP="00445920">
      <w:pPr>
        <w:tabs>
          <w:tab w:val="left" w:pos="142"/>
          <w:tab w:val="left" w:pos="426"/>
        </w:tabs>
        <w:ind w:hanging="284"/>
        <w:jc w:val="both"/>
        <w:rPr>
          <w:rFonts w:ascii="Times New Roman" w:hAnsi="Times New Roman"/>
          <w:bCs/>
        </w:rPr>
      </w:pPr>
      <w:r w:rsidRPr="006C0CC9">
        <w:rPr>
          <w:rFonts w:ascii="Times New Roman" w:hAnsi="Times New Roman"/>
        </w:rPr>
        <w:t>6.10. Zamawiający jednokrotnie wzywa wykonawcę, którego oferta jest najkorzystniejsza do</w:t>
      </w:r>
      <w:r w:rsidR="00445920" w:rsidRPr="006C0CC9">
        <w:rPr>
          <w:rFonts w:ascii="Times New Roman" w:hAnsi="Times New Roman"/>
        </w:rPr>
        <w:t> </w:t>
      </w:r>
      <w:r w:rsidRPr="006C0CC9">
        <w:rPr>
          <w:rFonts w:ascii="Times New Roman" w:hAnsi="Times New Roman"/>
        </w:rPr>
        <w:t>uzupełnienia w określonym przez Zamawiającego, nie krótszym niż 5 dni terminie, w przypadku gdy wykonawca nie złożył wymaganych oświadczeń, dokumentów, pełnomocnictw albo złożył oświadczenia, dokumenty lub pełnomocnictwa ale zawierające błędy</w:t>
      </w:r>
    </w:p>
    <w:p w:rsidR="0041758D" w:rsidRPr="006C0CC9" w:rsidRDefault="00445920" w:rsidP="00445920">
      <w:pPr>
        <w:tabs>
          <w:tab w:val="left" w:pos="142"/>
          <w:tab w:val="left" w:pos="426"/>
        </w:tabs>
        <w:spacing w:before="60" w:after="120"/>
        <w:ind w:hanging="284"/>
        <w:jc w:val="both"/>
        <w:rPr>
          <w:rFonts w:ascii="Times New Roman" w:hAnsi="Times New Roman"/>
        </w:rPr>
      </w:pPr>
      <w:r w:rsidRPr="006C0CC9">
        <w:rPr>
          <w:rFonts w:ascii="Times New Roman" w:hAnsi="Times New Roman"/>
        </w:rPr>
        <w:t xml:space="preserve">6.11. </w:t>
      </w:r>
      <w:r w:rsidR="0041758D" w:rsidRPr="006C0CC9">
        <w:rPr>
          <w:rFonts w:ascii="Times New Roman" w:hAnsi="Times New Roman"/>
        </w:rPr>
        <w:t xml:space="preserve">Upoważnieni do bezpośredniego kontaktowania się z Oferentami są: </w:t>
      </w:r>
    </w:p>
    <w:p w:rsidR="006C0CC9" w:rsidRPr="00FC2A3C" w:rsidRDefault="006C0CC9" w:rsidP="006C0CC9">
      <w:pPr>
        <w:tabs>
          <w:tab w:val="left" w:pos="426"/>
        </w:tabs>
        <w:jc w:val="both"/>
        <w:rPr>
          <w:rFonts w:ascii="Times New Roman" w:hAnsi="Times New Roman"/>
          <w:b/>
          <w:bCs/>
          <w:color w:val="000000"/>
          <w:szCs w:val="24"/>
        </w:rPr>
      </w:pPr>
      <w:r>
        <w:rPr>
          <w:rFonts w:ascii="Times New Roman" w:hAnsi="Times New Roman"/>
          <w:b/>
          <w:bCs/>
          <w:color w:val="000000"/>
          <w:szCs w:val="24"/>
        </w:rPr>
        <w:t>Beata Morawska</w:t>
      </w:r>
      <w:r w:rsidRPr="00FC2A3C">
        <w:rPr>
          <w:rFonts w:ascii="Times New Roman" w:hAnsi="Times New Roman"/>
          <w:b/>
          <w:bCs/>
          <w:color w:val="000000"/>
          <w:szCs w:val="24"/>
        </w:rPr>
        <w:t xml:space="preserve"> </w:t>
      </w:r>
      <w:r>
        <w:rPr>
          <w:rFonts w:ascii="Times New Roman" w:hAnsi="Times New Roman"/>
          <w:b/>
          <w:bCs/>
          <w:color w:val="000000"/>
          <w:szCs w:val="24"/>
        </w:rPr>
        <w:t>–</w:t>
      </w:r>
      <w:r w:rsidRPr="00FC2A3C">
        <w:rPr>
          <w:rFonts w:ascii="Times New Roman" w:hAnsi="Times New Roman"/>
          <w:b/>
          <w:bCs/>
          <w:color w:val="000000"/>
          <w:szCs w:val="24"/>
        </w:rPr>
        <w:t xml:space="preserve"> </w:t>
      </w:r>
      <w:r>
        <w:rPr>
          <w:rFonts w:ascii="Times New Roman" w:hAnsi="Times New Roman"/>
          <w:b/>
          <w:bCs/>
          <w:color w:val="000000"/>
          <w:szCs w:val="24"/>
        </w:rPr>
        <w:t>Inspektor w Wydziale Sekretarza Miasta</w:t>
      </w:r>
      <w:r w:rsidRPr="00FC2A3C">
        <w:rPr>
          <w:rFonts w:ascii="Times New Roman" w:hAnsi="Times New Roman"/>
          <w:b/>
          <w:bCs/>
          <w:color w:val="000000"/>
          <w:szCs w:val="24"/>
        </w:rPr>
        <w:t xml:space="preserve"> w godz. 9.00 – 16.00 w dni powszednie. </w:t>
      </w:r>
    </w:p>
    <w:p w:rsidR="0041758D" w:rsidRPr="006C0CC9" w:rsidRDefault="0041758D" w:rsidP="00CF42BD">
      <w:pPr>
        <w:spacing w:before="60" w:after="60" w:line="240" w:lineRule="auto"/>
        <w:jc w:val="both"/>
        <w:rPr>
          <w:rFonts w:ascii="Times New Roman" w:hAnsi="Times New Roman"/>
        </w:rPr>
      </w:pPr>
      <w:r w:rsidRPr="006C0CC9">
        <w:rPr>
          <w:rFonts w:ascii="Times New Roman" w:hAnsi="Times New Roman"/>
          <w:b/>
        </w:rPr>
        <w:t>Radosław Kwiatkowski</w:t>
      </w:r>
      <w:r w:rsidRPr="006C0CC9">
        <w:rPr>
          <w:rFonts w:ascii="Times New Roman" w:hAnsi="Times New Roman"/>
        </w:rPr>
        <w:t xml:space="preserve"> </w:t>
      </w:r>
      <w:r w:rsidRPr="006C0CC9">
        <w:rPr>
          <w:rFonts w:ascii="Times New Roman" w:hAnsi="Times New Roman"/>
        </w:rPr>
        <w:tab/>
        <w:t>– w kwestiach formalno – prawnych (w godz. 9.00-15.00</w:t>
      </w:r>
      <w:r w:rsidR="00035D55" w:rsidRPr="006C0CC9">
        <w:rPr>
          <w:rFonts w:ascii="Times New Roman" w:hAnsi="Times New Roman"/>
        </w:rPr>
        <w:t xml:space="preserve"> </w:t>
      </w:r>
      <w:r w:rsidRPr="006C0CC9">
        <w:rPr>
          <w:rFonts w:ascii="Times New Roman" w:hAnsi="Times New Roman"/>
        </w:rPr>
        <w:t>w dni powszednie), nr telefonu 0 46 862 22 35  wew. 347.</w:t>
      </w:r>
    </w:p>
    <w:p w:rsidR="00CC1748" w:rsidRDefault="00CC1748" w:rsidP="00445920">
      <w:pPr>
        <w:tabs>
          <w:tab w:val="left" w:pos="1134"/>
        </w:tabs>
        <w:spacing w:before="120" w:after="60" w:line="240" w:lineRule="auto"/>
        <w:ind w:hanging="284"/>
        <w:jc w:val="both"/>
        <w:rPr>
          <w:rFonts w:ascii="Times New Roman" w:hAnsi="Times New Roman"/>
          <w:b/>
          <w:bCs/>
        </w:rPr>
      </w:pPr>
    </w:p>
    <w:p w:rsidR="0041758D" w:rsidRPr="006C0CC9" w:rsidRDefault="00445920" w:rsidP="00445920">
      <w:pPr>
        <w:tabs>
          <w:tab w:val="left" w:pos="1134"/>
        </w:tabs>
        <w:spacing w:before="120" w:after="60" w:line="240" w:lineRule="auto"/>
        <w:ind w:hanging="284"/>
        <w:jc w:val="both"/>
        <w:rPr>
          <w:rFonts w:ascii="Times New Roman" w:hAnsi="Times New Roman"/>
          <w:b/>
          <w:bCs/>
        </w:rPr>
      </w:pPr>
      <w:r w:rsidRPr="006C0CC9">
        <w:rPr>
          <w:rFonts w:ascii="Times New Roman" w:hAnsi="Times New Roman"/>
          <w:b/>
          <w:bCs/>
        </w:rPr>
        <w:t>6.</w:t>
      </w:r>
      <w:r w:rsidR="0041758D" w:rsidRPr="006C0CC9">
        <w:rPr>
          <w:rFonts w:ascii="Times New Roman" w:hAnsi="Times New Roman"/>
          <w:b/>
          <w:bCs/>
        </w:rPr>
        <w:t>1</w:t>
      </w:r>
      <w:r w:rsidRPr="006C0CC9">
        <w:rPr>
          <w:rFonts w:ascii="Times New Roman" w:hAnsi="Times New Roman"/>
          <w:b/>
          <w:bCs/>
        </w:rPr>
        <w:t>2</w:t>
      </w:r>
      <w:r w:rsidR="0041758D" w:rsidRPr="006C0CC9">
        <w:rPr>
          <w:rFonts w:ascii="Times New Roman" w:hAnsi="Times New Roman"/>
          <w:b/>
          <w:bCs/>
        </w:rPr>
        <w:t>. OFERENT WINIEN ZAPOZNAĆ SIĘ ZE WSZYSTKIMI ZAPISAMI NINIEJSZEJ SPECYFIKACJI ISTOTNYCH WARUNKÓW ZAMÓWIENIA. OFERENT WINIEN ZDOBYĆ WSZELKIE INFORMACJE, KTÓRE MOGĄ BYĆ KONIECZNE DO</w:t>
      </w:r>
      <w:r w:rsidRPr="006C0CC9">
        <w:rPr>
          <w:rFonts w:ascii="Times New Roman" w:hAnsi="Times New Roman"/>
          <w:b/>
          <w:bCs/>
        </w:rPr>
        <w:t> </w:t>
      </w:r>
      <w:r w:rsidR="0041758D" w:rsidRPr="006C0CC9">
        <w:rPr>
          <w:rFonts w:ascii="Times New Roman" w:hAnsi="Times New Roman"/>
          <w:b/>
          <w:bCs/>
        </w:rPr>
        <w:t>PRZYGOTOWANIA OFERTY ORAZ PODPISANIA UMOWY. ZALECA SIĘ TAKŻE DOKONANIE WIZJI LOKALNEJ W TERENIE,. OFERENT PONIESIE WSZYSTKIE KOSZTY ZWIĄZANE Z PRZYGOTOWANIEM I ZŁOŻENIEM OFERTY.</w:t>
      </w:r>
    </w:p>
    <w:p w:rsidR="0041758D" w:rsidRPr="006C0CC9" w:rsidRDefault="0041758D" w:rsidP="0085623D">
      <w:pPr>
        <w:pStyle w:val="Nagwek31"/>
        <w:numPr>
          <w:ilvl w:val="0"/>
          <w:numId w:val="25"/>
        </w:numPr>
        <w:tabs>
          <w:tab w:val="left" w:pos="0"/>
        </w:tabs>
        <w:spacing w:before="240" w:line="240" w:lineRule="auto"/>
        <w:ind w:left="0" w:right="40" w:hanging="284"/>
        <w:rPr>
          <w:rFonts w:ascii="Times New Roman" w:hAnsi="Times New Roman"/>
          <w:sz w:val="22"/>
          <w:szCs w:val="22"/>
        </w:rPr>
      </w:pPr>
      <w:r w:rsidRPr="006C0CC9">
        <w:rPr>
          <w:rFonts w:ascii="Times New Roman" w:hAnsi="Times New Roman"/>
          <w:sz w:val="22"/>
          <w:szCs w:val="22"/>
        </w:rPr>
        <w:lastRenderedPageBreak/>
        <w:t>Informacje o sposobie porozumiewania się zamawiającego z wykonawcami oraz przekazywania oświadczeń lub dokumentów, a także wskazanie osób uprawnionych do porozumiewania się z</w:t>
      </w:r>
      <w:r w:rsidR="00445920" w:rsidRPr="006C0CC9">
        <w:rPr>
          <w:rFonts w:ascii="Times New Roman" w:hAnsi="Times New Roman"/>
          <w:sz w:val="22"/>
          <w:szCs w:val="22"/>
        </w:rPr>
        <w:t> </w:t>
      </w:r>
      <w:r w:rsidR="005514E8" w:rsidRPr="006C0CC9">
        <w:rPr>
          <w:rFonts w:ascii="Times New Roman" w:hAnsi="Times New Roman"/>
          <w:sz w:val="22"/>
          <w:szCs w:val="22"/>
        </w:rPr>
        <w:t>wykonawcami:</w:t>
      </w:r>
    </w:p>
    <w:p w:rsidR="0041758D" w:rsidRPr="006C0CC9" w:rsidRDefault="0041758D" w:rsidP="0085623D">
      <w:pPr>
        <w:pStyle w:val="Teksttreci1"/>
        <w:numPr>
          <w:ilvl w:val="1"/>
          <w:numId w:val="25"/>
        </w:numPr>
        <w:tabs>
          <w:tab w:val="left" w:pos="142"/>
        </w:tabs>
        <w:spacing w:line="240" w:lineRule="auto"/>
        <w:ind w:left="0" w:right="40" w:hanging="284"/>
        <w:rPr>
          <w:rFonts w:ascii="Times New Roman" w:hAnsi="Times New Roman"/>
          <w:sz w:val="22"/>
          <w:szCs w:val="22"/>
        </w:rPr>
      </w:pPr>
      <w:r w:rsidRPr="006C0CC9">
        <w:rPr>
          <w:rFonts w:ascii="Times New Roman" w:hAnsi="Times New Roman"/>
          <w:sz w:val="22"/>
          <w:szCs w:val="22"/>
        </w:rPr>
        <w:t>W postępowaniu o udzielenie zamówienia publicznego zamawiający i wykonawcy będą porozumiewać się na piśmie.</w:t>
      </w:r>
    </w:p>
    <w:p w:rsidR="0041758D" w:rsidRPr="006C0CC9" w:rsidRDefault="0041758D" w:rsidP="0085623D">
      <w:pPr>
        <w:pStyle w:val="Teksttreci1"/>
        <w:numPr>
          <w:ilvl w:val="1"/>
          <w:numId w:val="25"/>
        </w:numPr>
        <w:tabs>
          <w:tab w:val="left" w:pos="142"/>
        </w:tabs>
        <w:spacing w:line="240" w:lineRule="auto"/>
        <w:ind w:left="0" w:right="40" w:hanging="284"/>
        <w:rPr>
          <w:rFonts w:ascii="Times New Roman" w:hAnsi="Times New Roman"/>
          <w:sz w:val="22"/>
          <w:szCs w:val="22"/>
        </w:rPr>
      </w:pPr>
      <w:r w:rsidRPr="006C0CC9">
        <w:rPr>
          <w:rFonts w:ascii="Times New Roman" w:hAnsi="Times New Roman"/>
          <w:sz w:val="22"/>
          <w:szCs w:val="22"/>
        </w:rPr>
        <w:t>W postępowaniu o udzielenie zamówienia publicznego oświadczenia, wnioski, zawiadomienia oraz informacje zamawiający i wykonawcy przekazują, pisemnie, faksem lub drogą elektroniczną, za</w:t>
      </w:r>
      <w:r w:rsidR="00DD0987" w:rsidRPr="006C0CC9">
        <w:rPr>
          <w:rFonts w:ascii="Times New Roman" w:hAnsi="Times New Roman"/>
          <w:sz w:val="22"/>
          <w:szCs w:val="22"/>
        </w:rPr>
        <w:t> </w:t>
      </w:r>
      <w:r w:rsidRPr="006C0CC9">
        <w:rPr>
          <w:rFonts w:ascii="Times New Roman" w:hAnsi="Times New Roman"/>
          <w:sz w:val="22"/>
          <w:szCs w:val="22"/>
        </w:rPr>
        <w:t xml:space="preserve">wyjątkiem oferty, umowy oraz oświadczeń i dokumentów wymienionych w pkt. 6 SIWZ (również w przypadku ich złożenia w wyniku wezwania, o którym mowa w art. 26 ust. 3 ustawy </w:t>
      </w:r>
      <w:proofErr w:type="spellStart"/>
      <w:r w:rsidRPr="006C0CC9">
        <w:rPr>
          <w:rFonts w:ascii="Times New Roman" w:hAnsi="Times New Roman"/>
          <w:sz w:val="22"/>
          <w:szCs w:val="22"/>
        </w:rPr>
        <w:t>Pzp</w:t>
      </w:r>
      <w:proofErr w:type="spellEnd"/>
      <w:r w:rsidRPr="006C0CC9">
        <w:rPr>
          <w:rFonts w:ascii="Times New Roman" w:hAnsi="Times New Roman"/>
          <w:sz w:val="22"/>
          <w:szCs w:val="22"/>
        </w:rPr>
        <w:t>)</w:t>
      </w:r>
      <w:r w:rsidR="00DD0987" w:rsidRPr="006C0CC9">
        <w:rPr>
          <w:rFonts w:ascii="Times New Roman" w:hAnsi="Times New Roman"/>
          <w:sz w:val="22"/>
          <w:szCs w:val="22"/>
        </w:rPr>
        <w:t>,</w:t>
      </w:r>
      <w:r w:rsidRPr="006C0CC9">
        <w:rPr>
          <w:rFonts w:ascii="Times New Roman" w:hAnsi="Times New Roman"/>
          <w:sz w:val="22"/>
          <w:szCs w:val="22"/>
        </w:rPr>
        <w:t xml:space="preserve"> dla</w:t>
      </w:r>
      <w:r w:rsidR="00DD0987" w:rsidRPr="006C0CC9">
        <w:rPr>
          <w:rFonts w:ascii="Times New Roman" w:hAnsi="Times New Roman"/>
          <w:sz w:val="22"/>
          <w:szCs w:val="22"/>
        </w:rPr>
        <w:t> </w:t>
      </w:r>
      <w:r w:rsidRPr="006C0CC9">
        <w:rPr>
          <w:rFonts w:ascii="Times New Roman" w:hAnsi="Times New Roman"/>
          <w:sz w:val="22"/>
          <w:szCs w:val="22"/>
        </w:rPr>
        <w:t>których przewidziano tylko formę pisemną.</w:t>
      </w:r>
    </w:p>
    <w:p w:rsidR="0041758D" w:rsidRPr="006C0CC9" w:rsidRDefault="0041758D" w:rsidP="0085623D">
      <w:pPr>
        <w:numPr>
          <w:ilvl w:val="1"/>
          <w:numId w:val="25"/>
        </w:numPr>
        <w:tabs>
          <w:tab w:val="left" w:pos="142"/>
        </w:tabs>
        <w:spacing w:after="0" w:line="240" w:lineRule="auto"/>
        <w:ind w:left="0" w:hanging="284"/>
        <w:jc w:val="both"/>
        <w:rPr>
          <w:rFonts w:ascii="Times New Roman" w:hAnsi="Times New Roman"/>
        </w:rPr>
      </w:pPr>
      <w:r w:rsidRPr="006C0CC9">
        <w:rPr>
          <w:rFonts w:ascii="Times New Roman" w:hAnsi="Times New Roman"/>
        </w:rPr>
        <w:t>Jeżeli zamawiający lub wykonawca przekazują oświadczenia, wnioski, zawiadomienia</w:t>
      </w:r>
    </w:p>
    <w:p w:rsidR="0041758D" w:rsidRPr="006C0CC9" w:rsidRDefault="0041758D" w:rsidP="00DD0987">
      <w:pPr>
        <w:tabs>
          <w:tab w:val="left" w:pos="142"/>
        </w:tabs>
        <w:spacing w:line="240" w:lineRule="auto"/>
        <w:jc w:val="both"/>
        <w:rPr>
          <w:rFonts w:ascii="Times New Roman" w:hAnsi="Times New Roman"/>
        </w:rPr>
      </w:pPr>
      <w:r w:rsidRPr="006C0CC9">
        <w:rPr>
          <w:rFonts w:ascii="Times New Roman" w:hAnsi="Times New Roman"/>
        </w:rPr>
        <w:t>oraz informację faksem lub drogą elektroniczną, każda ze stron na żądanie drugiej</w:t>
      </w:r>
      <w:r w:rsidR="00DD0987" w:rsidRPr="006C0CC9">
        <w:rPr>
          <w:rFonts w:ascii="Times New Roman" w:hAnsi="Times New Roman"/>
        </w:rPr>
        <w:t xml:space="preserve"> </w:t>
      </w:r>
      <w:r w:rsidRPr="006C0CC9">
        <w:rPr>
          <w:rFonts w:ascii="Times New Roman" w:hAnsi="Times New Roman"/>
        </w:rPr>
        <w:t>niezwłocznie potwierdza fakt ich otrzymania</w:t>
      </w:r>
    </w:p>
    <w:p w:rsidR="0041758D" w:rsidRPr="006C0CC9" w:rsidRDefault="0041758D" w:rsidP="00DD0987">
      <w:pPr>
        <w:tabs>
          <w:tab w:val="left" w:pos="360"/>
        </w:tabs>
        <w:suppressAutoHyphens/>
        <w:spacing w:line="240" w:lineRule="auto"/>
        <w:ind w:hanging="284"/>
        <w:jc w:val="both"/>
        <w:rPr>
          <w:rFonts w:ascii="Times New Roman" w:hAnsi="Times New Roman"/>
          <w:b/>
          <w:lang w:eastAsia="ar-SA"/>
        </w:rPr>
      </w:pPr>
      <w:r w:rsidRPr="006C0CC9">
        <w:rPr>
          <w:rFonts w:ascii="Times New Roman" w:hAnsi="Times New Roman"/>
          <w:b/>
          <w:lang w:eastAsia="ar-SA"/>
        </w:rPr>
        <w:t>8. Wymagania dotyczące wadium</w:t>
      </w:r>
    </w:p>
    <w:p w:rsidR="0041758D" w:rsidRPr="006C0CC9" w:rsidRDefault="0041758D" w:rsidP="00CF42BD">
      <w:pPr>
        <w:tabs>
          <w:tab w:val="left" w:pos="786"/>
        </w:tabs>
        <w:suppressAutoHyphens/>
        <w:spacing w:after="0" w:line="240" w:lineRule="auto"/>
        <w:jc w:val="both"/>
        <w:rPr>
          <w:rFonts w:ascii="Times New Roman" w:hAnsi="Times New Roman"/>
          <w:lang w:eastAsia="ar-SA"/>
        </w:rPr>
      </w:pPr>
      <w:r w:rsidRPr="006C0CC9">
        <w:rPr>
          <w:rFonts w:ascii="Times New Roman" w:hAnsi="Times New Roman"/>
          <w:lang w:eastAsia="ar-SA"/>
        </w:rPr>
        <w:t>Zamawiający nie wymaga wniesienia wadium.</w:t>
      </w:r>
    </w:p>
    <w:p w:rsidR="0041758D" w:rsidRPr="006C0CC9" w:rsidRDefault="0041758D" w:rsidP="00CF42BD">
      <w:pPr>
        <w:spacing w:line="240" w:lineRule="auto"/>
        <w:jc w:val="both"/>
        <w:rPr>
          <w:rFonts w:ascii="Times New Roman" w:hAnsi="Times New Roman"/>
          <w:lang w:eastAsia="ar-SA"/>
        </w:rPr>
      </w:pPr>
    </w:p>
    <w:p w:rsidR="0041758D" w:rsidRPr="006C0CC9" w:rsidRDefault="0041758D" w:rsidP="00724495">
      <w:pPr>
        <w:tabs>
          <w:tab w:val="left" w:pos="390"/>
        </w:tabs>
        <w:spacing w:after="120" w:line="240" w:lineRule="auto"/>
        <w:ind w:hanging="284"/>
        <w:jc w:val="both"/>
        <w:rPr>
          <w:rFonts w:ascii="Times New Roman" w:hAnsi="Times New Roman"/>
          <w:b/>
        </w:rPr>
      </w:pPr>
      <w:r w:rsidRPr="006C0CC9">
        <w:rPr>
          <w:rFonts w:ascii="Times New Roman" w:hAnsi="Times New Roman"/>
          <w:b/>
        </w:rPr>
        <w:t>9. Okres związania ofertą</w:t>
      </w:r>
    </w:p>
    <w:p w:rsidR="0041758D" w:rsidRPr="006C0CC9" w:rsidRDefault="0041758D" w:rsidP="0085623D">
      <w:pPr>
        <w:pStyle w:val="Teksttreci1"/>
        <w:numPr>
          <w:ilvl w:val="0"/>
          <w:numId w:val="23"/>
        </w:numPr>
        <w:tabs>
          <w:tab w:val="left" w:pos="0"/>
        </w:tabs>
        <w:spacing w:line="240" w:lineRule="auto"/>
        <w:ind w:right="20" w:hanging="824"/>
        <w:rPr>
          <w:rFonts w:ascii="Times New Roman" w:hAnsi="Times New Roman"/>
          <w:sz w:val="22"/>
          <w:szCs w:val="22"/>
        </w:rPr>
      </w:pPr>
      <w:r w:rsidRPr="006C0CC9">
        <w:rPr>
          <w:rStyle w:val="TeksttreciPogrubienie2"/>
          <w:sz w:val="22"/>
          <w:szCs w:val="22"/>
        </w:rPr>
        <w:t>Termin związania ofertą wynosi 30 dni.</w:t>
      </w:r>
      <w:r w:rsidRPr="006C0CC9">
        <w:rPr>
          <w:rFonts w:ascii="Times New Roman" w:hAnsi="Times New Roman"/>
          <w:sz w:val="22"/>
          <w:szCs w:val="22"/>
        </w:rPr>
        <w:t xml:space="preserve"> Bieg terminu rozpoczyna się wraz z upływem terminu składania ofert.</w:t>
      </w:r>
    </w:p>
    <w:p w:rsidR="0041758D" w:rsidRPr="006C0CC9" w:rsidRDefault="0041758D" w:rsidP="0085623D">
      <w:pPr>
        <w:pStyle w:val="Teksttreci1"/>
        <w:numPr>
          <w:ilvl w:val="0"/>
          <w:numId w:val="23"/>
        </w:numPr>
        <w:tabs>
          <w:tab w:val="left" w:pos="447"/>
        </w:tabs>
        <w:spacing w:line="240" w:lineRule="auto"/>
        <w:ind w:left="0" w:right="20" w:hanging="283"/>
        <w:rPr>
          <w:rFonts w:ascii="Times New Roman" w:hAnsi="Times New Roman"/>
          <w:sz w:val="22"/>
          <w:szCs w:val="22"/>
        </w:rPr>
      </w:pPr>
      <w:r w:rsidRPr="006C0CC9">
        <w:rPr>
          <w:rFonts w:ascii="Times New Roman" w:hAnsi="Times New Roman"/>
          <w:sz w:val="22"/>
          <w:szCs w:val="22"/>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41758D" w:rsidRPr="006C0CC9" w:rsidRDefault="0041758D" w:rsidP="0085623D">
      <w:pPr>
        <w:pStyle w:val="Teksttreci1"/>
        <w:numPr>
          <w:ilvl w:val="0"/>
          <w:numId w:val="23"/>
        </w:numPr>
        <w:tabs>
          <w:tab w:val="left" w:pos="452"/>
        </w:tabs>
        <w:spacing w:line="240" w:lineRule="auto"/>
        <w:ind w:left="0" w:right="20" w:hanging="283"/>
        <w:rPr>
          <w:rFonts w:ascii="Times New Roman" w:hAnsi="Times New Roman"/>
          <w:sz w:val="22"/>
          <w:szCs w:val="22"/>
        </w:rPr>
      </w:pPr>
      <w:r w:rsidRPr="006C0CC9">
        <w:rPr>
          <w:rFonts w:ascii="Times New Roman" w:hAnsi="Times New Roman"/>
          <w:sz w:val="22"/>
          <w:szCs w:val="22"/>
        </w:rPr>
        <w:t>Odmowa wyrażenia zgody na przedłużenie terminu związania ofertą nie powoduje utraty wadium.</w:t>
      </w:r>
    </w:p>
    <w:p w:rsidR="0041758D" w:rsidRPr="006C0CC9" w:rsidRDefault="0041758D" w:rsidP="00DD0987">
      <w:pPr>
        <w:spacing w:line="240" w:lineRule="auto"/>
        <w:jc w:val="both"/>
        <w:rPr>
          <w:rFonts w:ascii="Times New Roman" w:hAnsi="Times New Roman"/>
        </w:rPr>
      </w:pPr>
      <w:r w:rsidRPr="006C0CC9">
        <w:rPr>
          <w:rFonts w:ascii="Times New Roman" w:hAnsi="Times New Roman"/>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41758D" w:rsidRPr="006C0CC9" w:rsidRDefault="0041758D" w:rsidP="00DD0987">
      <w:pPr>
        <w:pStyle w:val="Nagwek321"/>
        <w:spacing w:before="240" w:line="240" w:lineRule="auto"/>
        <w:ind w:hanging="284"/>
        <w:rPr>
          <w:rFonts w:ascii="Times New Roman" w:hAnsi="Times New Roman"/>
          <w:sz w:val="22"/>
          <w:szCs w:val="22"/>
        </w:rPr>
      </w:pPr>
      <w:r w:rsidRPr="006C0CC9">
        <w:rPr>
          <w:rFonts w:ascii="Times New Roman" w:hAnsi="Times New Roman"/>
          <w:sz w:val="22"/>
          <w:szCs w:val="22"/>
        </w:rPr>
        <w:t>10. Opis sposobu obliczenia ceny</w:t>
      </w:r>
      <w:r w:rsidR="00DD0987" w:rsidRPr="006C0CC9">
        <w:rPr>
          <w:rFonts w:ascii="Times New Roman" w:hAnsi="Times New Roman"/>
          <w:sz w:val="22"/>
          <w:szCs w:val="22"/>
        </w:rPr>
        <w:t>:</w:t>
      </w:r>
    </w:p>
    <w:p w:rsidR="0041758D" w:rsidRPr="006C0CC9" w:rsidRDefault="0041758D" w:rsidP="00CF42BD">
      <w:pPr>
        <w:tabs>
          <w:tab w:val="left" w:pos="360"/>
        </w:tabs>
        <w:suppressAutoHyphens/>
        <w:spacing w:after="0" w:line="240" w:lineRule="auto"/>
        <w:jc w:val="both"/>
        <w:rPr>
          <w:rFonts w:ascii="Times New Roman" w:hAnsi="Times New Roman"/>
          <w:b/>
          <w:lang w:eastAsia="ar-SA"/>
        </w:rPr>
      </w:pPr>
    </w:p>
    <w:p w:rsidR="0041758D" w:rsidRPr="006C0CC9" w:rsidRDefault="0041758D" w:rsidP="00DD0987">
      <w:pPr>
        <w:autoSpaceDE w:val="0"/>
        <w:autoSpaceDN w:val="0"/>
        <w:adjustRightInd w:val="0"/>
        <w:spacing w:after="179" w:line="240" w:lineRule="auto"/>
        <w:ind w:hanging="284"/>
        <w:jc w:val="both"/>
        <w:rPr>
          <w:rFonts w:ascii="Times New Roman" w:hAnsi="Times New Roman"/>
        </w:rPr>
      </w:pPr>
      <w:r w:rsidRPr="006C0CC9">
        <w:rPr>
          <w:rFonts w:ascii="Times New Roman" w:hAnsi="Times New Roman"/>
          <w:b/>
          <w:bCs/>
        </w:rPr>
        <w:t xml:space="preserve">10.1. </w:t>
      </w:r>
      <w:r w:rsidRPr="006C0CC9">
        <w:rPr>
          <w:rFonts w:ascii="Times New Roman" w:hAnsi="Times New Roman"/>
        </w:rPr>
        <w:t>Wykonawca określi cenę brutto za realizację przedmiotu zamówienia wypełniając załączony do</w:t>
      </w:r>
      <w:r w:rsidR="00DD0987" w:rsidRPr="006C0CC9">
        <w:rPr>
          <w:rFonts w:ascii="Times New Roman" w:hAnsi="Times New Roman"/>
        </w:rPr>
        <w:t> </w:t>
      </w:r>
      <w:r w:rsidRPr="006C0CC9">
        <w:rPr>
          <w:rFonts w:ascii="Times New Roman" w:hAnsi="Times New Roman"/>
        </w:rPr>
        <w:t>SIWZ formularz ofertowy</w:t>
      </w:r>
      <w:r w:rsidRPr="006C0CC9">
        <w:rPr>
          <w:rFonts w:ascii="Times New Roman" w:hAnsi="Times New Roman"/>
          <w:b/>
          <w:bCs/>
        </w:rPr>
        <w:t xml:space="preserve"> </w:t>
      </w:r>
      <w:r w:rsidRPr="006C0CC9">
        <w:rPr>
          <w:rFonts w:ascii="Times New Roman" w:hAnsi="Times New Roman"/>
        </w:rPr>
        <w:t xml:space="preserve">z uwzględnieniem postanowień umowy oraz dokumentami załączonymi do SIWZ i Umowy. </w:t>
      </w:r>
    </w:p>
    <w:p w:rsidR="0041758D" w:rsidRPr="006C0CC9" w:rsidRDefault="0041758D" w:rsidP="00DD0987">
      <w:pPr>
        <w:autoSpaceDE w:val="0"/>
        <w:autoSpaceDN w:val="0"/>
        <w:adjustRightInd w:val="0"/>
        <w:spacing w:after="179" w:line="240" w:lineRule="auto"/>
        <w:ind w:hanging="284"/>
        <w:jc w:val="both"/>
        <w:rPr>
          <w:rFonts w:ascii="Times New Roman" w:hAnsi="Times New Roman"/>
        </w:rPr>
      </w:pPr>
      <w:r w:rsidRPr="006C0CC9">
        <w:rPr>
          <w:rFonts w:ascii="Times New Roman" w:hAnsi="Times New Roman"/>
          <w:b/>
          <w:bCs/>
        </w:rPr>
        <w:t xml:space="preserve">10.2. </w:t>
      </w:r>
      <w:r w:rsidRPr="006C0CC9">
        <w:rPr>
          <w:rFonts w:ascii="Times New Roman" w:hAnsi="Times New Roman"/>
        </w:rPr>
        <w:t xml:space="preserve">Cena przedmiotu zamówienia powinna uwzględniać wszystkie elementy związane z prawidłową realizacją niniejszego zamówienia. </w:t>
      </w:r>
    </w:p>
    <w:p w:rsidR="0041758D" w:rsidRPr="006C0CC9" w:rsidRDefault="0041758D" w:rsidP="00DD0987">
      <w:pPr>
        <w:autoSpaceDE w:val="0"/>
        <w:autoSpaceDN w:val="0"/>
        <w:adjustRightInd w:val="0"/>
        <w:spacing w:after="179" w:line="240" w:lineRule="auto"/>
        <w:ind w:hanging="284"/>
        <w:jc w:val="both"/>
        <w:rPr>
          <w:rFonts w:ascii="Times New Roman" w:hAnsi="Times New Roman"/>
        </w:rPr>
      </w:pPr>
      <w:r w:rsidRPr="006C0CC9">
        <w:rPr>
          <w:rFonts w:ascii="Times New Roman" w:hAnsi="Times New Roman"/>
          <w:b/>
          <w:bCs/>
        </w:rPr>
        <w:t xml:space="preserve">10.3. </w:t>
      </w:r>
      <w:r w:rsidRPr="006C0CC9">
        <w:rPr>
          <w:rFonts w:ascii="Times New Roman" w:hAnsi="Times New Roman"/>
        </w:rPr>
        <w:t xml:space="preserve">Cena musi uwzględniać wymagania SIWZ oraz obejmować wszystkie koszty jakie poniesie Wykonawca z tytułu należytej oraz zgodnej z obowiązującymi przepisami, realizacji przedmiotu zamówienia. </w:t>
      </w:r>
    </w:p>
    <w:p w:rsidR="0041758D" w:rsidRPr="006C0CC9" w:rsidRDefault="0041758D" w:rsidP="00DD0987">
      <w:pPr>
        <w:autoSpaceDE w:val="0"/>
        <w:autoSpaceDN w:val="0"/>
        <w:adjustRightInd w:val="0"/>
        <w:spacing w:line="240" w:lineRule="auto"/>
        <w:ind w:hanging="284"/>
        <w:jc w:val="both"/>
        <w:rPr>
          <w:rFonts w:ascii="Times New Roman" w:hAnsi="Times New Roman"/>
        </w:rPr>
      </w:pPr>
      <w:r w:rsidRPr="006C0CC9">
        <w:rPr>
          <w:rFonts w:ascii="Times New Roman" w:hAnsi="Times New Roman"/>
          <w:b/>
          <w:bCs/>
        </w:rPr>
        <w:t xml:space="preserve">10.4. </w:t>
      </w:r>
      <w:r w:rsidRPr="006C0CC9">
        <w:rPr>
          <w:rFonts w:ascii="Times New Roman" w:hAnsi="Times New Roman"/>
        </w:rPr>
        <w:t>Cenę należy podać w PLN i wyliczyć na podstawie indywidualnej kalkulacji wykonawcy, uwzględniając doświadczenie i wiedzę zawodową Wykonawcy, jak i wszelkie koszty niezbędne do</w:t>
      </w:r>
      <w:r w:rsidR="00DD0987" w:rsidRPr="006C0CC9">
        <w:rPr>
          <w:rFonts w:ascii="Times New Roman" w:hAnsi="Times New Roman"/>
        </w:rPr>
        <w:t> </w:t>
      </w:r>
      <w:r w:rsidRPr="006C0CC9">
        <w:rPr>
          <w:rFonts w:ascii="Times New Roman" w:hAnsi="Times New Roman"/>
        </w:rPr>
        <w:t xml:space="preserve">wykonania przedmiotu zamówienia, podatki oraz rabaty, upusty itp., których Wykonawca zamierza udzielić. </w:t>
      </w:r>
    </w:p>
    <w:p w:rsidR="0041758D" w:rsidRPr="006C0CC9" w:rsidRDefault="0041758D" w:rsidP="00DD0987">
      <w:pPr>
        <w:autoSpaceDE w:val="0"/>
        <w:autoSpaceDN w:val="0"/>
        <w:adjustRightInd w:val="0"/>
        <w:spacing w:after="179" w:line="240" w:lineRule="auto"/>
        <w:ind w:hanging="284"/>
        <w:jc w:val="both"/>
        <w:rPr>
          <w:rFonts w:ascii="Times New Roman" w:hAnsi="Times New Roman"/>
        </w:rPr>
      </w:pPr>
      <w:r w:rsidRPr="006C0CC9">
        <w:rPr>
          <w:rFonts w:ascii="Times New Roman" w:hAnsi="Times New Roman"/>
          <w:b/>
          <w:bCs/>
        </w:rPr>
        <w:t xml:space="preserve">10.5. </w:t>
      </w:r>
      <w:r w:rsidRPr="006C0CC9">
        <w:rPr>
          <w:rFonts w:ascii="Times New Roman" w:hAnsi="Times New Roman"/>
        </w:rPr>
        <w:t xml:space="preserve">Cena oferty winna być podana do dwóch miejsc po przecinku. </w:t>
      </w:r>
    </w:p>
    <w:p w:rsidR="0041758D" w:rsidRPr="006C0CC9" w:rsidRDefault="0041758D" w:rsidP="00DD0987">
      <w:pPr>
        <w:autoSpaceDE w:val="0"/>
        <w:autoSpaceDN w:val="0"/>
        <w:adjustRightInd w:val="0"/>
        <w:spacing w:after="179" w:line="240" w:lineRule="auto"/>
        <w:ind w:hanging="284"/>
        <w:jc w:val="both"/>
        <w:rPr>
          <w:rFonts w:ascii="Times New Roman" w:hAnsi="Times New Roman"/>
        </w:rPr>
      </w:pPr>
      <w:r w:rsidRPr="006C0CC9">
        <w:rPr>
          <w:rFonts w:ascii="Times New Roman" w:hAnsi="Times New Roman"/>
          <w:b/>
          <w:bCs/>
        </w:rPr>
        <w:t xml:space="preserve">10.6. </w:t>
      </w:r>
      <w:r w:rsidRPr="006C0CC9">
        <w:rPr>
          <w:rFonts w:ascii="Times New Roman" w:hAnsi="Times New Roman"/>
        </w:rPr>
        <w:t xml:space="preserve">Nie dopuszczalne są negocjacje cenowe. </w:t>
      </w:r>
    </w:p>
    <w:p w:rsidR="0041758D" w:rsidRPr="006C0CC9" w:rsidRDefault="0041758D" w:rsidP="00DD0987">
      <w:pPr>
        <w:autoSpaceDE w:val="0"/>
        <w:autoSpaceDN w:val="0"/>
        <w:adjustRightInd w:val="0"/>
        <w:spacing w:after="179" w:line="240" w:lineRule="auto"/>
        <w:ind w:hanging="284"/>
        <w:jc w:val="both"/>
        <w:rPr>
          <w:rFonts w:ascii="Times New Roman" w:hAnsi="Times New Roman"/>
        </w:rPr>
      </w:pPr>
      <w:r w:rsidRPr="006C0CC9">
        <w:rPr>
          <w:rFonts w:ascii="Times New Roman" w:hAnsi="Times New Roman"/>
          <w:b/>
          <w:bCs/>
        </w:rPr>
        <w:lastRenderedPageBreak/>
        <w:t xml:space="preserve">10.7. </w:t>
      </w:r>
      <w:r w:rsidRPr="006C0CC9">
        <w:rPr>
          <w:rFonts w:ascii="Times New Roman" w:hAnsi="Times New Roman"/>
        </w:rPr>
        <w:t xml:space="preserve">Cena oferty powinna być ceną brutto zawierająca podatek VAT. </w:t>
      </w:r>
    </w:p>
    <w:p w:rsidR="0041758D" w:rsidRPr="006C0CC9" w:rsidRDefault="0041758D" w:rsidP="00DD0987">
      <w:pPr>
        <w:autoSpaceDE w:val="0"/>
        <w:autoSpaceDN w:val="0"/>
        <w:adjustRightInd w:val="0"/>
        <w:spacing w:after="179" w:line="240" w:lineRule="auto"/>
        <w:ind w:hanging="284"/>
        <w:jc w:val="both"/>
        <w:rPr>
          <w:rFonts w:ascii="Times New Roman" w:hAnsi="Times New Roman"/>
        </w:rPr>
      </w:pPr>
      <w:r w:rsidRPr="006C0CC9">
        <w:rPr>
          <w:rFonts w:ascii="Times New Roman" w:hAnsi="Times New Roman"/>
          <w:b/>
          <w:bCs/>
        </w:rPr>
        <w:t xml:space="preserve">10.8. </w:t>
      </w:r>
      <w:r w:rsidRPr="006C0CC9">
        <w:rPr>
          <w:rFonts w:ascii="Times New Roman" w:hAnsi="Times New Roman"/>
        </w:rPr>
        <w:t xml:space="preserve">Cena podana w ofercie powinna być ceną kompletną, jednoznaczną i ostateczną. </w:t>
      </w:r>
    </w:p>
    <w:p w:rsidR="0041758D" w:rsidRPr="006C0CC9" w:rsidRDefault="0041758D" w:rsidP="00DD0987">
      <w:pPr>
        <w:autoSpaceDE w:val="0"/>
        <w:autoSpaceDN w:val="0"/>
        <w:adjustRightInd w:val="0"/>
        <w:spacing w:after="179" w:line="240" w:lineRule="auto"/>
        <w:ind w:hanging="284"/>
        <w:jc w:val="both"/>
        <w:rPr>
          <w:rFonts w:ascii="Times New Roman" w:hAnsi="Times New Roman"/>
        </w:rPr>
      </w:pPr>
      <w:r w:rsidRPr="006C0CC9">
        <w:rPr>
          <w:rFonts w:ascii="Times New Roman" w:hAnsi="Times New Roman"/>
          <w:b/>
          <w:bCs/>
        </w:rPr>
        <w:t xml:space="preserve">10.9. </w:t>
      </w:r>
      <w:r w:rsidRPr="006C0CC9">
        <w:rPr>
          <w:rFonts w:ascii="Times New Roman" w:hAnsi="Times New Roman"/>
        </w:rPr>
        <w:t xml:space="preserve">Rozliczenie między Zamawiającym a Wykonawcą prowadzone będą w PLN. </w:t>
      </w:r>
    </w:p>
    <w:p w:rsidR="0041758D" w:rsidRPr="006C0CC9" w:rsidRDefault="0041758D" w:rsidP="00DD0987">
      <w:pPr>
        <w:autoSpaceDE w:val="0"/>
        <w:autoSpaceDN w:val="0"/>
        <w:adjustRightInd w:val="0"/>
        <w:spacing w:after="179" w:line="240" w:lineRule="auto"/>
        <w:ind w:hanging="284"/>
        <w:jc w:val="both"/>
        <w:rPr>
          <w:rFonts w:ascii="Times New Roman" w:hAnsi="Times New Roman"/>
        </w:rPr>
      </w:pPr>
      <w:r w:rsidRPr="006C0CC9">
        <w:rPr>
          <w:rFonts w:ascii="Times New Roman" w:hAnsi="Times New Roman"/>
          <w:b/>
          <w:bCs/>
        </w:rPr>
        <w:t xml:space="preserve">10.10 </w:t>
      </w:r>
      <w:r w:rsidRPr="006C0CC9">
        <w:rPr>
          <w:rFonts w:ascii="Times New Roman" w:hAnsi="Times New Roman"/>
        </w:rPr>
        <w:t xml:space="preserve">W sytuacji, gdy w postępowaniu o zamówienie publiczne biorą udział podmioty zagraniczne, które na podstawie odrębnych przepisów nie są zobowiązane do uiszczenia podatku VAT na terenie Polski, oferty sporządzone przez takich Wykonawców zawierają cenę z 0 % stawką podatku VAT. Obowiązek podatkowy w sytuacji nabywania towarów lub usług od podmiotów zagranicznych, zgodnie z przepisami ustawy o podatku od towarów i usług spoczywa wówczas na Zamawiającym. Dokonując czynności oceny oferty w zakresie kryterium ceny Zamawiający dla porównania tych ofert doliczy do ceny ofertowej podmiotów zagranicznych, kwotę należnego podatku VAT oraz cła (jeśli dotyczy – Wykonawcy spoza Unii Europejskiej), które obciążają Zamawiającego z tytułu realizacji umowy. </w:t>
      </w:r>
    </w:p>
    <w:p w:rsidR="0041758D" w:rsidRPr="006C0CC9" w:rsidRDefault="0041758D" w:rsidP="00DD0987">
      <w:pPr>
        <w:autoSpaceDE w:val="0"/>
        <w:autoSpaceDN w:val="0"/>
        <w:adjustRightInd w:val="0"/>
        <w:spacing w:line="240" w:lineRule="auto"/>
        <w:ind w:hanging="284"/>
        <w:jc w:val="both"/>
        <w:rPr>
          <w:rFonts w:ascii="Times New Roman" w:hAnsi="Times New Roman"/>
        </w:rPr>
      </w:pPr>
      <w:r w:rsidRPr="006C0CC9">
        <w:rPr>
          <w:rFonts w:ascii="Times New Roman" w:hAnsi="Times New Roman"/>
          <w:b/>
          <w:bCs/>
        </w:rPr>
        <w:t xml:space="preserve">10.11. </w:t>
      </w:r>
      <w:r w:rsidRPr="006C0CC9">
        <w:rPr>
          <w:rFonts w:ascii="Times New Roman" w:hAnsi="Times New Roman"/>
        </w:rPr>
        <w:t xml:space="preserve">Zgodnie z art. 91 ust. 3a </w:t>
      </w:r>
      <w:proofErr w:type="spellStart"/>
      <w:r w:rsidRPr="006C0CC9">
        <w:rPr>
          <w:rFonts w:ascii="Times New Roman" w:hAnsi="Times New Roman"/>
        </w:rPr>
        <w:t>Pzp</w:t>
      </w:r>
      <w:proofErr w:type="spellEnd"/>
      <w:r w:rsidRPr="006C0CC9">
        <w:rPr>
          <w:rFonts w:ascii="Times New Roman" w:hAnsi="Times New Roman"/>
        </w:rPr>
        <w:t>, jeżeli złożono ofertę, której wybór prowadziłby do powstania u</w:t>
      </w:r>
      <w:r w:rsidR="00DD0987" w:rsidRPr="006C0CC9">
        <w:rPr>
          <w:rFonts w:ascii="Times New Roman" w:hAnsi="Times New Roman"/>
        </w:rPr>
        <w:t> </w:t>
      </w:r>
      <w:r w:rsidRPr="006C0CC9">
        <w:rPr>
          <w:rFonts w:ascii="Times New Roman" w:hAnsi="Times New Roman"/>
        </w:rPr>
        <w:t>Zamawiającego obowiązku podatkowego zgodnie z przepisami o podatku od towarów i usług, Zamawiający w celu oceny takiej oferty dolicza do przedstawionej w niej ceny podatek od towarów i</w:t>
      </w:r>
      <w:r w:rsidR="00DD0987" w:rsidRPr="006C0CC9">
        <w:rPr>
          <w:rFonts w:ascii="Times New Roman" w:hAnsi="Times New Roman"/>
        </w:rPr>
        <w:t> </w:t>
      </w:r>
      <w:r w:rsidRPr="006C0CC9">
        <w:rPr>
          <w:rFonts w:ascii="Times New Roman" w:hAnsi="Times New Roman"/>
        </w:rPr>
        <w:t>usług, który miałby obowiązek rozliczyć zgodnie z tymi przepisami. Wykonawca, składając ofertę, informuje zamawiającego (jeśli dotyczy), czy wybór oferty będzie prowadzić do powstania u</w:t>
      </w:r>
      <w:r w:rsidR="00DD0987" w:rsidRPr="006C0CC9">
        <w:rPr>
          <w:rFonts w:ascii="Times New Roman" w:hAnsi="Times New Roman"/>
        </w:rPr>
        <w:t> </w:t>
      </w:r>
      <w:r w:rsidRPr="006C0CC9">
        <w:rPr>
          <w:rFonts w:ascii="Times New Roman" w:hAnsi="Times New Roman"/>
        </w:rPr>
        <w:t xml:space="preserve">Zamawiającego obowiązku podatkowego, wskazując nazwę (rodzaj) towaru lub usługi, których dostawa lub świadczenie będzie prowadzić do jego powstania, oraz wskazując ich wartość bez kwoty podatku </w:t>
      </w:r>
    </w:p>
    <w:p w:rsidR="0041758D" w:rsidRPr="006C0CC9" w:rsidRDefault="0041758D" w:rsidP="00DD0987">
      <w:pPr>
        <w:pStyle w:val="Tekstpodstawowy2"/>
        <w:rPr>
          <w:rFonts w:ascii="Times New Roman" w:hAnsi="Times New Roman"/>
          <w:b w:val="0"/>
          <w:sz w:val="22"/>
          <w:szCs w:val="22"/>
        </w:rPr>
      </w:pPr>
      <w:r w:rsidRPr="006C0CC9">
        <w:rPr>
          <w:rFonts w:ascii="Times New Roman" w:hAnsi="Times New Roman"/>
          <w:b w:val="0"/>
          <w:sz w:val="22"/>
          <w:szCs w:val="22"/>
        </w:rPr>
        <w:t>Powstanie obowiązku podatkowego u Zamawiającego może wynikać z takich okoliczności jak:</w:t>
      </w:r>
    </w:p>
    <w:p w:rsidR="0041758D" w:rsidRPr="006C0CC9" w:rsidRDefault="00DD0987" w:rsidP="00DD0987">
      <w:pPr>
        <w:pStyle w:val="Tekstpodstawowy2"/>
        <w:rPr>
          <w:rFonts w:ascii="Times New Roman" w:hAnsi="Times New Roman"/>
          <w:b w:val="0"/>
          <w:sz w:val="22"/>
          <w:szCs w:val="22"/>
        </w:rPr>
      </w:pPr>
      <w:r w:rsidRPr="006C0CC9">
        <w:rPr>
          <w:rFonts w:ascii="Times New Roman" w:hAnsi="Times New Roman"/>
          <w:b w:val="0"/>
          <w:sz w:val="22"/>
          <w:szCs w:val="22"/>
        </w:rPr>
        <w:t xml:space="preserve">- </w:t>
      </w:r>
      <w:r w:rsidR="0041758D" w:rsidRPr="006C0CC9">
        <w:rPr>
          <w:rFonts w:ascii="Times New Roman" w:hAnsi="Times New Roman"/>
          <w:b w:val="0"/>
          <w:sz w:val="22"/>
          <w:szCs w:val="22"/>
        </w:rPr>
        <w:t>wewnątrzwspólnotowe nabycie towarów,</w:t>
      </w:r>
    </w:p>
    <w:p w:rsidR="0041758D" w:rsidRPr="006C0CC9" w:rsidRDefault="0041758D" w:rsidP="00DD0987">
      <w:pPr>
        <w:pStyle w:val="Tekstpodstawowy2"/>
        <w:rPr>
          <w:rFonts w:ascii="Times New Roman" w:hAnsi="Times New Roman"/>
          <w:b w:val="0"/>
          <w:sz w:val="22"/>
          <w:szCs w:val="22"/>
        </w:rPr>
      </w:pPr>
      <w:r w:rsidRPr="006C0CC9">
        <w:rPr>
          <w:rFonts w:ascii="Times New Roman" w:hAnsi="Times New Roman"/>
          <w:b w:val="0"/>
          <w:sz w:val="22"/>
          <w:szCs w:val="22"/>
        </w:rPr>
        <w:t>- import usług lub towarów, z którymi wiąże się obowiązek doliczenia przez Zamawiającego przy</w:t>
      </w:r>
      <w:r w:rsidR="00DD0987" w:rsidRPr="006C0CC9">
        <w:rPr>
          <w:rFonts w:ascii="Times New Roman" w:hAnsi="Times New Roman"/>
          <w:b w:val="0"/>
          <w:sz w:val="22"/>
          <w:szCs w:val="22"/>
        </w:rPr>
        <w:t> </w:t>
      </w:r>
      <w:r w:rsidRPr="006C0CC9">
        <w:rPr>
          <w:rFonts w:ascii="Times New Roman" w:hAnsi="Times New Roman"/>
          <w:b w:val="0"/>
          <w:sz w:val="22"/>
          <w:szCs w:val="22"/>
        </w:rPr>
        <w:t>porównywaniu cen ofertowych podatku od towarów i usług,</w:t>
      </w:r>
    </w:p>
    <w:p w:rsidR="0041758D" w:rsidRPr="006C0CC9" w:rsidRDefault="00DD0987" w:rsidP="00DD0987">
      <w:pPr>
        <w:pStyle w:val="Tekstpodstawowy2"/>
        <w:rPr>
          <w:rFonts w:ascii="Times New Roman" w:hAnsi="Times New Roman"/>
          <w:b w:val="0"/>
          <w:sz w:val="22"/>
          <w:szCs w:val="22"/>
        </w:rPr>
      </w:pPr>
      <w:r w:rsidRPr="006C0CC9">
        <w:rPr>
          <w:rFonts w:ascii="Times New Roman" w:hAnsi="Times New Roman"/>
          <w:b w:val="0"/>
          <w:sz w:val="22"/>
          <w:szCs w:val="22"/>
        </w:rPr>
        <w:t xml:space="preserve">- </w:t>
      </w:r>
      <w:r w:rsidR="0041758D" w:rsidRPr="006C0CC9">
        <w:rPr>
          <w:rFonts w:ascii="Times New Roman" w:hAnsi="Times New Roman"/>
          <w:b w:val="0"/>
          <w:sz w:val="22"/>
          <w:szCs w:val="22"/>
        </w:rPr>
        <w:t>mechanizm odwróconego obciążenia podatkiem VAT.</w:t>
      </w:r>
    </w:p>
    <w:p w:rsidR="0041758D" w:rsidRPr="006C0CC9" w:rsidRDefault="0041758D" w:rsidP="00DD0987">
      <w:pPr>
        <w:widowControl w:val="0"/>
        <w:tabs>
          <w:tab w:val="left" w:pos="284"/>
          <w:tab w:val="num" w:pos="851"/>
        </w:tabs>
        <w:suppressAutoHyphens/>
        <w:spacing w:line="240" w:lineRule="auto"/>
        <w:ind w:hanging="284"/>
        <w:jc w:val="both"/>
        <w:rPr>
          <w:rFonts w:ascii="Times New Roman" w:hAnsi="Times New Roman"/>
        </w:rPr>
      </w:pPr>
    </w:p>
    <w:p w:rsidR="0041758D" w:rsidRPr="006C0CC9" w:rsidRDefault="0041758D" w:rsidP="00DD0987">
      <w:pPr>
        <w:widowControl w:val="0"/>
        <w:suppressAutoHyphens/>
        <w:spacing w:line="240" w:lineRule="auto"/>
        <w:ind w:hanging="284"/>
        <w:jc w:val="both"/>
        <w:rPr>
          <w:rFonts w:ascii="Times New Roman" w:hAnsi="Times New Roman"/>
          <w:snapToGrid w:val="0"/>
        </w:rPr>
      </w:pPr>
      <w:r w:rsidRPr="006C0CC9">
        <w:rPr>
          <w:rFonts w:ascii="Times New Roman" w:hAnsi="Times New Roman"/>
          <w:b/>
          <w:snapToGrid w:val="0"/>
        </w:rPr>
        <w:t>10.12.</w:t>
      </w:r>
      <w:r w:rsidRPr="006C0CC9">
        <w:rPr>
          <w:rFonts w:ascii="Times New Roman" w:hAnsi="Times New Roman"/>
          <w:snapToGrid w:val="0"/>
        </w:rPr>
        <w:t xml:space="preserve"> Cena oferty winna być wyrażona w złotych polskich (PLN). </w:t>
      </w:r>
    </w:p>
    <w:p w:rsidR="0041758D" w:rsidRPr="006C0CC9" w:rsidRDefault="0041758D" w:rsidP="00CF42BD">
      <w:pPr>
        <w:pStyle w:val="Tekstpodstawowy"/>
        <w:rPr>
          <w:rFonts w:ascii="Times New Roman" w:hAnsi="Times New Roman"/>
          <w:b/>
          <w:bCs/>
          <w:sz w:val="22"/>
          <w:szCs w:val="22"/>
        </w:rPr>
      </w:pPr>
      <w:r w:rsidRPr="006C0CC9">
        <w:rPr>
          <w:rFonts w:ascii="Times New Roman" w:hAnsi="Times New Roman"/>
          <w:snapToGrid w:val="0"/>
          <w:sz w:val="22"/>
          <w:szCs w:val="22"/>
        </w:rPr>
        <w:t>Rozliczenia między Zamawiającym a Wykonawcą będą prowadzone w PLN</w:t>
      </w:r>
    </w:p>
    <w:p w:rsidR="0041758D" w:rsidRPr="00EA12F2" w:rsidRDefault="0041758D" w:rsidP="00DD0987">
      <w:pPr>
        <w:pStyle w:val="Nagwek31"/>
        <w:spacing w:before="240" w:line="240" w:lineRule="auto"/>
        <w:ind w:right="20" w:hanging="284"/>
        <w:rPr>
          <w:rFonts w:ascii="Times New Roman" w:hAnsi="Times New Roman"/>
          <w:sz w:val="22"/>
          <w:szCs w:val="22"/>
        </w:rPr>
      </w:pPr>
      <w:r w:rsidRPr="00EA12F2">
        <w:rPr>
          <w:rFonts w:ascii="Times New Roman" w:hAnsi="Times New Roman"/>
          <w:sz w:val="22"/>
          <w:szCs w:val="22"/>
        </w:rPr>
        <w:t>11. Opis kryteriów, którymi zamawiający będzie się kierował przy wyborze oferty, wraz z</w:t>
      </w:r>
      <w:r w:rsidR="00DD0987" w:rsidRPr="00EA12F2">
        <w:rPr>
          <w:rFonts w:ascii="Times New Roman" w:hAnsi="Times New Roman"/>
          <w:sz w:val="22"/>
          <w:szCs w:val="22"/>
        </w:rPr>
        <w:t> </w:t>
      </w:r>
      <w:r w:rsidRPr="00EA12F2">
        <w:rPr>
          <w:rFonts w:ascii="Times New Roman" w:hAnsi="Times New Roman"/>
          <w:sz w:val="22"/>
          <w:szCs w:val="22"/>
        </w:rPr>
        <w:t xml:space="preserve">podaniem znaczenia tych </w:t>
      </w:r>
      <w:r w:rsidR="00DD0987" w:rsidRPr="00EA12F2">
        <w:rPr>
          <w:rFonts w:ascii="Times New Roman" w:hAnsi="Times New Roman"/>
          <w:sz w:val="22"/>
          <w:szCs w:val="22"/>
        </w:rPr>
        <w:t>kryteriów i sposobu oceny ofert:</w:t>
      </w:r>
    </w:p>
    <w:p w:rsidR="00B23052" w:rsidRPr="00EA12F2" w:rsidRDefault="00B23052" w:rsidP="00CF42BD">
      <w:pPr>
        <w:pStyle w:val="Nagwek31"/>
        <w:spacing w:before="240" w:line="240" w:lineRule="auto"/>
        <w:ind w:right="20"/>
        <w:rPr>
          <w:rFonts w:ascii="Times New Roman" w:hAnsi="Times New Roman"/>
          <w:sz w:val="22"/>
          <w:szCs w:val="22"/>
        </w:rPr>
      </w:pPr>
    </w:p>
    <w:p w:rsidR="0041758D" w:rsidRPr="00EA12F2" w:rsidRDefault="0041758D" w:rsidP="0085623D">
      <w:pPr>
        <w:pStyle w:val="Teksttreci1"/>
        <w:numPr>
          <w:ilvl w:val="3"/>
          <w:numId w:val="15"/>
        </w:numPr>
        <w:tabs>
          <w:tab w:val="clear" w:pos="3240"/>
          <w:tab w:val="num" w:pos="426"/>
        </w:tabs>
        <w:spacing w:line="240" w:lineRule="auto"/>
        <w:ind w:left="0" w:right="20" w:hanging="284"/>
        <w:rPr>
          <w:rFonts w:ascii="Times New Roman" w:hAnsi="Times New Roman"/>
          <w:sz w:val="22"/>
          <w:szCs w:val="22"/>
        </w:rPr>
      </w:pPr>
      <w:r w:rsidRPr="00EA12F2">
        <w:rPr>
          <w:rFonts w:ascii="Times New Roman" w:hAnsi="Times New Roman"/>
          <w:sz w:val="22"/>
          <w:szCs w:val="22"/>
        </w:rPr>
        <w:t>Przy wyborze oferty Zamawiający będzie się kierował następującymi kryteriami i ich znaczeniami:</w:t>
      </w:r>
    </w:p>
    <w:p w:rsidR="00A661AB" w:rsidRPr="00EA12F2" w:rsidRDefault="00A661AB" w:rsidP="00A661AB">
      <w:pPr>
        <w:pStyle w:val="Tekstpodstawowy"/>
        <w:jc w:val="left"/>
        <w:rPr>
          <w:rFonts w:ascii="Times New Roman" w:hAnsi="Times New Roman"/>
          <w:sz w:val="22"/>
          <w:szCs w:val="22"/>
        </w:rPr>
      </w:pPr>
    </w:p>
    <w:p w:rsidR="00EA12F2" w:rsidRPr="00EA12F2" w:rsidRDefault="00A661AB" w:rsidP="00EA12F2">
      <w:pPr>
        <w:pStyle w:val="Teksttreci61"/>
        <w:numPr>
          <w:ilvl w:val="0"/>
          <w:numId w:val="48"/>
        </w:numPr>
        <w:tabs>
          <w:tab w:val="left" w:pos="549"/>
        </w:tabs>
        <w:spacing w:before="240" w:line="269" w:lineRule="exact"/>
        <w:ind w:left="280" w:hanging="280"/>
        <w:rPr>
          <w:rFonts w:ascii="Times New Roman" w:hAnsi="Times New Roman" w:cs="Times New Roman"/>
        </w:rPr>
      </w:pPr>
      <w:r w:rsidRPr="00EA12F2">
        <w:rPr>
          <w:rFonts w:ascii="Times New Roman" w:hAnsi="Times New Roman" w:cs="Times New Roman"/>
          <w:b/>
        </w:rPr>
        <w:t xml:space="preserve"> </w:t>
      </w:r>
      <w:r w:rsidR="00EA12F2" w:rsidRPr="00EA12F2">
        <w:rPr>
          <w:rFonts w:ascii="Times New Roman" w:hAnsi="Times New Roman" w:cs="Times New Roman"/>
        </w:rPr>
        <w:t>Oceniane będą wyłącznie oferty nie odrzucone.</w:t>
      </w:r>
    </w:p>
    <w:p w:rsidR="00EA12F2" w:rsidRPr="00EA12F2" w:rsidRDefault="00EA12F2" w:rsidP="00EA12F2">
      <w:pPr>
        <w:pStyle w:val="Teksttreci1"/>
        <w:numPr>
          <w:ilvl w:val="0"/>
          <w:numId w:val="48"/>
        </w:numPr>
        <w:tabs>
          <w:tab w:val="left" w:pos="554"/>
        </w:tabs>
        <w:spacing w:line="269" w:lineRule="exact"/>
        <w:ind w:left="280" w:right="20" w:hanging="280"/>
        <w:rPr>
          <w:rFonts w:ascii="Times New Roman" w:hAnsi="Times New Roman"/>
          <w:sz w:val="22"/>
          <w:szCs w:val="22"/>
        </w:rPr>
      </w:pPr>
      <w:r w:rsidRPr="00EA12F2">
        <w:rPr>
          <w:rFonts w:ascii="Times New Roman" w:hAnsi="Times New Roman"/>
          <w:sz w:val="22"/>
          <w:szCs w:val="22"/>
        </w:rPr>
        <w:t>W ramach zamówienia zostanie wyłoniony Wykonawca, którego oferta uzyskała łącznie najwięcej punktów.</w:t>
      </w:r>
    </w:p>
    <w:p w:rsidR="00EA12F2" w:rsidRPr="00EA12F2" w:rsidRDefault="00EA12F2" w:rsidP="00EA12F2">
      <w:pPr>
        <w:pStyle w:val="Teksttreci1"/>
        <w:numPr>
          <w:ilvl w:val="0"/>
          <w:numId w:val="48"/>
        </w:numPr>
        <w:tabs>
          <w:tab w:val="left" w:pos="558"/>
        </w:tabs>
        <w:spacing w:after="240" w:line="269" w:lineRule="exact"/>
        <w:ind w:left="280" w:right="20" w:hanging="280"/>
        <w:rPr>
          <w:rFonts w:ascii="Times New Roman" w:hAnsi="Times New Roman"/>
          <w:sz w:val="22"/>
          <w:szCs w:val="22"/>
        </w:rPr>
      </w:pPr>
      <w:r w:rsidRPr="00EA12F2">
        <w:rPr>
          <w:rFonts w:ascii="Times New Roman" w:hAnsi="Times New Roman"/>
          <w:sz w:val="22"/>
          <w:szCs w:val="22"/>
        </w:rPr>
        <w:t>Przy wyborze najkorzystniejszej oferty Zamawiający będzie się kierował następującymi kryteriami i ich wagami:</w:t>
      </w:r>
    </w:p>
    <w:tbl>
      <w:tblPr>
        <w:tblW w:w="0" w:type="auto"/>
        <w:jc w:val="center"/>
        <w:tblLayout w:type="fixed"/>
        <w:tblCellMar>
          <w:left w:w="0" w:type="dxa"/>
          <w:right w:w="0" w:type="dxa"/>
        </w:tblCellMar>
        <w:tblLook w:val="04A0"/>
      </w:tblPr>
      <w:tblGrid>
        <w:gridCol w:w="6624"/>
        <w:gridCol w:w="2218"/>
      </w:tblGrid>
      <w:tr w:rsidR="00EA12F2" w:rsidRPr="00EA12F2" w:rsidTr="00EA12F2">
        <w:trPr>
          <w:trHeight w:val="758"/>
          <w:jc w:val="center"/>
        </w:trPr>
        <w:tc>
          <w:tcPr>
            <w:tcW w:w="6624" w:type="dxa"/>
            <w:tcBorders>
              <w:top w:val="single" w:sz="4" w:space="0" w:color="auto"/>
              <w:left w:val="single" w:sz="4" w:space="0" w:color="auto"/>
              <w:bottom w:val="single" w:sz="4" w:space="0" w:color="auto"/>
              <w:right w:val="single" w:sz="4" w:space="0" w:color="auto"/>
            </w:tcBorders>
            <w:shd w:val="clear" w:color="auto" w:fill="FFFFFF"/>
            <w:hideMark/>
          </w:tcPr>
          <w:p w:rsidR="00EA12F2" w:rsidRPr="00EA12F2" w:rsidRDefault="00EA12F2">
            <w:pPr>
              <w:pStyle w:val="Teksttreci31"/>
              <w:framePr w:wrap="notBeside" w:vAnchor="text" w:hAnchor="text" w:xAlign="center"/>
              <w:shd w:val="clear" w:color="auto" w:fill="auto"/>
              <w:spacing w:before="0" w:after="0" w:line="240" w:lineRule="auto"/>
              <w:ind w:left="2360"/>
              <w:rPr>
                <w:rFonts w:ascii="Times New Roman" w:hAnsi="Times New Roman" w:cs="Times New Roman"/>
              </w:rPr>
            </w:pPr>
            <w:r w:rsidRPr="00EA12F2">
              <w:rPr>
                <w:rFonts w:ascii="Times New Roman" w:hAnsi="Times New Roman" w:cs="Times New Roman"/>
              </w:rPr>
              <w:lastRenderedPageBreak/>
              <w:t>Kryterium oceny ofert</w:t>
            </w:r>
          </w:p>
        </w:tc>
        <w:tc>
          <w:tcPr>
            <w:tcW w:w="2218" w:type="dxa"/>
            <w:tcBorders>
              <w:top w:val="single" w:sz="4" w:space="0" w:color="auto"/>
              <w:left w:val="single" w:sz="4" w:space="0" w:color="auto"/>
              <w:bottom w:val="single" w:sz="4" w:space="0" w:color="auto"/>
              <w:right w:val="single" w:sz="4" w:space="0" w:color="auto"/>
            </w:tcBorders>
            <w:shd w:val="clear" w:color="auto" w:fill="FFFFFF"/>
            <w:hideMark/>
          </w:tcPr>
          <w:p w:rsidR="00EA12F2" w:rsidRPr="00EA12F2" w:rsidRDefault="00EA12F2">
            <w:pPr>
              <w:pStyle w:val="Teksttreci31"/>
              <w:framePr w:wrap="notBeside" w:vAnchor="text" w:hAnchor="text" w:xAlign="center"/>
              <w:shd w:val="clear" w:color="auto" w:fill="auto"/>
              <w:spacing w:before="0" w:after="0" w:line="240" w:lineRule="auto"/>
              <w:ind w:left="440"/>
              <w:rPr>
                <w:rFonts w:ascii="Times New Roman" w:hAnsi="Times New Roman" w:cs="Times New Roman"/>
              </w:rPr>
            </w:pPr>
            <w:r w:rsidRPr="00EA12F2">
              <w:rPr>
                <w:rFonts w:ascii="Times New Roman" w:hAnsi="Times New Roman" w:cs="Times New Roman"/>
              </w:rPr>
              <w:t>Liczba punktów</w:t>
            </w:r>
          </w:p>
        </w:tc>
      </w:tr>
      <w:tr w:rsidR="00EA12F2" w:rsidRPr="00EA12F2" w:rsidTr="00EA12F2">
        <w:trPr>
          <w:trHeight w:val="701"/>
          <w:jc w:val="center"/>
        </w:trPr>
        <w:tc>
          <w:tcPr>
            <w:tcW w:w="6624" w:type="dxa"/>
            <w:tcBorders>
              <w:top w:val="single" w:sz="4" w:space="0" w:color="auto"/>
              <w:left w:val="single" w:sz="4" w:space="0" w:color="auto"/>
              <w:bottom w:val="nil"/>
              <w:right w:val="single" w:sz="4" w:space="0" w:color="auto"/>
            </w:tcBorders>
            <w:shd w:val="clear" w:color="auto" w:fill="FFFFFF"/>
            <w:hideMark/>
          </w:tcPr>
          <w:p w:rsidR="00EA12F2" w:rsidRPr="00EA12F2" w:rsidRDefault="00EA12F2">
            <w:pPr>
              <w:pStyle w:val="Teksttreci41"/>
              <w:framePr w:wrap="notBeside" w:vAnchor="text" w:hAnchor="text" w:xAlign="center"/>
              <w:shd w:val="clear" w:color="auto" w:fill="auto"/>
              <w:spacing w:before="0" w:after="0"/>
              <w:rPr>
                <w:rFonts w:ascii="Times New Roman" w:hAnsi="Times New Roman" w:cs="Times New Roman"/>
              </w:rPr>
            </w:pPr>
            <w:r w:rsidRPr="00EA12F2">
              <w:rPr>
                <w:rFonts w:ascii="Times New Roman" w:hAnsi="Times New Roman" w:cs="Times New Roman"/>
              </w:rPr>
              <w:t>Łączna cena brutto zamówienia - w ramach niniejszego kryterium Wykonawcom zostaną przypisane punkty w skali od 0 do 60.</w:t>
            </w:r>
          </w:p>
        </w:tc>
        <w:tc>
          <w:tcPr>
            <w:tcW w:w="2218" w:type="dxa"/>
            <w:tcBorders>
              <w:top w:val="single" w:sz="4" w:space="0" w:color="auto"/>
              <w:left w:val="single" w:sz="4" w:space="0" w:color="auto"/>
              <w:bottom w:val="nil"/>
              <w:right w:val="single" w:sz="4" w:space="0" w:color="auto"/>
            </w:tcBorders>
            <w:shd w:val="clear" w:color="auto" w:fill="FFFFFF"/>
          </w:tcPr>
          <w:p w:rsidR="00EA12F2" w:rsidRPr="00EA12F2" w:rsidRDefault="00EA12F2">
            <w:pPr>
              <w:framePr w:wrap="notBeside" w:vAnchor="text" w:hAnchor="text" w:xAlign="center"/>
              <w:rPr>
                <w:rFonts w:ascii="Times New Roman" w:hAnsi="Times New Roman"/>
              </w:rPr>
            </w:pPr>
          </w:p>
        </w:tc>
      </w:tr>
      <w:tr w:rsidR="00EA12F2" w:rsidRPr="00EA12F2" w:rsidTr="00EA12F2">
        <w:trPr>
          <w:trHeight w:val="1075"/>
          <w:jc w:val="center"/>
        </w:trPr>
        <w:tc>
          <w:tcPr>
            <w:tcW w:w="6624" w:type="dxa"/>
            <w:tcBorders>
              <w:top w:val="nil"/>
              <w:left w:val="single" w:sz="4" w:space="0" w:color="auto"/>
              <w:bottom w:val="nil"/>
              <w:right w:val="single" w:sz="4" w:space="0" w:color="auto"/>
            </w:tcBorders>
            <w:shd w:val="clear" w:color="auto" w:fill="FFFFFF"/>
            <w:hideMark/>
          </w:tcPr>
          <w:p w:rsidR="00EA12F2" w:rsidRPr="00EA12F2" w:rsidRDefault="00EA12F2">
            <w:pPr>
              <w:pStyle w:val="Teksttreci41"/>
              <w:framePr w:wrap="notBeside" w:vAnchor="text" w:hAnchor="text" w:xAlign="center"/>
              <w:shd w:val="clear" w:color="auto" w:fill="auto"/>
              <w:spacing w:before="0" w:after="0"/>
              <w:rPr>
                <w:rFonts w:ascii="Times New Roman" w:hAnsi="Times New Roman" w:cs="Times New Roman"/>
              </w:rPr>
            </w:pPr>
            <w:r w:rsidRPr="00EA12F2">
              <w:rPr>
                <w:rFonts w:ascii="Times New Roman" w:hAnsi="Times New Roman" w:cs="Times New Roman"/>
              </w:rPr>
              <w:t>Najwyższą liczbę punktów - 60, otrzyma oferta zawierająca najniższą cenę brutto za wykonanie niniejszego zamówienia a pozostali odpowiednio mniej wg wzoru:</w:t>
            </w:r>
          </w:p>
        </w:tc>
        <w:tc>
          <w:tcPr>
            <w:tcW w:w="2218" w:type="dxa"/>
            <w:tcBorders>
              <w:top w:val="nil"/>
              <w:left w:val="single" w:sz="4" w:space="0" w:color="auto"/>
              <w:bottom w:val="nil"/>
              <w:right w:val="single" w:sz="4" w:space="0" w:color="auto"/>
            </w:tcBorders>
            <w:shd w:val="clear" w:color="auto" w:fill="FFFFFF"/>
            <w:hideMark/>
          </w:tcPr>
          <w:p w:rsidR="00EA12F2" w:rsidRPr="00EA12F2" w:rsidRDefault="00EA12F2">
            <w:pPr>
              <w:pStyle w:val="Teksttreci31"/>
              <w:framePr w:wrap="notBeside" w:vAnchor="text" w:hAnchor="text" w:xAlign="center"/>
              <w:shd w:val="clear" w:color="auto" w:fill="auto"/>
              <w:spacing w:before="0" w:after="0" w:line="240" w:lineRule="auto"/>
              <w:ind w:left="760"/>
              <w:rPr>
                <w:rFonts w:ascii="Times New Roman" w:hAnsi="Times New Roman" w:cs="Times New Roman"/>
              </w:rPr>
            </w:pPr>
            <w:r w:rsidRPr="00EA12F2">
              <w:rPr>
                <w:rFonts w:ascii="Times New Roman" w:hAnsi="Times New Roman" w:cs="Times New Roman"/>
              </w:rPr>
              <w:t>max. 60</w:t>
            </w:r>
          </w:p>
        </w:tc>
      </w:tr>
      <w:tr w:rsidR="00EA12F2" w:rsidRPr="00EA12F2" w:rsidTr="00EA12F2">
        <w:trPr>
          <w:trHeight w:val="1114"/>
          <w:jc w:val="center"/>
        </w:trPr>
        <w:tc>
          <w:tcPr>
            <w:tcW w:w="6624" w:type="dxa"/>
            <w:tcBorders>
              <w:top w:val="nil"/>
              <w:left w:val="single" w:sz="4" w:space="0" w:color="auto"/>
              <w:bottom w:val="single" w:sz="4" w:space="0" w:color="auto"/>
              <w:right w:val="single" w:sz="4" w:space="0" w:color="auto"/>
            </w:tcBorders>
            <w:shd w:val="clear" w:color="auto" w:fill="FFFFFF"/>
            <w:hideMark/>
          </w:tcPr>
          <w:p w:rsidR="00EA12F2" w:rsidRPr="00EA12F2" w:rsidRDefault="00EA12F2">
            <w:pPr>
              <w:pStyle w:val="Teksttreci61"/>
              <w:framePr w:wrap="notBeside" w:vAnchor="text" w:hAnchor="text" w:xAlign="center"/>
              <w:shd w:val="clear" w:color="auto" w:fill="auto"/>
              <w:spacing w:line="245" w:lineRule="exact"/>
              <w:ind w:left="500" w:hanging="360"/>
              <w:rPr>
                <w:rFonts w:ascii="Times New Roman" w:hAnsi="Times New Roman" w:cs="Times New Roman"/>
              </w:rPr>
            </w:pPr>
            <w:r w:rsidRPr="00EA12F2">
              <w:rPr>
                <w:rFonts w:ascii="Times New Roman" w:hAnsi="Times New Roman" w:cs="Times New Roman"/>
              </w:rPr>
              <w:t>najniższa łączna cena brutto zamówienia</w:t>
            </w:r>
          </w:p>
          <w:p w:rsidR="00EA12F2" w:rsidRPr="00EA12F2" w:rsidRDefault="00EA12F2" w:rsidP="004B5A84">
            <w:pPr>
              <w:pStyle w:val="Teksttreci41"/>
              <w:framePr w:wrap="notBeside" w:vAnchor="text" w:hAnchor="text" w:xAlign="center"/>
              <w:shd w:val="clear" w:color="auto" w:fill="auto"/>
              <w:tabs>
                <w:tab w:val="left" w:leader="hyphen" w:pos="3965"/>
              </w:tabs>
              <w:spacing w:before="0" w:after="0" w:line="245" w:lineRule="exact"/>
              <w:rPr>
                <w:rFonts w:ascii="Times New Roman" w:hAnsi="Times New Roman" w:cs="Times New Roman"/>
              </w:rPr>
            </w:pPr>
            <w:r w:rsidRPr="00EA12F2">
              <w:rPr>
                <w:rFonts w:ascii="Times New Roman" w:hAnsi="Times New Roman" w:cs="Times New Roman"/>
              </w:rPr>
              <w:tab/>
              <w:t>x 60 pkt = liczba punktów oferty</w:t>
            </w:r>
            <w:r w:rsidR="004B5A84">
              <w:rPr>
                <w:rFonts w:ascii="Times New Roman" w:hAnsi="Times New Roman" w:cs="Times New Roman"/>
              </w:rPr>
              <w:t xml:space="preserve"> </w:t>
            </w:r>
            <w:r w:rsidRPr="00EA12F2">
              <w:rPr>
                <w:rFonts w:ascii="Times New Roman" w:hAnsi="Times New Roman" w:cs="Times New Roman"/>
              </w:rPr>
              <w:t>ocenianej łączna cena brutto oferty ocenianej</w:t>
            </w:r>
          </w:p>
        </w:tc>
        <w:tc>
          <w:tcPr>
            <w:tcW w:w="2218" w:type="dxa"/>
            <w:tcBorders>
              <w:top w:val="nil"/>
              <w:left w:val="single" w:sz="4" w:space="0" w:color="auto"/>
              <w:bottom w:val="single" w:sz="4" w:space="0" w:color="auto"/>
              <w:right w:val="single" w:sz="4" w:space="0" w:color="auto"/>
            </w:tcBorders>
            <w:shd w:val="clear" w:color="auto" w:fill="FFFFFF"/>
          </w:tcPr>
          <w:p w:rsidR="00EA12F2" w:rsidRPr="00EA12F2" w:rsidRDefault="00EA12F2">
            <w:pPr>
              <w:framePr w:wrap="notBeside" w:vAnchor="text" w:hAnchor="text" w:xAlign="center"/>
              <w:rPr>
                <w:rFonts w:ascii="Times New Roman" w:hAnsi="Times New Roman"/>
              </w:rPr>
            </w:pPr>
          </w:p>
        </w:tc>
      </w:tr>
      <w:tr w:rsidR="00EA12F2" w:rsidRPr="00EA12F2" w:rsidTr="00EA12F2">
        <w:trPr>
          <w:trHeight w:val="1915"/>
          <w:jc w:val="center"/>
        </w:trPr>
        <w:tc>
          <w:tcPr>
            <w:tcW w:w="6624" w:type="dxa"/>
            <w:tcBorders>
              <w:top w:val="single" w:sz="4" w:space="0" w:color="auto"/>
              <w:left w:val="single" w:sz="4" w:space="0" w:color="auto"/>
              <w:bottom w:val="single" w:sz="4" w:space="0" w:color="auto"/>
              <w:right w:val="single" w:sz="4" w:space="0" w:color="auto"/>
            </w:tcBorders>
            <w:shd w:val="clear" w:color="auto" w:fill="FFFFFF"/>
            <w:hideMark/>
          </w:tcPr>
          <w:p w:rsidR="00EA12F2" w:rsidRPr="00EA12F2" w:rsidRDefault="00EA12F2">
            <w:pPr>
              <w:pStyle w:val="Teksttreci41"/>
              <w:framePr w:wrap="notBeside" w:vAnchor="text" w:hAnchor="text" w:xAlign="center"/>
              <w:shd w:val="clear" w:color="auto" w:fill="auto"/>
              <w:spacing w:before="0" w:after="0"/>
              <w:rPr>
                <w:rFonts w:ascii="Times New Roman" w:hAnsi="Times New Roman" w:cs="Times New Roman"/>
              </w:rPr>
            </w:pPr>
            <w:r w:rsidRPr="00EA12F2">
              <w:rPr>
                <w:rFonts w:ascii="Times New Roman" w:hAnsi="Times New Roman" w:cs="Times New Roman"/>
              </w:rPr>
              <w:t>Możliwość śledzenia przesyłek z pozycji przeglądarki internetowej - w ramach niniejszego kryterium Wykonawcy zostaną przypisane punkty w skali od 0 do 40:</w:t>
            </w:r>
          </w:p>
          <w:p w:rsidR="00EA12F2" w:rsidRPr="00EA12F2" w:rsidRDefault="00EA12F2" w:rsidP="004B5A84">
            <w:pPr>
              <w:pStyle w:val="Teksttreci61"/>
              <w:framePr w:wrap="notBeside" w:vAnchor="text" w:hAnchor="text" w:xAlign="center"/>
              <w:numPr>
                <w:ilvl w:val="0"/>
                <w:numId w:val="53"/>
              </w:numPr>
              <w:shd w:val="clear" w:color="auto" w:fill="auto"/>
              <w:tabs>
                <w:tab w:val="left" w:pos="426"/>
              </w:tabs>
              <w:spacing w:line="269" w:lineRule="exact"/>
              <w:ind w:firstLine="142"/>
              <w:rPr>
                <w:rFonts w:ascii="Times New Roman" w:hAnsi="Times New Roman" w:cs="Times New Roman"/>
              </w:rPr>
            </w:pPr>
            <w:r w:rsidRPr="00EA12F2">
              <w:rPr>
                <w:rFonts w:ascii="Times New Roman" w:hAnsi="Times New Roman" w:cs="Times New Roman"/>
              </w:rPr>
              <w:t>jeżeli wykonawca zaoferuje możliwość śledzenia przesyłek z pozycji przeglądarki internetowej otrzyma 40 pkt;</w:t>
            </w:r>
          </w:p>
          <w:p w:rsidR="00EA12F2" w:rsidRPr="00EA12F2" w:rsidRDefault="00EA12F2" w:rsidP="004B5A84">
            <w:pPr>
              <w:pStyle w:val="Teksttreci61"/>
              <w:framePr w:wrap="notBeside" w:vAnchor="text" w:hAnchor="text" w:xAlign="center"/>
              <w:numPr>
                <w:ilvl w:val="0"/>
                <w:numId w:val="53"/>
              </w:numPr>
              <w:shd w:val="clear" w:color="auto" w:fill="auto"/>
              <w:tabs>
                <w:tab w:val="left" w:pos="846"/>
              </w:tabs>
              <w:spacing w:line="269" w:lineRule="exact"/>
              <w:ind w:left="500" w:hanging="360"/>
              <w:rPr>
                <w:rFonts w:ascii="Times New Roman" w:hAnsi="Times New Roman" w:cs="Times New Roman"/>
              </w:rPr>
            </w:pPr>
            <w:r w:rsidRPr="00EA12F2">
              <w:rPr>
                <w:rFonts w:ascii="Times New Roman" w:hAnsi="Times New Roman" w:cs="Times New Roman"/>
              </w:rPr>
              <w:t>jeżeli wykonawca nie zaoferuje możliwości śledzenia przesyłek z pozycji przeglądarki internetowej otrzyma 0 pkt;</w:t>
            </w:r>
          </w:p>
        </w:tc>
        <w:tc>
          <w:tcPr>
            <w:tcW w:w="2218" w:type="dxa"/>
            <w:tcBorders>
              <w:top w:val="single" w:sz="4" w:space="0" w:color="auto"/>
              <w:left w:val="single" w:sz="4" w:space="0" w:color="auto"/>
              <w:bottom w:val="single" w:sz="4" w:space="0" w:color="auto"/>
              <w:right w:val="single" w:sz="4" w:space="0" w:color="auto"/>
            </w:tcBorders>
            <w:shd w:val="clear" w:color="auto" w:fill="FFFFFF"/>
            <w:hideMark/>
          </w:tcPr>
          <w:p w:rsidR="00EA12F2" w:rsidRPr="00EA12F2" w:rsidRDefault="00EA12F2">
            <w:pPr>
              <w:pStyle w:val="Teksttreci31"/>
              <w:framePr w:wrap="notBeside" w:vAnchor="text" w:hAnchor="text" w:xAlign="center"/>
              <w:shd w:val="clear" w:color="auto" w:fill="auto"/>
              <w:spacing w:before="0" w:after="0" w:line="240" w:lineRule="auto"/>
              <w:ind w:left="760"/>
              <w:rPr>
                <w:rFonts w:ascii="Times New Roman" w:hAnsi="Times New Roman" w:cs="Times New Roman"/>
              </w:rPr>
            </w:pPr>
            <w:r w:rsidRPr="00EA12F2">
              <w:rPr>
                <w:rFonts w:ascii="Times New Roman" w:hAnsi="Times New Roman" w:cs="Times New Roman"/>
              </w:rPr>
              <w:t>max. 40</w:t>
            </w:r>
          </w:p>
        </w:tc>
      </w:tr>
    </w:tbl>
    <w:p w:rsidR="00247E68" w:rsidRPr="00EA12F2" w:rsidRDefault="00247E68" w:rsidP="00EA12F2">
      <w:pPr>
        <w:pStyle w:val="Tekstpodstawowy"/>
        <w:jc w:val="left"/>
        <w:rPr>
          <w:rFonts w:ascii="Times New Roman" w:hAnsi="Times New Roman"/>
          <w:sz w:val="22"/>
          <w:szCs w:val="22"/>
        </w:rPr>
      </w:pPr>
    </w:p>
    <w:p w:rsidR="0041758D" w:rsidRPr="006C0CC9" w:rsidRDefault="0041758D" w:rsidP="007E4651">
      <w:pPr>
        <w:tabs>
          <w:tab w:val="left" w:pos="720"/>
        </w:tabs>
        <w:spacing w:before="120" w:after="120" w:line="240" w:lineRule="auto"/>
        <w:ind w:hanging="284"/>
        <w:jc w:val="both"/>
        <w:rPr>
          <w:rFonts w:ascii="Times New Roman" w:hAnsi="Times New Roman"/>
          <w:b/>
        </w:rPr>
      </w:pPr>
      <w:r w:rsidRPr="006C0CC9">
        <w:rPr>
          <w:rFonts w:ascii="Times New Roman" w:hAnsi="Times New Roman"/>
          <w:b/>
        </w:rPr>
        <w:t>12. Miejsce i termin składania ofert</w:t>
      </w:r>
      <w:r w:rsidR="007E4651" w:rsidRPr="006C0CC9">
        <w:rPr>
          <w:rFonts w:ascii="Times New Roman" w:hAnsi="Times New Roman"/>
          <w:b/>
        </w:rPr>
        <w:t>:</w:t>
      </w:r>
    </w:p>
    <w:p w:rsidR="0041758D" w:rsidRPr="006C0CC9" w:rsidRDefault="0041758D" w:rsidP="007E4651">
      <w:pPr>
        <w:tabs>
          <w:tab w:val="left" w:pos="720"/>
        </w:tabs>
        <w:spacing w:line="240" w:lineRule="auto"/>
        <w:ind w:hanging="284"/>
        <w:jc w:val="both"/>
        <w:rPr>
          <w:rFonts w:ascii="Times New Roman" w:hAnsi="Times New Roman"/>
        </w:rPr>
      </w:pPr>
      <w:r w:rsidRPr="006C0CC9">
        <w:rPr>
          <w:rFonts w:ascii="Times New Roman" w:hAnsi="Times New Roman"/>
        </w:rPr>
        <w:t>12.1. Ofertę należy złożyć w siedzibie Zamawiającego,</w:t>
      </w:r>
    </w:p>
    <w:p w:rsidR="0041758D" w:rsidRPr="006C0CC9" w:rsidRDefault="0041758D" w:rsidP="007E4651">
      <w:pPr>
        <w:tabs>
          <w:tab w:val="left" w:pos="720"/>
        </w:tabs>
        <w:spacing w:line="240" w:lineRule="auto"/>
        <w:ind w:hanging="284"/>
        <w:jc w:val="both"/>
        <w:rPr>
          <w:rFonts w:ascii="Times New Roman" w:hAnsi="Times New Roman"/>
        </w:rPr>
      </w:pPr>
      <w:r w:rsidRPr="006C0CC9">
        <w:rPr>
          <w:rFonts w:ascii="Times New Roman" w:hAnsi="Times New Roman"/>
        </w:rPr>
        <w:t>12.2. Termin składania ofert upływa dnia</w:t>
      </w:r>
      <w:r w:rsidRPr="006C0CC9">
        <w:rPr>
          <w:rFonts w:ascii="Times New Roman" w:hAnsi="Times New Roman"/>
          <w:bCs/>
        </w:rPr>
        <w:t xml:space="preserve"> </w:t>
      </w:r>
      <w:r w:rsidR="00AE0EF9" w:rsidRPr="006C0CC9">
        <w:rPr>
          <w:rFonts w:ascii="Times New Roman" w:hAnsi="Times New Roman"/>
          <w:bCs/>
        </w:rPr>
        <w:t xml:space="preserve"> </w:t>
      </w:r>
      <w:r w:rsidR="00000441">
        <w:rPr>
          <w:rFonts w:ascii="Times New Roman" w:hAnsi="Times New Roman"/>
          <w:b/>
          <w:bCs/>
        </w:rPr>
        <w:t>2</w:t>
      </w:r>
      <w:r w:rsidR="008F6A49">
        <w:rPr>
          <w:rFonts w:ascii="Times New Roman" w:hAnsi="Times New Roman"/>
          <w:b/>
          <w:bCs/>
        </w:rPr>
        <w:t>9</w:t>
      </w:r>
      <w:r w:rsidR="00AE0EF9" w:rsidRPr="006C0CC9">
        <w:rPr>
          <w:rFonts w:ascii="Times New Roman" w:hAnsi="Times New Roman"/>
          <w:b/>
          <w:bCs/>
        </w:rPr>
        <w:t>.</w:t>
      </w:r>
      <w:r w:rsidR="00000441">
        <w:rPr>
          <w:rFonts w:ascii="Times New Roman" w:hAnsi="Times New Roman"/>
          <w:b/>
          <w:bCs/>
        </w:rPr>
        <w:t>0</w:t>
      </w:r>
      <w:r w:rsidR="00AE0EF9" w:rsidRPr="006C0CC9">
        <w:rPr>
          <w:rFonts w:ascii="Times New Roman" w:hAnsi="Times New Roman"/>
          <w:b/>
          <w:bCs/>
        </w:rPr>
        <w:t>1.20</w:t>
      </w:r>
      <w:r w:rsidR="00000441">
        <w:rPr>
          <w:rFonts w:ascii="Times New Roman" w:hAnsi="Times New Roman"/>
          <w:b/>
          <w:bCs/>
        </w:rPr>
        <w:t>20</w:t>
      </w:r>
      <w:r w:rsidR="00AE0EF9" w:rsidRPr="006C0CC9">
        <w:rPr>
          <w:rFonts w:ascii="Times New Roman" w:hAnsi="Times New Roman"/>
          <w:b/>
          <w:bCs/>
        </w:rPr>
        <w:t xml:space="preserve"> </w:t>
      </w:r>
      <w:r w:rsidRPr="006C0CC9">
        <w:rPr>
          <w:rFonts w:ascii="Times New Roman" w:hAnsi="Times New Roman"/>
          <w:b/>
          <w:bCs/>
        </w:rPr>
        <w:t xml:space="preserve">r. </w:t>
      </w:r>
      <w:r w:rsidRPr="006C0CC9">
        <w:rPr>
          <w:rFonts w:ascii="Times New Roman" w:hAnsi="Times New Roman"/>
          <w:b/>
        </w:rPr>
        <w:t xml:space="preserve">o godzinie </w:t>
      </w:r>
      <w:r w:rsidRPr="006C0CC9">
        <w:rPr>
          <w:rFonts w:ascii="Times New Roman" w:hAnsi="Times New Roman"/>
          <w:b/>
          <w:bCs/>
        </w:rPr>
        <w:t>09</w:t>
      </w:r>
      <w:r w:rsidRPr="006C0CC9">
        <w:rPr>
          <w:rFonts w:ascii="Times New Roman" w:hAnsi="Times New Roman"/>
          <w:b/>
          <w:vertAlign w:val="superscript"/>
        </w:rPr>
        <w:t>00</w:t>
      </w:r>
    </w:p>
    <w:p w:rsidR="0041758D" w:rsidRPr="006C0CC9" w:rsidRDefault="0041758D" w:rsidP="007E4651">
      <w:pPr>
        <w:tabs>
          <w:tab w:val="left" w:pos="720"/>
        </w:tabs>
        <w:spacing w:line="240" w:lineRule="auto"/>
        <w:ind w:hanging="284"/>
        <w:jc w:val="both"/>
        <w:rPr>
          <w:rFonts w:ascii="Times New Roman" w:hAnsi="Times New Roman"/>
        </w:rPr>
      </w:pPr>
      <w:r w:rsidRPr="006C0CC9">
        <w:rPr>
          <w:rFonts w:ascii="Times New Roman" w:hAnsi="Times New Roman"/>
        </w:rPr>
        <w:t xml:space="preserve">12.3. W postępowaniu o udzielenie zamówienia o wartości mniejszej niż kwoty określone w przepisach wydanych na podstawie art. 11 ust.8, </w:t>
      </w:r>
      <w:r w:rsidR="004B5A84">
        <w:rPr>
          <w:rFonts w:ascii="Times New Roman" w:hAnsi="Times New Roman"/>
        </w:rPr>
        <w:t>Z</w:t>
      </w:r>
      <w:r w:rsidRPr="006C0CC9">
        <w:rPr>
          <w:rFonts w:ascii="Times New Roman" w:hAnsi="Times New Roman"/>
        </w:rPr>
        <w:t>amawiający niezwłocznie zwraca ofertę, która została złożona po terminie podanym w pkt.12</w:t>
      </w:r>
      <w:r w:rsidR="00F03EF0">
        <w:rPr>
          <w:rFonts w:ascii="Times New Roman" w:hAnsi="Times New Roman"/>
        </w:rPr>
        <w:t>.</w:t>
      </w:r>
      <w:r w:rsidRPr="006C0CC9">
        <w:rPr>
          <w:rFonts w:ascii="Times New Roman" w:hAnsi="Times New Roman"/>
        </w:rPr>
        <w:t xml:space="preserve">2 SIWZ. </w:t>
      </w:r>
    </w:p>
    <w:p w:rsidR="0041758D" w:rsidRPr="006C0CC9" w:rsidRDefault="0041758D" w:rsidP="007E4651">
      <w:pPr>
        <w:tabs>
          <w:tab w:val="left" w:pos="720"/>
        </w:tabs>
        <w:spacing w:before="120" w:after="120" w:line="240" w:lineRule="auto"/>
        <w:ind w:hanging="284"/>
        <w:jc w:val="both"/>
        <w:rPr>
          <w:rFonts w:ascii="Times New Roman" w:hAnsi="Times New Roman"/>
          <w:b/>
        </w:rPr>
      </w:pPr>
      <w:r w:rsidRPr="006C0CC9">
        <w:rPr>
          <w:rFonts w:ascii="Times New Roman" w:hAnsi="Times New Roman"/>
          <w:b/>
        </w:rPr>
        <w:t>13. Otwarcie i badanie ofert</w:t>
      </w:r>
    </w:p>
    <w:p w:rsidR="0041758D" w:rsidRPr="006C0CC9" w:rsidRDefault="0041758D" w:rsidP="007E4651">
      <w:pPr>
        <w:tabs>
          <w:tab w:val="left" w:pos="284"/>
        </w:tabs>
        <w:spacing w:before="60" w:after="60" w:line="240" w:lineRule="auto"/>
        <w:ind w:hanging="284"/>
        <w:jc w:val="both"/>
        <w:rPr>
          <w:rFonts w:ascii="Times New Roman" w:hAnsi="Times New Roman"/>
        </w:rPr>
      </w:pPr>
      <w:r w:rsidRPr="006C0CC9">
        <w:rPr>
          <w:rFonts w:ascii="Times New Roman" w:hAnsi="Times New Roman"/>
        </w:rPr>
        <w:t>13.1.</w:t>
      </w:r>
      <w:r w:rsidRPr="006C0CC9">
        <w:rPr>
          <w:rFonts w:ascii="Times New Roman" w:hAnsi="Times New Roman"/>
        </w:rPr>
        <w:tab/>
        <w:t xml:space="preserve">Zamawiający otworzy oferty w  dniu </w:t>
      </w:r>
      <w:r w:rsidR="00000441">
        <w:rPr>
          <w:rFonts w:ascii="Times New Roman" w:hAnsi="Times New Roman"/>
          <w:b/>
          <w:bCs/>
        </w:rPr>
        <w:t>2</w:t>
      </w:r>
      <w:r w:rsidR="008F6A49">
        <w:rPr>
          <w:rFonts w:ascii="Times New Roman" w:hAnsi="Times New Roman"/>
          <w:b/>
          <w:bCs/>
        </w:rPr>
        <w:t>9</w:t>
      </w:r>
      <w:r w:rsidR="00AE0EF9" w:rsidRPr="006C0CC9">
        <w:rPr>
          <w:rFonts w:ascii="Times New Roman" w:hAnsi="Times New Roman"/>
          <w:b/>
          <w:bCs/>
        </w:rPr>
        <w:t>.</w:t>
      </w:r>
      <w:r w:rsidR="00000441">
        <w:rPr>
          <w:rFonts w:ascii="Times New Roman" w:hAnsi="Times New Roman"/>
          <w:b/>
          <w:bCs/>
        </w:rPr>
        <w:t>0</w:t>
      </w:r>
      <w:r w:rsidR="00AE0EF9" w:rsidRPr="006C0CC9">
        <w:rPr>
          <w:rFonts w:ascii="Times New Roman" w:hAnsi="Times New Roman"/>
          <w:b/>
          <w:bCs/>
        </w:rPr>
        <w:t>1.20</w:t>
      </w:r>
      <w:r w:rsidR="00000441">
        <w:rPr>
          <w:rFonts w:ascii="Times New Roman" w:hAnsi="Times New Roman"/>
          <w:b/>
          <w:bCs/>
        </w:rPr>
        <w:t>20</w:t>
      </w:r>
      <w:r w:rsidR="00AE0EF9" w:rsidRPr="006C0CC9">
        <w:rPr>
          <w:rFonts w:ascii="Times New Roman" w:hAnsi="Times New Roman"/>
          <w:b/>
          <w:bCs/>
        </w:rPr>
        <w:t xml:space="preserve"> r. </w:t>
      </w:r>
      <w:r w:rsidR="00DA3A79" w:rsidRPr="006C0CC9">
        <w:rPr>
          <w:rFonts w:ascii="Times New Roman" w:hAnsi="Times New Roman"/>
          <w:b/>
        </w:rPr>
        <w:t xml:space="preserve"> </w:t>
      </w:r>
      <w:r w:rsidRPr="006C0CC9">
        <w:rPr>
          <w:rFonts w:ascii="Times New Roman" w:hAnsi="Times New Roman"/>
          <w:b/>
        </w:rPr>
        <w:t xml:space="preserve">r. </w:t>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Pr="006C0CC9">
        <w:rPr>
          <w:rFonts w:ascii="Times New Roman" w:hAnsi="Times New Roman"/>
          <w:b/>
          <w:vanish/>
        </w:rPr>
        <w:pgNum/>
      </w:r>
      <w:r w:rsidR="00996F9A" w:rsidRPr="006C0CC9">
        <w:rPr>
          <w:rFonts w:ascii="Times New Roman" w:hAnsi="Times New Roman"/>
          <w:b/>
          <w:vanish/>
        </w:rPr>
        <w:t>o ggggggg</w:t>
      </w:r>
      <w:r w:rsidRPr="006C0CC9">
        <w:rPr>
          <w:rFonts w:ascii="Times New Roman" w:hAnsi="Times New Roman"/>
          <w:b/>
        </w:rPr>
        <w:t>o</w:t>
      </w:r>
      <w:r w:rsidR="00996F9A" w:rsidRPr="006C0CC9">
        <w:rPr>
          <w:rFonts w:ascii="Times New Roman" w:hAnsi="Times New Roman"/>
          <w:b/>
        </w:rPr>
        <w:t xml:space="preserve"> go</w:t>
      </w:r>
      <w:r w:rsidRPr="006C0CC9">
        <w:rPr>
          <w:rFonts w:ascii="Times New Roman" w:hAnsi="Times New Roman"/>
          <w:b/>
        </w:rPr>
        <w:t>dz</w:t>
      </w:r>
      <w:r w:rsidR="00996F9A" w:rsidRPr="006C0CC9">
        <w:rPr>
          <w:rFonts w:ascii="Times New Roman" w:hAnsi="Times New Roman"/>
          <w:b/>
        </w:rPr>
        <w:t>.</w:t>
      </w:r>
      <w:r w:rsidRPr="006C0CC9">
        <w:rPr>
          <w:rFonts w:ascii="Times New Roman" w:hAnsi="Times New Roman"/>
          <w:b/>
        </w:rPr>
        <w:t xml:space="preserve"> 09</w:t>
      </w:r>
      <w:r w:rsidRPr="006C0CC9">
        <w:rPr>
          <w:rFonts w:ascii="Times New Roman" w:hAnsi="Times New Roman"/>
          <w:b/>
          <w:vertAlign w:val="superscript"/>
        </w:rPr>
        <w:t>30</w:t>
      </w:r>
      <w:r w:rsidRPr="006C0CC9">
        <w:rPr>
          <w:rFonts w:ascii="Times New Roman" w:hAnsi="Times New Roman"/>
        </w:rPr>
        <w:t xml:space="preserve"> w siedzibie    Zamawiającego. Otwarcie nastąpi w obecności przybyłych Oferentów.</w:t>
      </w:r>
    </w:p>
    <w:p w:rsidR="0041758D" w:rsidRPr="006C0CC9" w:rsidRDefault="0041758D" w:rsidP="007E4651">
      <w:pPr>
        <w:tabs>
          <w:tab w:val="left" w:pos="284"/>
        </w:tabs>
        <w:spacing w:before="60" w:after="60" w:line="240" w:lineRule="auto"/>
        <w:ind w:hanging="284"/>
        <w:jc w:val="both"/>
        <w:rPr>
          <w:rFonts w:ascii="Times New Roman" w:hAnsi="Times New Roman"/>
        </w:rPr>
      </w:pPr>
      <w:r w:rsidRPr="006C0CC9">
        <w:rPr>
          <w:rFonts w:ascii="Times New Roman" w:hAnsi="Times New Roman"/>
        </w:rPr>
        <w:t>13.2. Podczas otwarcia Zamawiający ogłosi nazwy(firmy) i adresy Oferentów oraz ceny ofert,         termin wykonania i inne składniki podlegające ocenie. Zostanie także podana kwota jaką Zamawiający przeznaczył na finansowanie tego zadania.</w:t>
      </w:r>
    </w:p>
    <w:p w:rsidR="0041758D" w:rsidRPr="006C0CC9" w:rsidRDefault="0041758D" w:rsidP="007E4651">
      <w:pPr>
        <w:spacing w:before="60" w:after="60" w:line="240" w:lineRule="auto"/>
        <w:ind w:hanging="284"/>
        <w:jc w:val="both"/>
        <w:rPr>
          <w:rFonts w:ascii="Times New Roman" w:hAnsi="Times New Roman"/>
        </w:rPr>
      </w:pPr>
      <w:r w:rsidRPr="006C0CC9">
        <w:rPr>
          <w:rFonts w:ascii="Times New Roman" w:hAnsi="Times New Roman"/>
        </w:rPr>
        <w:t>13.3. Oferent, który nie będzie obecny przy otwieraniu ofert może wystąpić do Zamawiającego z</w:t>
      </w:r>
      <w:r w:rsidR="007E4651" w:rsidRPr="006C0CC9">
        <w:rPr>
          <w:rFonts w:ascii="Times New Roman" w:hAnsi="Times New Roman"/>
        </w:rPr>
        <w:t> </w:t>
      </w:r>
      <w:r w:rsidRPr="006C0CC9">
        <w:rPr>
          <w:rFonts w:ascii="Times New Roman" w:hAnsi="Times New Roman"/>
        </w:rPr>
        <w:t xml:space="preserve"> wnioskiem o przesłanie informacji ogłoszonych w trakcie otwarcia ofert. Zamawiający niezwłocznie prześle Oferentowi te informacje.</w:t>
      </w:r>
    </w:p>
    <w:p w:rsidR="0041758D" w:rsidRPr="006C0CC9" w:rsidRDefault="0041758D" w:rsidP="007E4651">
      <w:pPr>
        <w:tabs>
          <w:tab w:val="left" w:pos="720"/>
        </w:tabs>
        <w:spacing w:before="60" w:after="60" w:line="240" w:lineRule="auto"/>
        <w:ind w:hanging="284"/>
        <w:jc w:val="both"/>
        <w:rPr>
          <w:rFonts w:ascii="Times New Roman" w:hAnsi="Times New Roman"/>
        </w:rPr>
      </w:pPr>
      <w:r w:rsidRPr="006C0CC9">
        <w:rPr>
          <w:rFonts w:ascii="Times New Roman" w:hAnsi="Times New Roman"/>
        </w:rPr>
        <w:t>13.4. W toku dokonywania badania i oceny złożonych ofert Zamawiający może żądać udzielenia przez Oferentów wyjaśnień dotyczących treści złożonych przez nich ofert.</w:t>
      </w:r>
    </w:p>
    <w:p w:rsidR="0041758D" w:rsidRPr="006C0CC9" w:rsidRDefault="0041758D" w:rsidP="007E4651">
      <w:pPr>
        <w:tabs>
          <w:tab w:val="left" w:pos="720"/>
        </w:tabs>
        <w:spacing w:before="60" w:after="60" w:line="240" w:lineRule="auto"/>
        <w:ind w:hanging="284"/>
        <w:jc w:val="both"/>
        <w:rPr>
          <w:rFonts w:ascii="Times New Roman" w:hAnsi="Times New Roman"/>
        </w:rPr>
      </w:pPr>
      <w:r w:rsidRPr="006C0CC9">
        <w:rPr>
          <w:rFonts w:ascii="Times New Roman" w:hAnsi="Times New Roman"/>
        </w:rPr>
        <w:t>13.5. Zamawiający odrzuci ofertę, jeżeli w trakcie jej sprawdzania stwierdzi, że:</w:t>
      </w:r>
    </w:p>
    <w:p w:rsidR="0041758D" w:rsidRPr="006C0CC9" w:rsidRDefault="0041758D" w:rsidP="007E4651">
      <w:pPr>
        <w:pStyle w:val="pkt"/>
        <w:ind w:left="0" w:hanging="284"/>
        <w:rPr>
          <w:sz w:val="22"/>
          <w:szCs w:val="22"/>
        </w:rPr>
      </w:pPr>
      <w:r w:rsidRPr="006C0CC9">
        <w:rPr>
          <w:sz w:val="22"/>
          <w:szCs w:val="22"/>
        </w:rPr>
        <w:t>1) jest niezgodna z ustawą;</w:t>
      </w:r>
    </w:p>
    <w:p w:rsidR="0041758D" w:rsidRPr="006C0CC9" w:rsidRDefault="0041758D" w:rsidP="007E4651">
      <w:pPr>
        <w:pStyle w:val="pkt"/>
        <w:ind w:left="0" w:hanging="284"/>
        <w:rPr>
          <w:sz w:val="22"/>
          <w:szCs w:val="22"/>
        </w:rPr>
      </w:pPr>
      <w:r w:rsidRPr="006C0CC9">
        <w:rPr>
          <w:sz w:val="22"/>
          <w:szCs w:val="22"/>
        </w:rPr>
        <w:t>2) jej treść nie odpowiada treści specyfikacji istotnych warun</w:t>
      </w:r>
      <w:r w:rsidRPr="006C0CC9">
        <w:rPr>
          <w:sz w:val="22"/>
          <w:szCs w:val="22"/>
        </w:rPr>
        <w:softHyphen/>
        <w:t>ków zamówienia;</w:t>
      </w:r>
    </w:p>
    <w:p w:rsidR="0041758D" w:rsidRPr="006C0CC9" w:rsidRDefault="0041758D" w:rsidP="007E4651">
      <w:pPr>
        <w:pStyle w:val="pkt"/>
        <w:ind w:left="0" w:hanging="284"/>
        <w:rPr>
          <w:sz w:val="22"/>
          <w:szCs w:val="22"/>
        </w:rPr>
      </w:pPr>
      <w:r w:rsidRPr="006C0CC9">
        <w:rPr>
          <w:sz w:val="22"/>
          <w:szCs w:val="22"/>
        </w:rPr>
        <w:t>3) jej złożenie stanowi czyn nieuczciwej konkurencji w rozu</w:t>
      </w:r>
      <w:r w:rsidRPr="006C0CC9">
        <w:rPr>
          <w:sz w:val="22"/>
          <w:szCs w:val="22"/>
        </w:rPr>
        <w:softHyphen/>
        <w:t>mieniu przepisów o zwalczaniu nieuczciwej konkurencji;</w:t>
      </w:r>
    </w:p>
    <w:p w:rsidR="0041758D" w:rsidRPr="006C0CC9" w:rsidRDefault="0041758D" w:rsidP="007E4651">
      <w:pPr>
        <w:pStyle w:val="pkt"/>
        <w:ind w:left="0" w:hanging="284"/>
        <w:rPr>
          <w:sz w:val="22"/>
          <w:szCs w:val="22"/>
        </w:rPr>
      </w:pPr>
      <w:r w:rsidRPr="006C0CC9">
        <w:rPr>
          <w:sz w:val="22"/>
          <w:szCs w:val="22"/>
        </w:rPr>
        <w:t>4) zawiera rażąco niską cenę w stosunku do przedmiotu zamówienia;</w:t>
      </w:r>
    </w:p>
    <w:p w:rsidR="0041758D" w:rsidRPr="006C0CC9" w:rsidRDefault="0041758D" w:rsidP="007E4651">
      <w:pPr>
        <w:pStyle w:val="pkt"/>
        <w:ind w:left="0" w:hanging="284"/>
        <w:rPr>
          <w:sz w:val="22"/>
          <w:szCs w:val="22"/>
        </w:rPr>
      </w:pPr>
      <w:r w:rsidRPr="006C0CC9">
        <w:rPr>
          <w:sz w:val="22"/>
          <w:szCs w:val="22"/>
        </w:rPr>
        <w:lastRenderedPageBreak/>
        <w:t>5) została złożona przez oferenta wykluczonego z udziału w postępowaniu o udzielenie zamówienia lub nie zapro</w:t>
      </w:r>
      <w:r w:rsidRPr="006C0CC9">
        <w:rPr>
          <w:sz w:val="22"/>
          <w:szCs w:val="22"/>
        </w:rPr>
        <w:softHyphen/>
        <w:t>szonego do składania ofert;</w:t>
      </w:r>
    </w:p>
    <w:p w:rsidR="0041758D" w:rsidRPr="006C0CC9" w:rsidRDefault="0041758D" w:rsidP="007E4651">
      <w:pPr>
        <w:pStyle w:val="pkt"/>
        <w:ind w:left="0" w:hanging="284"/>
        <w:rPr>
          <w:sz w:val="22"/>
          <w:szCs w:val="22"/>
        </w:rPr>
      </w:pPr>
      <w:r w:rsidRPr="006C0CC9">
        <w:rPr>
          <w:sz w:val="22"/>
          <w:szCs w:val="22"/>
        </w:rPr>
        <w:t xml:space="preserve">6) zawiera błędy w obliczeniu ceny, </w:t>
      </w:r>
    </w:p>
    <w:p w:rsidR="0041758D" w:rsidRPr="006C0CC9" w:rsidRDefault="0041758D" w:rsidP="007E4651">
      <w:pPr>
        <w:pStyle w:val="pkt"/>
        <w:ind w:left="0" w:hanging="284"/>
        <w:rPr>
          <w:sz w:val="22"/>
          <w:szCs w:val="22"/>
        </w:rPr>
      </w:pPr>
      <w:r w:rsidRPr="006C0CC9">
        <w:rPr>
          <w:sz w:val="22"/>
          <w:szCs w:val="22"/>
        </w:rPr>
        <w:t>7) Oferent w terminie 3 dni od dnia otrzymania za</w:t>
      </w:r>
      <w:r w:rsidRPr="006C0CC9">
        <w:rPr>
          <w:sz w:val="22"/>
          <w:szCs w:val="22"/>
        </w:rPr>
        <w:softHyphen/>
        <w:t>wiadomienia nie zgodził się na poprawienie omyłki, o</w:t>
      </w:r>
      <w:r w:rsidR="007E4651" w:rsidRPr="006C0CC9">
        <w:rPr>
          <w:sz w:val="22"/>
          <w:szCs w:val="22"/>
        </w:rPr>
        <w:t> </w:t>
      </w:r>
      <w:r w:rsidRPr="006C0CC9">
        <w:rPr>
          <w:sz w:val="22"/>
          <w:szCs w:val="22"/>
        </w:rPr>
        <w:t>której mowa w art.87 ust.2 pkt 3 - ustawy;</w:t>
      </w:r>
    </w:p>
    <w:p w:rsidR="0041758D" w:rsidRPr="006C0CC9" w:rsidRDefault="0041758D" w:rsidP="007E4651">
      <w:pPr>
        <w:spacing w:before="60" w:line="240" w:lineRule="auto"/>
        <w:ind w:hanging="284"/>
        <w:jc w:val="both"/>
        <w:rPr>
          <w:rFonts w:ascii="Times New Roman" w:hAnsi="Times New Roman"/>
        </w:rPr>
      </w:pPr>
      <w:r w:rsidRPr="006C0CC9">
        <w:rPr>
          <w:rFonts w:ascii="Times New Roman" w:hAnsi="Times New Roman"/>
        </w:rPr>
        <w:t>8) jest nieważna na podstawie odrębnych przepisów.</w:t>
      </w:r>
    </w:p>
    <w:p w:rsidR="0041758D" w:rsidRPr="006C0CC9" w:rsidRDefault="0041758D" w:rsidP="007E4651">
      <w:pPr>
        <w:pStyle w:val="Teksttreci111"/>
        <w:spacing w:before="180" w:line="240" w:lineRule="auto"/>
        <w:ind w:right="20" w:hanging="284"/>
        <w:rPr>
          <w:rFonts w:ascii="Times New Roman" w:hAnsi="Times New Roman"/>
          <w:sz w:val="22"/>
          <w:szCs w:val="22"/>
        </w:rPr>
      </w:pPr>
      <w:r w:rsidRPr="006C0CC9">
        <w:rPr>
          <w:rFonts w:ascii="Times New Roman" w:hAnsi="Times New Roman"/>
          <w:sz w:val="22"/>
          <w:szCs w:val="22"/>
        </w:rPr>
        <w:t>14. Informacje o formalnościach, jakie powinny zostać dopełnione po wyborze oferty w celu zawarcia umowy w sprawie zamówienia publicznego.</w:t>
      </w:r>
    </w:p>
    <w:p w:rsidR="0041758D" w:rsidRPr="006C0CC9" w:rsidRDefault="0041758D" w:rsidP="0085623D">
      <w:pPr>
        <w:pStyle w:val="Teksttreci131"/>
        <w:numPr>
          <w:ilvl w:val="0"/>
          <w:numId w:val="16"/>
        </w:numPr>
        <w:tabs>
          <w:tab w:val="clear" w:pos="360"/>
          <w:tab w:val="left" w:pos="426"/>
        </w:tabs>
        <w:spacing w:line="276" w:lineRule="auto"/>
        <w:ind w:left="0" w:right="20" w:hanging="284"/>
        <w:rPr>
          <w:rFonts w:ascii="Times New Roman" w:hAnsi="Times New Roman"/>
          <w:sz w:val="22"/>
          <w:szCs w:val="22"/>
        </w:rPr>
      </w:pPr>
      <w:r w:rsidRPr="006C0CC9">
        <w:rPr>
          <w:rFonts w:ascii="Times New Roman" w:hAnsi="Times New Roman"/>
          <w:sz w:val="22"/>
          <w:szCs w:val="22"/>
        </w:rPr>
        <w:t>Zamawiający</w:t>
      </w:r>
      <w:r w:rsidRPr="006C0CC9">
        <w:rPr>
          <w:rFonts w:ascii="Times New Roman" w:hAnsi="Times New Roman"/>
          <w:sz w:val="22"/>
          <w:szCs w:val="22"/>
        </w:rPr>
        <w:tab/>
        <w:t>udzieli zamówienia Wykonawcy, którego oferta odpowiada wszystkim  wymaganiom określonym w Ustawie Prawo zamówień publicznych oraz w niniejszej specyfikacji i została oceniona jako najkorzystniejsza w zakresie podanych kryteriów wyboru.</w:t>
      </w:r>
    </w:p>
    <w:p w:rsidR="0041758D" w:rsidRPr="006C0CC9" w:rsidRDefault="0041758D" w:rsidP="0085623D">
      <w:pPr>
        <w:pStyle w:val="Teksttreci131"/>
        <w:numPr>
          <w:ilvl w:val="0"/>
          <w:numId w:val="16"/>
        </w:numPr>
        <w:tabs>
          <w:tab w:val="clear" w:pos="360"/>
          <w:tab w:val="left" w:pos="426"/>
        </w:tabs>
        <w:spacing w:line="276" w:lineRule="auto"/>
        <w:ind w:left="0" w:right="20" w:hanging="284"/>
        <w:rPr>
          <w:rFonts w:ascii="Times New Roman" w:hAnsi="Times New Roman"/>
          <w:sz w:val="22"/>
          <w:szCs w:val="22"/>
        </w:rPr>
      </w:pPr>
      <w:r w:rsidRPr="006C0CC9">
        <w:rPr>
          <w:rFonts w:ascii="Times New Roman" w:hAnsi="Times New Roman"/>
          <w:sz w:val="22"/>
          <w:szCs w:val="22"/>
        </w:rPr>
        <w:t>Zamawiający</w:t>
      </w:r>
      <w:r w:rsidRPr="006C0CC9">
        <w:rPr>
          <w:rFonts w:ascii="Times New Roman" w:hAnsi="Times New Roman"/>
          <w:sz w:val="22"/>
          <w:szCs w:val="22"/>
        </w:rPr>
        <w:tab/>
        <w:t>powiadomi pisemnie, faksem lub drogą elektroniczną o wynikach postępowania wszystkich Wykonawców, którzy złożyli oferty oraz zamieści informację o rozstrzygnięciu przetargu na stronie</w:t>
      </w:r>
      <w:hyperlink w:history="1">
        <w:r w:rsidRPr="006C0CC9">
          <w:rPr>
            <w:rStyle w:val="Hipercze"/>
            <w:rFonts w:ascii="Times New Roman" w:hAnsi="Times New Roman"/>
            <w:color w:val="auto"/>
            <w:sz w:val="22"/>
            <w:szCs w:val="22"/>
          </w:rPr>
          <w:t xml:space="preserve"> </w:t>
        </w:r>
        <w:r w:rsidRPr="006C0CC9">
          <w:rPr>
            <w:rStyle w:val="Hipercze"/>
            <w:rFonts w:ascii="Times New Roman" w:hAnsi="Times New Roman"/>
            <w:color w:val="auto"/>
            <w:sz w:val="22"/>
            <w:szCs w:val="22"/>
            <w:lang w:eastAsia="en-US"/>
          </w:rPr>
          <w:t>www.sochaczew.pl</w:t>
        </w:r>
      </w:hyperlink>
    </w:p>
    <w:p w:rsidR="0041758D" w:rsidRPr="006C0CC9" w:rsidRDefault="00EF2F90" w:rsidP="0085623D">
      <w:pPr>
        <w:pStyle w:val="Teksttreci131"/>
        <w:numPr>
          <w:ilvl w:val="0"/>
          <w:numId w:val="16"/>
        </w:numPr>
        <w:tabs>
          <w:tab w:val="clear" w:pos="360"/>
        </w:tabs>
        <w:spacing w:line="276" w:lineRule="auto"/>
        <w:ind w:left="0" w:right="20" w:hanging="284"/>
        <w:rPr>
          <w:rFonts w:ascii="Times New Roman" w:hAnsi="Times New Roman"/>
          <w:sz w:val="22"/>
          <w:szCs w:val="22"/>
        </w:rPr>
      </w:pPr>
      <w:r w:rsidRPr="006C0CC9">
        <w:rPr>
          <w:rFonts w:ascii="Times New Roman" w:hAnsi="Times New Roman"/>
          <w:sz w:val="22"/>
          <w:szCs w:val="22"/>
        </w:rPr>
        <w:t xml:space="preserve">Językiem </w:t>
      </w:r>
      <w:r w:rsidR="0041758D" w:rsidRPr="006C0CC9">
        <w:rPr>
          <w:rFonts w:ascii="Times New Roman" w:hAnsi="Times New Roman"/>
          <w:sz w:val="22"/>
          <w:szCs w:val="22"/>
        </w:rPr>
        <w:t>kontraktu jest język polski. Wszelka korespondencja, wyjaśnienia i kontakty między Zamawiającym, a Wykonawcą, aż do zakończenia realizacji zamówienia odbywać się będą w języku polskim.</w:t>
      </w:r>
    </w:p>
    <w:p w:rsidR="0041758D" w:rsidRPr="006C0CC9" w:rsidRDefault="00EF2F90" w:rsidP="0085623D">
      <w:pPr>
        <w:pStyle w:val="Teksttreci131"/>
        <w:numPr>
          <w:ilvl w:val="0"/>
          <w:numId w:val="16"/>
        </w:numPr>
        <w:tabs>
          <w:tab w:val="clear" w:pos="360"/>
        </w:tabs>
        <w:spacing w:line="276" w:lineRule="auto"/>
        <w:ind w:left="0" w:right="20" w:hanging="284"/>
        <w:rPr>
          <w:rFonts w:ascii="Times New Roman" w:hAnsi="Times New Roman"/>
          <w:sz w:val="22"/>
          <w:szCs w:val="22"/>
        </w:rPr>
      </w:pPr>
      <w:r w:rsidRPr="006C0CC9">
        <w:rPr>
          <w:rFonts w:ascii="Times New Roman" w:hAnsi="Times New Roman"/>
          <w:sz w:val="22"/>
          <w:szCs w:val="22"/>
        </w:rPr>
        <w:t xml:space="preserve">Wszystkie </w:t>
      </w:r>
      <w:r w:rsidR="0041758D" w:rsidRPr="006C0CC9">
        <w:rPr>
          <w:rFonts w:ascii="Times New Roman" w:hAnsi="Times New Roman"/>
          <w:sz w:val="22"/>
          <w:szCs w:val="22"/>
        </w:rPr>
        <w:t>rozliczenia między Zamawiającym a Wykonawcą będą prowadzone w złotych polskich.</w:t>
      </w:r>
    </w:p>
    <w:p w:rsidR="0041758D" w:rsidRPr="006C0CC9" w:rsidRDefault="0041758D" w:rsidP="0085623D">
      <w:pPr>
        <w:pStyle w:val="Teksttreci181"/>
        <w:numPr>
          <w:ilvl w:val="0"/>
          <w:numId w:val="16"/>
        </w:numPr>
        <w:tabs>
          <w:tab w:val="clear" w:pos="360"/>
          <w:tab w:val="left" w:pos="426"/>
        </w:tabs>
        <w:spacing w:before="0" w:after="0" w:line="276" w:lineRule="auto"/>
        <w:ind w:left="0" w:hanging="284"/>
        <w:rPr>
          <w:rFonts w:ascii="Times New Roman" w:hAnsi="Times New Roman"/>
          <w:sz w:val="22"/>
          <w:szCs w:val="22"/>
        </w:rPr>
      </w:pPr>
      <w:r w:rsidRPr="006C0CC9">
        <w:rPr>
          <w:rFonts w:ascii="Times New Roman" w:hAnsi="Times New Roman"/>
          <w:sz w:val="22"/>
          <w:szCs w:val="22"/>
        </w:rPr>
        <w:t>Wybranemu Wykonawcy Zamawiający wskaże termin i miejsce podpisania umowy.</w:t>
      </w:r>
    </w:p>
    <w:p w:rsidR="0041758D" w:rsidRPr="006C0CC9" w:rsidRDefault="0041758D" w:rsidP="0085623D">
      <w:pPr>
        <w:pStyle w:val="Teksttreci1"/>
        <w:numPr>
          <w:ilvl w:val="0"/>
          <w:numId w:val="16"/>
        </w:numPr>
        <w:tabs>
          <w:tab w:val="clear" w:pos="360"/>
          <w:tab w:val="left" w:pos="426"/>
        </w:tabs>
        <w:spacing w:line="276" w:lineRule="auto"/>
        <w:ind w:left="0" w:right="20" w:hanging="284"/>
        <w:rPr>
          <w:rFonts w:ascii="Times New Roman" w:hAnsi="Times New Roman"/>
          <w:sz w:val="22"/>
          <w:szCs w:val="22"/>
        </w:rPr>
      </w:pPr>
      <w:r w:rsidRPr="006C0CC9">
        <w:rPr>
          <w:rFonts w:ascii="Times New Roman" w:hAnsi="Times New Roman"/>
          <w:sz w:val="22"/>
          <w:szCs w:val="22"/>
        </w:rPr>
        <w:t xml:space="preserve">Wykonawca, którego oferta została wybrana jako najkorzystniejsza, wniesie zabezpieczenie należytego wykonania umowy zgodnie z zapisami ustawy </w:t>
      </w:r>
      <w:proofErr w:type="spellStart"/>
      <w:r w:rsidRPr="006C0CC9">
        <w:rPr>
          <w:rFonts w:ascii="Times New Roman" w:hAnsi="Times New Roman"/>
          <w:sz w:val="22"/>
          <w:szCs w:val="22"/>
        </w:rPr>
        <w:t>pzp</w:t>
      </w:r>
      <w:proofErr w:type="spellEnd"/>
      <w:r w:rsidRPr="006C0CC9">
        <w:rPr>
          <w:rFonts w:ascii="Times New Roman" w:hAnsi="Times New Roman"/>
          <w:sz w:val="22"/>
          <w:szCs w:val="22"/>
        </w:rPr>
        <w:t xml:space="preserve"> oraz pkt.15 niniejszej specyfikacji (jeżeli zabezpieczenie było wymagane).</w:t>
      </w:r>
    </w:p>
    <w:p w:rsidR="0041758D" w:rsidRPr="006C0CC9" w:rsidRDefault="0041758D" w:rsidP="0085623D">
      <w:pPr>
        <w:pStyle w:val="Teksttreci1"/>
        <w:numPr>
          <w:ilvl w:val="0"/>
          <w:numId w:val="16"/>
        </w:numPr>
        <w:tabs>
          <w:tab w:val="clear" w:pos="360"/>
          <w:tab w:val="left" w:pos="426"/>
        </w:tabs>
        <w:spacing w:line="276" w:lineRule="auto"/>
        <w:ind w:left="0" w:right="20" w:hanging="284"/>
        <w:rPr>
          <w:rFonts w:ascii="Times New Roman" w:hAnsi="Times New Roman"/>
          <w:sz w:val="22"/>
          <w:szCs w:val="22"/>
        </w:rPr>
      </w:pPr>
      <w:r w:rsidRPr="006C0CC9">
        <w:rPr>
          <w:rFonts w:ascii="Times New Roman" w:hAnsi="Times New Roman"/>
          <w:sz w:val="22"/>
          <w:szCs w:val="22"/>
        </w:rPr>
        <w:t>W przypadku, gdy jako najkorzystniejsza zostanie wybrana oferta wykonawców ubiegających się wspólnie o udzielenie zamówienia, Zamawiający może żądać przed zawarciem umowy w sprawie niniejszego zamówienia publicznego przedłożenia umowy regulującej współpracę tych wykonawców. Umowa taka powinna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41758D" w:rsidRPr="006C0CC9" w:rsidRDefault="0041758D" w:rsidP="0085623D">
      <w:pPr>
        <w:pStyle w:val="Teksttreci21"/>
        <w:numPr>
          <w:ilvl w:val="0"/>
          <w:numId w:val="16"/>
        </w:numPr>
        <w:tabs>
          <w:tab w:val="clear" w:pos="360"/>
          <w:tab w:val="left" w:pos="426"/>
        </w:tabs>
        <w:spacing w:after="0" w:line="276" w:lineRule="auto"/>
        <w:ind w:left="0" w:hanging="284"/>
        <w:rPr>
          <w:rFonts w:ascii="Times New Roman" w:hAnsi="Times New Roman" w:cs="Times New Roman"/>
        </w:rPr>
      </w:pPr>
      <w:r w:rsidRPr="006C0CC9">
        <w:rPr>
          <w:rFonts w:ascii="Times New Roman" w:hAnsi="Times New Roman" w:cs="Times New Roman"/>
        </w:rPr>
        <w:t>Zawarcie umowy nastąpi wg wzoru Zamawiającego, załączonego do niniejszej SIWZ.</w:t>
      </w:r>
    </w:p>
    <w:p w:rsidR="0041758D" w:rsidRPr="006C0CC9" w:rsidRDefault="0041758D" w:rsidP="0085623D">
      <w:pPr>
        <w:pStyle w:val="Teksttreci1"/>
        <w:numPr>
          <w:ilvl w:val="0"/>
          <w:numId w:val="16"/>
        </w:numPr>
        <w:tabs>
          <w:tab w:val="clear" w:pos="360"/>
          <w:tab w:val="left" w:pos="426"/>
        </w:tabs>
        <w:spacing w:after="240" w:line="276" w:lineRule="auto"/>
        <w:ind w:left="0" w:right="20" w:hanging="284"/>
        <w:rPr>
          <w:rFonts w:ascii="Times New Roman" w:hAnsi="Times New Roman"/>
          <w:sz w:val="22"/>
          <w:szCs w:val="22"/>
        </w:rPr>
      </w:pPr>
      <w:r w:rsidRPr="006C0CC9">
        <w:rPr>
          <w:rFonts w:ascii="Times New Roman" w:hAnsi="Times New Roman"/>
          <w:sz w:val="22"/>
          <w:szCs w:val="22"/>
        </w:rPr>
        <w:t>W przypadku, gdy Wykonawca, którego oferta została wybrana jako najkorzystniejsza, uchyla się od</w:t>
      </w:r>
      <w:r w:rsidR="00EF2F90" w:rsidRPr="006C0CC9">
        <w:rPr>
          <w:rFonts w:ascii="Times New Roman" w:hAnsi="Times New Roman"/>
          <w:sz w:val="22"/>
          <w:szCs w:val="22"/>
        </w:rPr>
        <w:t> </w:t>
      </w:r>
      <w:r w:rsidRPr="006C0CC9">
        <w:rPr>
          <w:rFonts w:ascii="Times New Roman" w:hAnsi="Times New Roman"/>
          <w:sz w:val="22"/>
          <w:szCs w:val="22"/>
        </w:rPr>
        <w:t xml:space="preserve">zawarcia umowy, Zamawiający będzie mógł wybrać ofertę najkorzystniejszą spośród pozostałych ofert, bez przeprowadzenia ich ponownego badania i oceny chyba, że zachodzą przesłanki, o których mowa w art. 93 ust. 1 ustawy </w:t>
      </w:r>
      <w:proofErr w:type="spellStart"/>
      <w:r w:rsidRPr="006C0CC9">
        <w:rPr>
          <w:rFonts w:ascii="Times New Roman" w:hAnsi="Times New Roman"/>
          <w:sz w:val="22"/>
          <w:szCs w:val="22"/>
        </w:rPr>
        <w:t>Pzp</w:t>
      </w:r>
      <w:proofErr w:type="spellEnd"/>
      <w:r w:rsidRPr="006C0CC9">
        <w:rPr>
          <w:rFonts w:ascii="Times New Roman" w:hAnsi="Times New Roman"/>
          <w:sz w:val="22"/>
          <w:szCs w:val="22"/>
        </w:rPr>
        <w:t>.</w:t>
      </w:r>
    </w:p>
    <w:p w:rsidR="0041758D" w:rsidRPr="006C0CC9" w:rsidRDefault="00EF2F90" w:rsidP="00EF2F90">
      <w:pPr>
        <w:spacing w:line="240" w:lineRule="auto"/>
        <w:ind w:hanging="284"/>
        <w:jc w:val="both"/>
        <w:rPr>
          <w:rFonts w:ascii="Times New Roman" w:hAnsi="Times New Roman"/>
          <w:b/>
        </w:rPr>
      </w:pPr>
      <w:r w:rsidRPr="006C0CC9">
        <w:rPr>
          <w:rFonts w:ascii="Times New Roman" w:hAnsi="Times New Roman"/>
          <w:b/>
        </w:rPr>
        <w:t xml:space="preserve">15. </w:t>
      </w:r>
      <w:r w:rsidR="0041758D" w:rsidRPr="006C0CC9">
        <w:rPr>
          <w:rFonts w:ascii="Times New Roman" w:hAnsi="Times New Roman"/>
          <w:b/>
        </w:rPr>
        <w:t>Przesłanki wykluczenia Wykonawców</w:t>
      </w:r>
    </w:p>
    <w:p w:rsidR="0041758D" w:rsidRPr="006C0CC9" w:rsidRDefault="00EF2F90" w:rsidP="00EF2F90">
      <w:pPr>
        <w:pStyle w:val="Tekstpodstawowy2"/>
        <w:spacing w:line="276" w:lineRule="auto"/>
        <w:ind w:hanging="284"/>
        <w:jc w:val="left"/>
        <w:rPr>
          <w:rFonts w:ascii="Times New Roman" w:hAnsi="Times New Roman"/>
          <w:b w:val="0"/>
          <w:sz w:val="22"/>
          <w:szCs w:val="22"/>
        </w:rPr>
      </w:pPr>
      <w:r w:rsidRPr="006C0CC9">
        <w:rPr>
          <w:rFonts w:ascii="Times New Roman" w:hAnsi="Times New Roman"/>
          <w:sz w:val="22"/>
          <w:szCs w:val="22"/>
        </w:rPr>
        <w:t xml:space="preserve">15.1. </w:t>
      </w:r>
      <w:r w:rsidR="0041758D" w:rsidRPr="006C0CC9">
        <w:rPr>
          <w:rFonts w:ascii="Times New Roman" w:hAnsi="Times New Roman"/>
          <w:b w:val="0"/>
          <w:sz w:val="22"/>
          <w:szCs w:val="22"/>
        </w:rPr>
        <w:t xml:space="preserve">Z postępowania o udzielenie zamówienia wyklucza się Wykonawcę: </w:t>
      </w:r>
    </w:p>
    <w:p w:rsidR="0041758D" w:rsidRPr="006C0CC9" w:rsidRDefault="0041758D" w:rsidP="00EF2F90">
      <w:pPr>
        <w:pStyle w:val="Tekstpodstawowy2"/>
        <w:spacing w:line="276" w:lineRule="auto"/>
        <w:ind w:hanging="284"/>
        <w:rPr>
          <w:rFonts w:ascii="Times New Roman" w:hAnsi="Times New Roman"/>
          <w:b w:val="0"/>
          <w:sz w:val="22"/>
          <w:szCs w:val="22"/>
        </w:rPr>
      </w:pPr>
      <w:r w:rsidRPr="006C0CC9">
        <w:rPr>
          <w:rFonts w:ascii="Times New Roman" w:hAnsi="Times New Roman"/>
          <w:bCs/>
          <w:sz w:val="22"/>
          <w:szCs w:val="22"/>
        </w:rPr>
        <w:t>15.1.1.</w:t>
      </w:r>
      <w:r w:rsidRPr="006C0CC9">
        <w:rPr>
          <w:rFonts w:ascii="Times New Roman" w:hAnsi="Times New Roman"/>
          <w:b w:val="0"/>
          <w:sz w:val="22"/>
          <w:szCs w:val="22"/>
        </w:rPr>
        <w:t xml:space="preserve"> W stosunku do którego zachodzi którakolwiek z okoliczności, o których mowa w art. 24 ust. 1 pkt 12 – 23 ustawy </w:t>
      </w:r>
      <w:proofErr w:type="spellStart"/>
      <w:r w:rsidRPr="006C0CC9">
        <w:rPr>
          <w:rFonts w:ascii="Times New Roman" w:hAnsi="Times New Roman"/>
          <w:b w:val="0"/>
          <w:sz w:val="22"/>
          <w:szCs w:val="22"/>
        </w:rPr>
        <w:t>Pzp</w:t>
      </w:r>
      <w:proofErr w:type="spellEnd"/>
      <w:r w:rsidRPr="006C0CC9">
        <w:rPr>
          <w:rFonts w:ascii="Times New Roman" w:hAnsi="Times New Roman"/>
          <w:b w:val="0"/>
          <w:sz w:val="22"/>
          <w:szCs w:val="22"/>
        </w:rPr>
        <w:t>.</w:t>
      </w:r>
    </w:p>
    <w:p w:rsidR="0041758D" w:rsidRPr="006C0CC9" w:rsidRDefault="0041758D" w:rsidP="00EF2F90">
      <w:pPr>
        <w:pStyle w:val="Default"/>
        <w:spacing w:line="276" w:lineRule="auto"/>
        <w:ind w:hanging="284"/>
        <w:jc w:val="both"/>
        <w:rPr>
          <w:bCs/>
          <w:color w:val="auto"/>
          <w:sz w:val="22"/>
          <w:szCs w:val="22"/>
        </w:rPr>
      </w:pPr>
      <w:r w:rsidRPr="006C0CC9">
        <w:rPr>
          <w:b/>
          <w:bCs/>
          <w:color w:val="auto"/>
          <w:sz w:val="22"/>
          <w:szCs w:val="22"/>
        </w:rPr>
        <w:t>15.1.2.</w:t>
      </w:r>
      <w:r w:rsidRPr="006C0CC9">
        <w:rPr>
          <w:bCs/>
          <w:color w:val="auto"/>
          <w:sz w:val="22"/>
          <w:szCs w:val="22"/>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w:t>
      </w:r>
      <w:r w:rsidRPr="006C0CC9">
        <w:rPr>
          <w:bCs/>
          <w:color w:val="auto"/>
          <w:sz w:val="22"/>
          <w:szCs w:val="22"/>
        </w:rPr>
        <w:lastRenderedPageBreak/>
        <w:t>zatwierdzony prawomocnym postanowieniem sądu, jeżeli układ nie przewiduje zaspokojenia wierzycieli przez likwidację majątku upadłego, chyba że sąd zarządził likwidację jego majątku w</w:t>
      </w:r>
      <w:r w:rsidR="00EF2F90" w:rsidRPr="006C0CC9">
        <w:rPr>
          <w:bCs/>
          <w:color w:val="auto"/>
          <w:sz w:val="22"/>
          <w:szCs w:val="22"/>
        </w:rPr>
        <w:t> </w:t>
      </w:r>
      <w:r w:rsidRPr="006C0CC9">
        <w:rPr>
          <w:bCs/>
          <w:color w:val="auto"/>
          <w:sz w:val="22"/>
          <w:szCs w:val="22"/>
        </w:rPr>
        <w:t xml:space="preserve">trybie art. 366 ust. 1 ustawy z dnia 28 lutego 2003 r. – Prawo upadłościowe (Dz. U. z 2015 r. poz. 233, 978, 1166, 1259 i 1844 oraz z 2016 r. poz. 615); </w:t>
      </w:r>
    </w:p>
    <w:p w:rsidR="0041758D" w:rsidRPr="006C0CC9" w:rsidRDefault="0041758D" w:rsidP="00EF2F90">
      <w:pPr>
        <w:pStyle w:val="Default"/>
        <w:spacing w:line="276" w:lineRule="auto"/>
        <w:ind w:hanging="284"/>
        <w:jc w:val="both"/>
        <w:rPr>
          <w:bCs/>
          <w:color w:val="auto"/>
          <w:sz w:val="22"/>
          <w:szCs w:val="22"/>
        </w:rPr>
      </w:pPr>
      <w:r w:rsidRPr="006C0CC9">
        <w:rPr>
          <w:b/>
          <w:bCs/>
          <w:color w:val="auto"/>
          <w:sz w:val="22"/>
          <w:szCs w:val="22"/>
        </w:rPr>
        <w:t>15.1.3.</w:t>
      </w:r>
      <w:r w:rsidRPr="006C0CC9">
        <w:rPr>
          <w:bCs/>
          <w:color w:val="auto"/>
          <w:sz w:val="22"/>
          <w:szCs w:val="22"/>
        </w:rPr>
        <w:t>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1758D" w:rsidRPr="006C0CC9" w:rsidRDefault="0041758D" w:rsidP="00EF2F90">
      <w:pPr>
        <w:pStyle w:val="Default"/>
        <w:spacing w:line="276" w:lineRule="auto"/>
        <w:ind w:hanging="284"/>
        <w:jc w:val="both"/>
        <w:rPr>
          <w:bCs/>
          <w:color w:val="auto"/>
          <w:sz w:val="22"/>
          <w:szCs w:val="22"/>
        </w:rPr>
      </w:pPr>
      <w:r w:rsidRPr="006C0CC9">
        <w:rPr>
          <w:b/>
          <w:bCs/>
          <w:color w:val="auto"/>
          <w:sz w:val="22"/>
          <w:szCs w:val="22"/>
        </w:rPr>
        <w:t>15.1.4.</w:t>
      </w:r>
      <w:r w:rsidRPr="006C0CC9">
        <w:rPr>
          <w:bCs/>
          <w:color w:val="auto"/>
          <w:sz w:val="22"/>
          <w:szCs w:val="22"/>
        </w:rPr>
        <w:t xml:space="preserve">  Który, z przyczyn leżących po jego stronie, nie wykonał albo nienależycie wykonał </w:t>
      </w:r>
      <w:r w:rsidRPr="006C0CC9">
        <w:rPr>
          <w:bCs/>
          <w:color w:val="auto"/>
          <w:sz w:val="22"/>
          <w:szCs w:val="22"/>
        </w:rPr>
        <w:br/>
        <w:t xml:space="preserve">w istotnym stopniu wcześniejszą umowę w sprawie zamówienia publicznego lub umowę koncesji, zawartą z Zamawiającym, o którym mowa w art. 3 ust. 1 </w:t>
      </w:r>
      <w:proofErr w:type="spellStart"/>
      <w:r w:rsidRPr="006C0CC9">
        <w:rPr>
          <w:bCs/>
          <w:color w:val="auto"/>
          <w:sz w:val="22"/>
          <w:szCs w:val="22"/>
        </w:rPr>
        <w:t>pkt</w:t>
      </w:r>
      <w:proofErr w:type="spellEnd"/>
      <w:r w:rsidRPr="006C0CC9">
        <w:rPr>
          <w:bCs/>
          <w:color w:val="auto"/>
          <w:sz w:val="22"/>
          <w:szCs w:val="22"/>
        </w:rPr>
        <w:t xml:space="preserve"> 1–4 ustawy </w:t>
      </w:r>
      <w:proofErr w:type="spellStart"/>
      <w:r w:rsidRPr="006C0CC9">
        <w:rPr>
          <w:bCs/>
          <w:color w:val="auto"/>
          <w:sz w:val="22"/>
          <w:szCs w:val="22"/>
        </w:rPr>
        <w:t>Pzp</w:t>
      </w:r>
      <w:proofErr w:type="spellEnd"/>
      <w:r w:rsidRPr="006C0CC9">
        <w:rPr>
          <w:bCs/>
          <w:color w:val="auto"/>
          <w:sz w:val="22"/>
          <w:szCs w:val="22"/>
        </w:rPr>
        <w:t>, co doprowadziło do</w:t>
      </w:r>
      <w:r w:rsidR="00EF2F90" w:rsidRPr="006C0CC9">
        <w:rPr>
          <w:bCs/>
          <w:color w:val="auto"/>
          <w:sz w:val="22"/>
          <w:szCs w:val="22"/>
        </w:rPr>
        <w:t> </w:t>
      </w:r>
      <w:r w:rsidRPr="006C0CC9">
        <w:rPr>
          <w:bCs/>
          <w:color w:val="auto"/>
          <w:sz w:val="22"/>
          <w:szCs w:val="22"/>
        </w:rPr>
        <w:t xml:space="preserve">rozwiązania umowy lub zasądzenia odszkodowania; </w:t>
      </w:r>
    </w:p>
    <w:p w:rsidR="0041758D" w:rsidRPr="006C0CC9" w:rsidRDefault="0041758D" w:rsidP="00EF2F90">
      <w:pPr>
        <w:pStyle w:val="Default"/>
        <w:spacing w:line="276" w:lineRule="auto"/>
        <w:ind w:hanging="284"/>
        <w:jc w:val="both"/>
        <w:rPr>
          <w:color w:val="auto"/>
          <w:sz w:val="22"/>
          <w:szCs w:val="22"/>
        </w:rPr>
      </w:pPr>
      <w:r w:rsidRPr="006C0CC9">
        <w:rPr>
          <w:b/>
          <w:bCs/>
          <w:color w:val="auto"/>
          <w:sz w:val="22"/>
          <w:szCs w:val="22"/>
        </w:rPr>
        <w:t>15.1.5.</w:t>
      </w:r>
      <w:r w:rsidRPr="006C0CC9">
        <w:rPr>
          <w:bCs/>
          <w:color w:val="auto"/>
          <w:sz w:val="22"/>
          <w:szCs w:val="22"/>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ust.1 </w:t>
      </w:r>
      <w:proofErr w:type="spellStart"/>
      <w:r w:rsidRPr="006C0CC9">
        <w:rPr>
          <w:bCs/>
          <w:color w:val="auto"/>
          <w:sz w:val="22"/>
          <w:szCs w:val="22"/>
        </w:rPr>
        <w:t>pkt</w:t>
      </w:r>
      <w:proofErr w:type="spellEnd"/>
      <w:r w:rsidRPr="006C0CC9">
        <w:rPr>
          <w:bCs/>
          <w:color w:val="auto"/>
          <w:sz w:val="22"/>
          <w:szCs w:val="22"/>
        </w:rPr>
        <w:t xml:space="preserve"> 15 ustawy </w:t>
      </w:r>
      <w:proofErr w:type="spellStart"/>
      <w:r w:rsidRPr="006C0CC9">
        <w:rPr>
          <w:bCs/>
          <w:color w:val="auto"/>
          <w:sz w:val="22"/>
          <w:szCs w:val="22"/>
        </w:rPr>
        <w:t>Pzp</w:t>
      </w:r>
      <w:proofErr w:type="spellEnd"/>
      <w:r w:rsidRPr="006C0CC9">
        <w:rPr>
          <w:bCs/>
          <w:color w:val="auto"/>
          <w:sz w:val="22"/>
          <w:szCs w:val="22"/>
        </w:rPr>
        <w:t>, chyba że</w:t>
      </w:r>
      <w:r w:rsidR="00EF2F90" w:rsidRPr="006C0CC9">
        <w:rPr>
          <w:bCs/>
          <w:color w:val="auto"/>
          <w:sz w:val="22"/>
          <w:szCs w:val="22"/>
        </w:rPr>
        <w:t> </w:t>
      </w:r>
      <w:r w:rsidRPr="006C0CC9">
        <w:rPr>
          <w:bCs/>
          <w:color w:val="auto"/>
          <w:sz w:val="22"/>
          <w:szCs w:val="22"/>
        </w:rPr>
        <w:t xml:space="preserve">Wykonawca dokonał płatności należnych podatków, opłat lub składek na ubezpieczenia społeczne lub zdrowotne wraz z odsetkami lub grzywnami lub zawarł wiążące porozumienie w sprawie spłaty tych należności. </w:t>
      </w:r>
    </w:p>
    <w:p w:rsidR="0041758D" w:rsidRPr="006C0CC9" w:rsidRDefault="0041758D" w:rsidP="00EF2F90">
      <w:pPr>
        <w:pStyle w:val="Default"/>
        <w:spacing w:line="276" w:lineRule="auto"/>
        <w:ind w:hanging="284"/>
        <w:jc w:val="both"/>
        <w:rPr>
          <w:bCs/>
          <w:color w:val="auto"/>
          <w:sz w:val="22"/>
          <w:szCs w:val="22"/>
        </w:rPr>
      </w:pPr>
      <w:r w:rsidRPr="006C0CC9">
        <w:rPr>
          <w:b/>
          <w:bCs/>
          <w:color w:val="auto"/>
          <w:sz w:val="22"/>
          <w:szCs w:val="22"/>
        </w:rPr>
        <w:t>15.2.</w:t>
      </w:r>
      <w:r w:rsidRPr="006C0CC9">
        <w:rPr>
          <w:bCs/>
          <w:color w:val="auto"/>
          <w:sz w:val="22"/>
          <w:szCs w:val="22"/>
        </w:rPr>
        <w:t> Zamawiający może wykluczyć Wykonawcę na każdym etapie postępowania o udzielenie zamówienia.</w:t>
      </w:r>
    </w:p>
    <w:p w:rsidR="0041758D" w:rsidRPr="006C0CC9" w:rsidRDefault="0041758D" w:rsidP="00EF2F90">
      <w:pPr>
        <w:pStyle w:val="Default"/>
        <w:spacing w:line="276" w:lineRule="auto"/>
        <w:ind w:hanging="284"/>
        <w:jc w:val="both"/>
        <w:rPr>
          <w:color w:val="auto"/>
          <w:sz w:val="22"/>
          <w:szCs w:val="22"/>
        </w:rPr>
      </w:pPr>
      <w:r w:rsidRPr="006C0CC9">
        <w:rPr>
          <w:b/>
          <w:bCs/>
          <w:color w:val="auto"/>
          <w:sz w:val="22"/>
          <w:szCs w:val="22"/>
        </w:rPr>
        <w:t>15.3.</w:t>
      </w:r>
      <w:r w:rsidRPr="006C0CC9">
        <w:rPr>
          <w:bCs/>
          <w:color w:val="auto"/>
          <w:sz w:val="22"/>
          <w:szCs w:val="22"/>
        </w:rPr>
        <w:t> Wykonawca, który podlega wykluczeniu na podstawie w art. 24 ust. 1 pkt 13 i 14 oraz 16–20 lub w</w:t>
      </w:r>
      <w:r w:rsidR="00EF2F90" w:rsidRPr="006C0CC9">
        <w:rPr>
          <w:bCs/>
          <w:color w:val="auto"/>
          <w:sz w:val="22"/>
          <w:szCs w:val="22"/>
        </w:rPr>
        <w:t> </w:t>
      </w:r>
      <w:r w:rsidRPr="006C0CC9">
        <w:rPr>
          <w:bCs/>
          <w:color w:val="auto"/>
          <w:sz w:val="22"/>
          <w:szCs w:val="22"/>
        </w:rPr>
        <w:t xml:space="preserve">art. 24 ust. 5 pkt 1, 2, 4 i 8 ustawy </w:t>
      </w:r>
      <w:proofErr w:type="spellStart"/>
      <w:r w:rsidRPr="006C0CC9">
        <w:rPr>
          <w:bCs/>
          <w:color w:val="auto"/>
          <w:sz w:val="22"/>
          <w:szCs w:val="22"/>
        </w:rPr>
        <w:t>Pzp</w:t>
      </w:r>
      <w:proofErr w:type="spellEnd"/>
      <w:r w:rsidRPr="006C0CC9">
        <w:rPr>
          <w:bCs/>
          <w:color w:val="auto"/>
          <w:sz w:val="22"/>
          <w:szCs w:val="22"/>
        </w:rPr>
        <w:t>, może przedstawić dowody na to, że podjęte przez niego środki są wystarczające do wykazania jego rzetelności, w szczególności udowodnić naprawienie szkody wyrządzonej przestępstwem lub przestępstwem skarbowym, zadośćuczynienie pieniężne za</w:t>
      </w:r>
      <w:r w:rsidR="00EF2F90" w:rsidRPr="006C0CC9">
        <w:rPr>
          <w:bCs/>
          <w:color w:val="auto"/>
          <w:sz w:val="22"/>
          <w:szCs w:val="22"/>
        </w:rPr>
        <w:t> </w:t>
      </w:r>
      <w:r w:rsidRPr="006C0CC9">
        <w:rPr>
          <w:bCs/>
          <w:color w:val="auto"/>
          <w:sz w:val="22"/>
          <w:szCs w:val="22"/>
        </w:rPr>
        <w:t>doznaną krzywdę lub naprawienie szkody, wyczerpujące wyjaśnienie stanu faktycznego oraz współpracę z organami ścigania oraz podjęcie konkretnych środków technicznych, organizacyjnych i</w:t>
      </w:r>
      <w:r w:rsidR="00EF2F90" w:rsidRPr="006C0CC9">
        <w:rPr>
          <w:bCs/>
          <w:color w:val="auto"/>
          <w:sz w:val="22"/>
          <w:szCs w:val="22"/>
        </w:rPr>
        <w:t> </w:t>
      </w:r>
      <w:r w:rsidRPr="006C0CC9">
        <w:rPr>
          <w:bCs/>
          <w:color w:val="auto"/>
          <w:sz w:val="22"/>
          <w:szCs w:val="22"/>
        </w:rPr>
        <w:t xml:space="preserve">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 </w:t>
      </w:r>
    </w:p>
    <w:p w:rsidR="0041758D" w:rsidRPr="006C0CC9" w:rsidRDefault="0041758D" w:rsidP="00EF2F90">
      <w:pPr>
        <w:pStyle w:val="Default"/>
        <w:spacing w:line="276" w:lineRule="auto"/>
        <w:ind w:hanging="284"/>
        <w:jc w:val="both"/>
        <w:rPr>
          <w:bCs/>
          <w:color w:val="auto"/>
          <w:sz w:val="22"/>
          <w:szCs w:val="22"/>
        </w:rPr>
      </w:pPr>
      <w:r w:rsidRPr="006C0CC9">
        <w:rPr>
          <w:b/>
          <w:bCs/>
          <w:color w:val="auto"/>
          <w:sz w:val="22"/>
          <w:szCs w:val="22"/>
        </w:rPr>
        <w:t>15.4.</w:t>
      </w:r>
      <w:r w:rsidRPr="006C0CC9">
        <w:rPr>
          <w:bCs/>
          <w:color w:val="auto"/>
          <w:sz w:val="22"/>
          <w:szCs w:val="22"/>
        </w:rPr>
        <w:t> Wykonawca nie podlega wykluczeniu, jeżeli Zamawiający, uwzględniając wagę i szczególne okoliczności czynu Wykonawcy, uzna za wystarczające dowody przedstawione na podstawie pkt 10.3. niniejszej specyfikacji.</w:t>
      </w:r>
    </w:p>
    <w:p w:rsidR="0041758D" w:rsidRPr="006C0CC9" w:rsidRDefault="0041758D" w:rsidP="00EF2F90">
      <w:pPr>
        <w:tabs>
          <w:tab w:val="left" w:pos="567"/>
        </w:tabs>
        <w:spacing w:before="120" w:after="120" w:line="240" w:lineRule="auto"/>
        <w:ind w:hanging="284"/>
        <w:jc w:val="both"/>
        <w:rPr>
          <w:rFonts w:ascii="Times New Roman" w:hAnsi="Times New Roman"/>
          <w:b/>
        </w:rPr>
      </w:pPr>
      <w:r w:rsidRPr="006C0CC9">
        <w:rPr>
          <w:rFonts w:ascii="Times New Roman" w:hAnsi="Times New Roman"/>
          <w:b/>
        </w:rPr>
        <w:t>16. Unieważnienie postępowania</w:t>
      </w:r>
    </w:p>
    <w:p w:rsidR="0041758D" w:rsidRPr="006C0CC9" w:rsidRDefault="0041758D" w:rsidP="00EF2F90">
      <w:pPr>
        <w:tabs>
          <w:tab w:val="left" w:pos="720"/>
        </w:tabs>
        <w:spacing w:before="120" w:after="120"/>
        <w:ind w:hanging="284"/>
        <w:jc w:val="both"/>
        <w:rPr>
          <w:rFonts w:ascii="Times New Roman" w:hAnsi="Times New Roman"/>
        </w:rPr>
      </w:pPr>
      <w:r w:rsidRPr="006C0CC9">
        <w:rPr>
          <w:rFonts w:ascii="Times New Roman" w:hAnsi="Times New Roman"/>
        </w:rPr>
        <w:t>16.1. Zamawiający unieważnia postępowanie w przypadkach, gdy:</w:t>
      </w:r>
    </w:p>
    <w:p w:rsidR="0041758D" w:rsidRPr="006C0CC9" w:rsidRDefault="0041758D" w:rsidP="00EF2F90">
      <w:pPr>
        <w:pStyle w:val="pkt"/>
        <w:spacing w:before="0" w:after="0" w:line="276" w:lineRule="auto"/>
        <w:ind w:left="0" w:hanging="284"/>
        <w:contextualSpacing/>
        <w:rPr>
          <w:sz w:val="22"/>
          <w:szCs w:val="22"/>
        </w:rPr>
      </w:pPr>
      <w:r w:rsidRPr="006C0CC9">
        <w:rPr>
          <w:sz w:val="22"/>
          <w:szCs w:val="22"/>
        </w:rPr>
        <w:t>1) nie złożono żadnej oferty niepodlegającej odrzuceniu</w:t>
      </w:r>
      <w:r w:rsidRPr="006C0CC9">
        <w:rPr>
          <w:rStyle w:val="akapitdomyslny"/>
          <w:sz w:val="22"/>
          <w:szCs w:val="22"/>
        </w:rPr>
        <w:t xml:space="preserve"> albo nie wpłynął żaden wniosek </w:t>
      </w:r>
      <w:r w:rsidRPr="006C0CC9">
        <w:rPr>
          <w:sz w:val="22"/>
          <w:szCs w:val="22"/>
        </w:rPr>
        <w:t>o dopuszczenie do udziału w postępo</w:t>
      </w:r>
      <w:r w:rsidRPr="006C0CC9">
        <w:rPr>
          <w:sz w:val="22"/>
          <w:szCs w:val="22"/>
        </w:rPr>
        <w:softHyphen/>
        <w:t>waniu</w:t>
      </w:r>
      <w:r w:rsidRPr="006C0CC9">
        <w:rPr>
          <w:rStyle w:val="akapitdomyslny"/>
          <w:sz w:val="22"/>
          <w:szCs w:val="22"/>
        </w:rPr>
        <w:t xml:space="preserve"> od oferenta niepodlegającego wyklu</w:t>
      </w:r>
      <w:r w:rsidRPr="006C0CC9">
        <w:rPr>
          <w:rStyle w:val="akapitdomyslny"/>
          <w:sz w:val="22"/>
          <w:szCs w:val="22"/>
        </w:rPr>
        <w:softHyphen/>
        <w:t>czeniu,</w:t>
      </w:r>
      <w:r w:rsidRPr="006C0CC9">
        <w:rPr>
          <w:sz w:val="22"/>
          <w:szCs w:val="22"/>
        </w:rPr>
        <w:t xml:space="preserve"> z zastrzeżeniem pkt 2 i 3; </w:t>
      </w:r>
    </w:p>
    <w:p w:rsidR="0041758D" w:rsidRPr="006C0CC9" w:rsidRDefault="0041758D" w:rsidP="00EF2F90">
      <w:pPr>
        <w:pStyle w:val="pkt"/>
        <w:spacing w:before="0" w:after="0" w:line="276" w:lineRule="auto"/>
        <w:ind w:left="0" w:hanging="284"/>
        <w:contextualSpacing/>
        <w:rPr>
          <w:sz w:val="22"/>
          <w:szCs w:val="22"/>
        </w:rPr>
      </w:pPr>
      <w:r w:rsidRPr="006C0CC9">
        <w:rPr>
          <w:sz w:val="22"/>
          <w:szCs w:val="22"/>
        </w:rPr>
        <w:t xml:space="preserve">2) cena najkorzystniejszej oferty lub oferta z najniższą ceną przewyższa kwotę która zamawiający zamierza przeznaczyć na sfinansowanie zamówienia. </w:t>
      </w:r>
    </w:p>
    <w:p w:rsidR="0041758D" w:rsidRPr="006C0CC9" w:rsidRDefault="0041758D" w:rsidP="00EF2F90">
      <w:pPr>
        <w:pStyle w:val="pkt"/>
        <w:spacing w:before="0" w:after="0" w:line="276" w:lineRule="auto"/>
        <w:ind w:left="0" w:hanging="284"/>
        <w:contextualSpacing/>
        <w:rPr>
          <w:sz w:val="22"/>
          <w:szCs w:val="22"/>
        </w:rPr>
      </w:pPr>
      <w:r w:rsidRPr="006C0CC9">
        <w:rPr>
          <w:sz w:val="22"/>
          <w:szCs w:val="22"/>
        </w:rPr>
        <w:t>3) w przypadkach, o których mowa w art. 91 ust. 5 ustawy, zostały złożone oferty dodatkowe o takiej samej cenie;</w:t>
      </w:r>
    </w:p>
    <w:p w:rsidR="0041758D" w:rsidRPr="006C0CC9" w:rsidRDefault="0041758D" w:rsidP="00EF2F90">
      <w:pPr>
        <w:pStyle w:val="pkt"/>
        <w:spacing w:before="0" w:after="0" w:line="276" w:lineRule="auto"/>
        <w:ind w:left="0" w:hanging="284"/>
        <w:contextualSpacing/>
        <w:rPr>
          <w:sz w:val="22"/>
          <w:szCs w:val="22"/>
        </w:rPr>
      </w:pPr>
      <w:r w:rsidRPr="006C0CC9">
        <w:rPr>
          <w:sz w:val="22"/>
          <w:szCs w:val="22"/>
        </w:rPr>
        <w:t>4) wystąpiła istotna zmiana okoliczności powodująca, że pro</w:t>
      </w:r>
      <w:r w:rsidRPr="006C0CC9">
        <w:rPr>
          <w:sz w:val="22"/>
          <w:szCs w:val="22"/>
        </w:rPr>
        <w:softHyphen/>
        <w:t>wadzenie postępowania lub wykonanie zamówienia nie leży w interesie publicznym, czego nie można było wcześ</w:t>
      </w:r>
      <w:r w:rsidRPr="006C0CC9">
        <w:rPr>
          <w:sz w:val="22"/>
          <w:szCs w:val="22"/>
        </w:rPr>
        <w:softHyphen/>
        <w:t>niej przewidzieć;</w:t>
      </w:r>
    </w:p>
    <w:p w:rsidR="0041758D" w:rsidRPr="006C0CC9" w:rsidRDefault="0041758D" w:rsidP="00EF2F90">
      <w:pPr>
        <w:ind w:hanging="284"/>
        <w:contextualSpacing/>
        <w:jc w:val="both"/>
        <w:rPr>
          <w:rFonts w:ascii="Times New Roman" w:hAnsi="Times New Roman"/>
        </w:rPr>
      </w:pPr>
      <w:r w:rsidRPr="006C0CC9">
        <w:rPr>
          <w:rFonts w:ascii="Times New Roman" w:hAnsi="Times New Roman"/>
        </w:rPr>
        <w:lastRenderedPageBreak/>
        <w:t xml:space="preserve">5) postępowanie obarczone jest niemożliwą do usunięcia wadą uniemożliwiającą zawarcie niepodlegającej unieważnieniu umowy w sprawie zamówienia publicznego. </w:t>
      </w:r>
    </w:p>
    <w:p w:rsidR="0041758D" w:rsidRPr="006C0CC9" w:rsidRDefault="0041758D" w:rsidP="00EF2F90">
      <w:pPr>
        <w:ind w:hanging="284"/>
        <w:contextualSpacing/>
        <w:jc w:val="both"/>
        <w:rPr>
          <w:rFonts w:ascii="Times New Roman" w:hAnsi="Times New Roman"/>
        </w:rPr>
      </w:pPr>
      <w:r w:rsidRPr="006C0CC9">
        <w:rPr>
          <w:rFonts w:ascii="Times New Roman" w:hAnsi="Times New Roman"/>
        </w:rPr>
        <w:t>6) Zamawiający może unieważnić postępowanie o udzielenie zamówienia, jeżeli środki pochodzące z</w:t>
      </w:r>
      <w:r w:rsidR="00EF2F90" w:rsidRPr="006C0CC9">
        <w:rPr>
          <w:rFonts w:ascii="Times New Roman" w:hAnsi="Times New Roman"/>
        </w:rPr>
        <w:t> </w:t>
      </w:r>
      <w:r w:rsidRPr="006C0CC9">
        <w:rPr>
          <w:rFonts w:ascii="Times New Roman" w:hAnsi="Times New Roman"/>
        </w:rPr>
        <w:t>budżetu Unii Europejskiej oraz niepodlegające zwrotowi środki z pomocy udzielonej przez państwa członkowskie Europejskiego Porozumienia o Wolnym Handlu (EFTA), które zamawiający zamierzał przeznaczyć na finansowanie całości lub części zamówienia, nie zostały mu przyznane, a możliwość unieważnienia została przewidziana w ogłoszeniu o zamówieniu.</w:t>
      </w:r>
    </w:p>
    <w:p w:rsidR="0041758D" w:rsidRPr="006C0CC9" w:rsidRDefault="0041758D" w:rsidP="00EF2F90">
      <w:pPr>
        <w:tabs>
          <w:tab w:val="left" w:pos="284"/>
        </w:tabs>
        <w:spacing w:before="60" w:after="60"/>
        <w:ind w:hanging="284"/>
        <w:jc w:val="both"/>
        <w:rPr>
          <w:rFonts w:ascii="Times New Roman" w:hAnsi="Times New Roman"/>
        </w:rPr>
      </w:pPr>
      <w:r w:rsidRPr="006C0CC9">
        <w:rPr>
          <w:rFonts w:ascii="Times New Roman" w:hAnsi="Times New Roman"/>
        </w:rPr>
        <w:t>16.2.</w:t>
      </w:r>
      <w:r w:rsidRPr="006C0CC9">
        <w:rPr>
          <w:rFonts w:ascii="Times New Roman" w:hAnsi="Times New Roman"/>
        </w:rPr>
        <w:tab/>
        <w:t>W zawiadomieniu o unieważnieniu postępowania Zamawiający poda przyczyny faktyczne i</w:t>
      </w:r>
      <w:r w:rsidR="00EF2F90" w:rsidRPr="006C0CC9">
        <w:rPr>
          <w:rFonts w:ascii="Times New Roman" w:hAnsi="Times New Roman"/>
        </w:rPr>
        <w:t> </w:t>
      </w:r>
      <w:r w:rsidRPr="006C0CC9">
        <w:rPr>
          <w:rFonts w:ascii="Times New Roman" w:hAnsi="Times New Roman"/>
        </w:rPr>
        <w:t xml:space="preserve">prawne unieważnienia. </w:t>
      </w:r>
    </w:p>
    <w:p w:rsidR="0041758D" w:rsidRPr="006C0CC9" w:rsidRDefault="0041758D" w:rsidP="00EF2F90">
      <w:pPr>
        <w:spacing w:before="60" w:after="60"/>
        <w:ind w:hanging="284"/>
        <w:jc w:val="both"/>
        <w:rPr>
          <w:rFonts w:ascii="Times New Roman" w:hAnsi="Times New Roman"/>
        </w:rPr>
      </w:pPr>
      <w:r w:rsidRPr="006C0CC9">
        <w:rPr>
          <w:rFonts w:ascii="Times New Roman" w:hAnsi="Times New Roman"/>
        </w:rPr>
        <w:t xml:space="preserve">16.3. Zawiadomienie zostanie przesłane wszystkim Oferentom. </w:t>
      </w:r>
    </w:p>
    <w:p w:rsidR="0041758D" w:rsidRPr="006C0CC9" w:rsidRDefault="0041758D" w:rsidP="00EF2F90">
      <w:pPr>
        <w:pStyle w:val="Tekstpodstawowy2"/>
        <w:spacing w:before="60" w:after="60"/>
        <w:ind w:hanging="284"/>
        <w:rPr>
          <w:rFonts w:ascii="Times New Roman" w:hAnsi="Times New Roman"/>
          <w:sz w:val="22"/>
          <w:szCs w:val="22"/>
        </w:rPr>
      </w:pPr>
      <w:r w:rsidRPr="006C0CC9">
        <w:rPr>
          <w:rFonts w:ascii="Times New Roman" w:hAnsi="Times New Roman"/>
          <w:sz w:val="22"/>
          <w:szCs w:val="22"/>
        </w:rPr>
        <w:t>17.</w:t>
      </w:r>
      <w:r w:rsidRPr="006C0CC9">
        <w:rPr>
          <w:rFonts w:ascii="Times New Roman" w:hAnsi="Times New Roman"/>
          <w:sz w:val="22"/>
          <w:szCs w:val="22"/>
        </w:rPr>
        <w:tab/>
      </w:r>
      <w:r w:rsidR="00EF2F90" w:rsidRPr="006C0CC9">
        <w:rPr>
          <w:rFonts w:ascii="Times New Roman" w:hAnsi="Times New Roman"/>
          <w:sz w:val="22"/>
          <w:szCs w:val="22"/>
        </w:rPr>
        <w:t xml:space="preserve"> </w:t>
      </w:r>
      <w:r w:rsidRPr="006C0CC9">
        <w:rPr>
          <w:rFonts w:ascii="Times New Roman" w:hAnsi="Times New Roman"/>
          <w:sz w:val="22"/>
          <w:szCs w:val="22"/>
        </w:rPr>
        <w:t>Zmiana umowy</w:t>
      </w:r>
      <w:r w:rsidR="00EF2F90" w:rsidRPr="006C0CC9">
        <w:rPr>
          <w:rFonts w:ascii="Times New Roman" w:hAnsi="Times New Roman"/>
          <w:sz w:val="22"/>
          <w:szCs w:val="22"/>
        </w:rPr>
        <w:t>:</w:t>
      </w:r>
      <w:r w:rsidRPr="006C0CC9">
        <w:rPr>
          <w:rFonts w:ascii="Times New Roman" w:hAnsi="Times New Roman"/>
          <w:sz w:val="22"/>
          <w:szCs w:val="22"/>
        </w:rPr>
        <w:t xml:space="preserve"> </w:t>
      </w:r>
    </w:p>
    <w:p w:rsidR="0041758D" w:rsidRPr="006C0CC9" w:rsidRDefault="0041758D" w:rsidP="00EF2F90">
      <w:pPr>
        <w:spacing w:line="240" w:lineRule="auto"/>
        <w:jc w:val="both"/>
        <w:rPr>
          <w:rFonts w:ascii="Times New Roman" w:hAnsi="Times New Roman"/>
          <w:b/>
        </w:rPr>
      </w:pPr>
      <w:r w:rsidRPr="006C0CC9">
        <w:rPr>
          <w:rFonts w:ascii="Times New Roman" w:hAnsi="Times New Roman"/>
        </w:rPr>
        <w:t xml:space="preserve">Zamawiający zgodnie z art. 144 ustawy Prawo zamówień publicznych przewiduje możliwość dokonania zmian postanowień zawartej umowy w stosunku do treści oferty, na podstawie, której dokonano wyboru wykonawcy, w przypadku wystąpienia, co najmniej jednej z okoliczności wymienionych poniżej:  </w:t>
      </w:r>
    </w:p>
    <w:p w:rsidR="0041758D" w:rsidRPr="006C0CC9" w:rsidRDefault="0041758D" w:rsidP="00EF2F90">
      <w:pPr>
        <w:spacing w:after="0" w:line="240" w:lineRule="auto"/>
        <w:ind w:hanging="284"/>
        <w:jc w:val="both"/>
        <w:rPr>
          <w:rFonts w:ascii="Times New Roman" w:hAnsi="Times New Roman"/>
          <w:b/>
        </w:rPr>
      </w:pPr>
      <w:r w:rsidRPr="006C0CC9">
        <w:rPr>
          <w:rFonts w:ascii="Times New Roman" w:hAnsi="Times New Roman"/>
          <w:b/>
        </w:rPr>
        <w:t>17.1. Zmiany spowodowane następującymi okolicznościami:</w:t>
      </w:r>
    </w:p>
    <w:p w:rsidR="0041758D" w:rsidRPr="006C0CC9" w:rsidRDefault="0041758D" w:rsidP="00EF2F90">
      <w:pPr>
        <w:spacing w:after="0"/>
        <w:jc w:val="both"/>
        <w:rPr>
          <w:rFonts w:ascii="Times New Roman" w:hAnsi="Times New Roman"/>
        </w:rPr>
      </w:pPr>
      <w:r w:rsidRPr="006C0CC9">
        <w:rPr>
          <w:rFonts w:ascii="Times New Roman" w:hAnsi="Times New Roman"/>
        </w:rPr>
        <w:t>a) siła wyższa uniemożliwiająca wykonanie przedmiotu umowy zgodnie z SIWZ</w:t>
      </w:r>
      <w:r w:rsidR="00EF2F90" w:rsidRPr="006C0CC9">
        <w:rPr>
          <w:rFonts w:ascii="Times New Roman" w:hAnsi="Times New Roman"/>
        </w:rPr>
        <w:t>,</w:t>
      </w:r>
    </w:p>
    <w:p w:rsidR="0041758D" w:rsidRPr="006C0CC9" w:rsidRDefault="0041758D" w:rsidP="00EF2F90">
      <w:pPr>
        <w:spacing w:after="0"/>
        <w:jc w:val="both"/>
        <w:rPr>
          <w:rFonts w:ascii="Times New Roman" w:hAnsi="Times New Roman"/>
        </w:rPr>
      </w:pPr>
      <w:r w:rsidRPr="006C0CC9">
        <w:rPr>
          <w:rFonts w:ascii="Times New Roman" w:hAnsi="Times New Roman"/>
        </w:rPr>
        <w:t>b) zmiana obowiązującej stawki VAT</w:t>
      </w:r>
      <w:r w:rsidR="00EF2F90" w:rsidRPr="006C0CC9">
        <w:rPr>
          <w:rFonts w:ascii="Times New Roman" w:hAnsi="Times New Roman"/>
        </w:rPr>
        <w:t>,</w:t>
      </w:r>
      <w:r w:rsidRPr="006C0CC9">
        <w:rPr>
          <w:rFonts w:ascii="Times New Roman" w:hAnsi="Times New Roman"/>
        </w:rPr>
        <w:t xml:space="preserve">  </w:t>
      </w:r>
    </w:p>
    <w:p w:rsidR="0041758D" w:rsidRPr="006C0CC9" w:rsidRDefault="0041758D" w:rsidP="00EF2F90">
      <w:pPr>
        <w:spacing w:after="0"/>
        <w:jc w:val="both"/>
        <w:rPr>
          <w:rFonts w:ascii="Times New Roman" w:hAnsi="Times New Roman"/>
        </w:rPr>
      </w:pPr>
      <w:r w:rsidRPr="006C0CC9">
        <w:rPr>
          <w:rFonts w:ascii="Times New Roman" w:hAnsi="Times New Roman"/>
        </w:rPr>
        <w:t>c) zmiana sposobu rozliczania umowy lub dokonywania płatności n</w:t>
      </w:r>
      <w:r w:rsidR="00EF2F90" w:rsidRPr="006C0CC9">
        <w:rPr>
          <w:rFonts w:ascii="Times New Roman" w:hAnsi="Times New Roman"/>
        </w:rPr>
        <w:t>a rzecz wykonawcy,</w:t>
      </w:r>
    </w:p>
    <w:p w:rsidR="0041758D" w:rsidRPr="006C0CC9" w:rsidRDefault="0041758D" w:rsidP="00EF2F90">
      <w:pPr>
        <w:spacing w:after="0"/>
        <w:jc w:val="both"/>
        <w:rPr>
          <w:rFonts w:ascii="Times New Roman" w:hAnsi="Times New Roman"/>
        </w:rPr>
      </w:pPr>
      <w:r w:rsidRPr="006C0CC9">
        <w:rPr>
          <w:rFonts w:ascii="Times New Roman" w:hAnsi="Times New Roman"/>
        </w:rPr>
        <w:t>d) rezygnacja przez Zamawiającego z realizacji części przedmiotu umowy</w:t>
      </w:r>
      <w:r w:rsidR="00EF2F90" w:rsidRPr="006C0CC9">
        <w:rPr>
          <w:rFonts w:ascii="Times New Roman" w:hAnsi="Times New Roman"/>
        </w:rPr>
        <w:t>,</w:t>
      </w:r>
      <w:r w:rsidRPr="006C0CC9">
        <w:rPr>
          <w:rFonts w:ascii="Times New Roman" w:hAnsi="Times New Roman"/>
        </w:rPr>
        <w:t xml:space="preserve"> </w:t>
      </w:r>
    </w:p>
    <w:p w:rsidR="0041758D" w:rsidRPr="006C0CC9" w:rsidRDefault="0041758D" w:rsidP="00EF2F90">
      <w:pPr>
        <w:spacing w:after="0"/>
        <w:jc w:val="both"/>
        <w:rPr>
          <w:rFonts w:ascii="Times New Roman" w:hAnsi="Times New Roman"/>
        </w:rPr>
      </w:pPr>
      <w:r w:rsidRPr="006C0CC9">
        <w:rPr>
          <w:rFonts w:ascii="Times New Roman" w:hAnsi="Times New Roman"/>
        </w:rPr>
        <w:t>e) kolizja z planowanymi lub równolegle prowadzonymi przez inne podmioty inwestycjami</w:t>
      </w:r>
      <w:r w:rsidR="00EF2F90" w:rsidRPr="006C0CC9">
        <w:rPr>
          <w:rFonts w:ascii="Times New Roman" w:hAnsi="Times New Roman"/>
        </w:rPr>
        <w:t>,</w:t>
      </w:r>
    </w:p>
    <w:p w:rsidR="0041758D" w:rsidRPr="006C0CC9" w:rsidRDefault="0041758D" w:rsidP="00EF2F90">
      <w:pPr>
        <w:spacing w:after="0"/>
        <w:jc w:val="both"/>
        <w:rPr>
          <w:rFonts w:ascii="Times New Roman" w:hAnsi="Times New Roman"/>
        </w:rPr>
      </w:pPr>
      <w:r w:rsidRPr="006C0CC9">
        <w:rPr>
          <w:rFonts w:ascii="Times New Roman" w:hAnsi="Times New Roman"/>
        </w:rPr>
        <w:t>W takim przypadku zmiany w umowie zostaną ograniczone do zmian koniecznych powodujących uniknięcie lub usunięcie kolizji</w:t>
      </w:r>
      <w:r w:rsidR="00EF2F90" w:rsidRPr="006C0CC9">
        <w:rPr>
          <w:rFonts w:ascii="Times New Roman" w:hAnsi="Times New Roman"/>
        </w:rPr>
        <w:t>,</w:t>
      </w:r>
    </w:p>
    <w:p w:rsidR="0041758D" w:rsidRPr="006C0CC9" w:rsidRDefault="0041758D" w:rsidP="00EF2F90">
      <w:pPr>
        <w:spacing w:after="0"/>
        <w:jc w:val="both"/>
        <w:rPr>
          <w:rFonts w:ascii="Times New Roman" w:hAnsi="Times New Roman"/>
        </w:rPr>
      </w:pPr>
      <w:r w:rsidRPr="006C0CC9">
        <w:rPr>
          <w:rFonts w:ascii="Times New Roman" w:hAnsi="Times New Roman"/>
        </w:rPr>
        <w:t>f) zmiany uzasadnione okolicznościami, o których mowa w art. 357 §1 Kodeksu cywilnego</w:t>
      </w:r>
      <w:r w:rsidR="00EF2F90" w:rsidRPr="006C0CC9">
        <w:rPr>
          <w:rFonts w:ascii="Times New Roman" w:hAnsi="Times New Roman"/>
        </w:rPr>
        <w:t>,</w:t>
      </w:r>
      <w:r w:rsidRPr="006C0CC9">
        <w:rPr>
          <w:rFonts w:ascii="Times New Roman" w:hAnsi="Times New Roman"/>
        </w:rPr>
        <w:t xml:space="preserve"> </w:t>
      </w:r>
    </w:p>
    <w:p w:rsidR="0041758D" w:rsidRPr="006C0CC9" w:rsidRDefault="0041758D" w:rsidP="00EF2F90">
      <w:pPr>
        <w:spacing w:after="0"/>
        <w:jc w:val="both"/>
        <w:rPr>
          <w:rFonts w:ascii="Times New Roman" w:hAnsi="Times New Roman"/>
        </w:rPr>
      </w:pPr>
      <w:r w:rsidRPr="006C0CC9">
        <w:rPr>
          <w:rFonts w:ascii="Times New Roman" w:hAnsi="Times New Roman"/>
        </w:rPr>
        <w:t>g) gdy zaistnieje inna okoliczność prawna, ekonomiczna lub techniczna, skutkująca niemożliwością wykonania lub należytego wykonania umowy zgodnie z SIWZ.</w:t>
      </w:r>
    </w:p>
    <w:p w:rsidR="0041758D" w:rsidRPr="006C0CC9" w:rsidRDefault="0041758D" w:rsidP="00EF2F90">
      <w:pPr>
        <w:jc w:val="both"/>
        <w:rPr>
          <w:rFonts w:ascii="Times New Roman" w:hAnsi="Times New Roman"/>
        </w:rPr>
      </w:pPr>
      <w:r w:rsidRPr="006C0CC9">
        <w:rPr>
          <w:rFonts w:ascii="Times New Roman" w:hAnsi="Times New Roman"/>
        </w:rPr>
        <w:t xml:space="preserve">Wszystkie powyższe postanowienia stanowią katalog zmian, na które Zamawiający może wyrazić zgodę. Nie stanowią jednocześnie zobowiązania do wyrażenia takiej zgody i nie rodzą żadnego roszczenia w stosunku do Zamawiającego. </w:t>
      </w:r>
    </w:p>
    <w:p w:rsidR="0041758D" w:rsidRPr="006C0CC9" w:rsidRDefault="0041758D" w:rsidP="00EF2F90">
      <w:pPr>
        <w:autoSpaceDE w:val="0"/>
        <w:autoSpaceDN w:val="0"/>
        <w:spacing w:after="0"/>
        <w:ind w:hanging="284"/>
        <w:jc w:val="both"/>
        <w:rPr>
          <w:rFonts w:ascii="Times New Roman" w:hAnsi="Times New Roman"/>
          <w:iCs/>
        </w:rPr>
      </w:pPr>
      <w:r w:rsidRPr="006C0CC9">
        <w:rPr>
          <w:rFonts w:ascii="Times New Roman" w:hAnsi="Times New Roman"/>
          <w:b/>
          <w:iCs/>
        </w:rPr>
        <w:t>1</w:t>
      </w:r>
      <w:r w:rsidR="00996F9A" w:rsidRPr="006C0CC9">
        <w:rPr>
          <w:rFonts w:ascii="Times New Roman" w:hAnsi="Times New Roman"/>
          <w:b/>
          <w:iCs/>
        </w:rPr>
        <w:t>7</w:t>
      </w:r>
      <w:r w:rsidRPr="006C0CC9">
        <w:rPr>
          <w:rFonts w:ascii="Times New Roman" w:hAnsi="Times New Roman"/>
          <w:b/>
          <w:iCs/>
        </w:rPr>
        <w:t>.2</w:t>
      </w:r>
      <w:r w:rsidR="00EF2F90" w:rsidRPr="006C0CC9">
        <w:rPr>
          <w:rFonts w:ascii="Times New Roman" w:hAnsi="Times New Roman"/>
          <w:b/>
          <w:iCs/>
        </w:rPr>
        <w:t>.</w:t>
      </w:r>
      <w:r w:rsidRPr="006C0CC9">
        <w:rPr>
          <w:rFonts w:ascii="Times New Roman" w:hAnsi="Times New Roman"/>
          <w:iCs/>
        </w:rPr>
        <w:t xml:space="preserve"> Strony postanawiają, iż dokonają w formie pisemnego aneksu zmiany wynagrodzenia w wypadku wystąpienia którejkolwiek ze zmian przepisów wskazanych w art. 142 ust. 5 ustawy z dnia 29 stycznia 2004 r. Prawo zamówień publicznych, tj. zmiany:</w:t>
      </w:r>
    </w:p>
    <w:p w:rsidR="0041758D" w:rsidRPr="006C0CC9" w:rsidRDefault="0041758D" w:rsidP="00EF2F90">
      <w:pPr>
        <w:autoSpaceDE w:val="0"/>
        <w:autoSpaceDN w:val="0"/>
        <w:spacing w:after="0"/>
        <w:jc w:val="both"/>
        <w:rPr>
          <w:rFonts w:ascii="Times New Roman" w:hAnsi="Times New Roman"/>
          <w:iCs/>
        </w:rPr>
      </w:pPr>
      <w:r w:rsidRPr="006C0CC9">
        <w:rPr>
          <w:rFonts w:ascii="Times New Roman" w:hAnsi="Times New Roman"/>
          <w:iCs/>
        </w:rPr>
        <w:t>a. stawki podatku od towarów i usług,</w:t>
      </w:r>
    </w:p>
    <w:p w:rsidR="0041758D" w:rsidRPr="006C0CC9" w:rsidRDefault="0041758D" w:rsidP="00EF2F90">
      <w:pPr>
        <w:autoSpaceDE w:val="0"/>
        <w:autoSpaceDN w:val="0"/>
        <w:spacing w:after="0"/>
        <w:jc w:val="both"/>
        <w:rPr>
          <w:rFonts w:ascii="Times New Roman" w:hAnsi="Times New Roman"/>
          <w:iCs/>
        </w:rPr>
      </w:pPr>
      <w:r w:rsidRPr="006C0CC9">
        <w:rPr>
          <w:rFonts w:ascii="Times New Roman" w:hAnsi="Times New Roman"/>
          <w:iCs/>
        </w:rPr>
        <w:t>b. wysokości minimalnego wynagrodzenia za pracę ustalonego na podstawie art. 2 ust. 3-5 ustawy z</w:t>
      </w:r>
      <w:r w:rsidR="00EF2F90" w:rsidRPr="006C0CC9">
        <w:rPr>
          <w:rFonts w:ascii="Times New Roman" w:hAnsi="Times New Roman"/>
          <w:iCs/>
        </w:rPr>
        <w:t> </w:t>
      </w:r>
      <w:r w:rsidRPr="006C0CC9">
        <w:rPr>
          <w:rFonts w:ascii="Times New Roman" w:hAnsi="Times New Roman"/>
          <w:iCs/>
        </w:rPr>
        <w:t xml:space="preserve">dnia 10 października 2002 r. (Dz. U. 2017, poz. 847 </w:t>
      </w:r>
      <w:proofErr w:type="spellStart"/>
      <w:r w:rsidRPr="006C0CC9">
        <w:rPr>
          <w:rFonts w:ascii="Times New Roman" w:hAnsi="Times New Roman"/>
          <w:iCs/>
        </w:rPr>
        <w:t>t.j</w:t>
      </w:r>
      <w:proofErr w:type="spellEnd"/>
      <w:r w:rsidRPr="006C0CC9">
        <w:rPr>
          <w:rFonts w:ascii="Times New Roman" w:hAnsi="Times New Roman"/>
          <w:iCs/>
        </w:rPr>
        <w:t>.) o minimalnym wynagrodzeniu za pracę,</w:t>
      </w:r>
    </w:p>
    <w:p w:rsidR="0041758D" w:rsidRPr="006C0CC9" w:rsidRDefault="0041758D" w:rsidP="00EF2F90">
      <w:pPr>
        <w:autoSpaceDE w:val="0"/>
        <w:autoSpaceDN w:val="0"/>
        <w:spacing w:after="0"/>
        <w:jc w:val="both"/>
        <w:rPr>
          <w:rFonts w:ascii="Times New Roman" w:hAnsi="Times New Roman"/>
          <w:iCs/>
        </w:rPr>
      </w:pPr>
      <w:r w:rsidRPr="006C0CC9">
        <w:rPr>
          <w:rFonts w:ascii="Times New Roman" w:hAnsi="Times New Roman"/>
          <w:iCs/>
        </w:rPr>
        <w:t>c. zasad podlegania ubezpieczeniom społecznym lub ubezpieczeniu zdrowotnemu lub wysokości stawki składki na ubezpieczenia społeczne lub zdrowotne.</w:t>
      </w:r>
    </w:p>
    <w:p w:rsidR="0041758D" w:rsidRPr="006C0CC9" w:rsidRDefault="0041758D" w:rsidP="00EF2F90">
      <w:pPr>
        <w:autoSpaceDE w:val="0"/>
        <w:autoSpaceDN w:val="0"/>
        <w:spacing w:after="0"/>
        <w:jc w:val="both"/>
        <w:rPr>
          <w:rFonts w:ascii="Times New Roman" w:hAnsi="Times New Roman"/>
          <w:iCs/>
        </w:rPr>
      </w:pPr>
      <w:r w:rsidRPr="006C0CC9">
        <w:rPr>
          <w:rFonts w:ascii="Times New Roman" w:hAnsi="Times New Roman"/>
          <w:iCs/>
        </w:rPr>
        <w:t>Zmiana wysokości wynagrodzenia obowiązywać będzie od dnia wejścia w życie tych zmian.</w:t>
      </w:r>
    </w:p>
    <w:p w:rsidR="0041758D" w:rsidRPr="006C0CC9" w:rsidRDefault="0041758D" w:rsidP="00EF2F90">
      <w:pPr>
        <w:spacing w:after="0"/>
        <w:jc w:val="both"/>
        <w:rPr>
          <w:rFonts w:ascii="Times New Roman" w:hAnsi="Times New Roman"/>
        </w:rPr>
      </w:pPr>
      <w:r w:rsidRPr="006C0CC9">
        <w:rPr>
          <w:rFonts w:ascii="Times New Roman" w:hAnsi="Times New Roman"/>
        </w:rPr>
        <w:t>Wszystkie powyższe postanowienia w punktach 17.4, 17.5 i 17.6.  stanowią katalog zmian na które Zamawiający może wyrazić zgodę. Nie stanowią jednocześnie zobowiązania do wyrażenia takiej zgody i nie rodzą żadnego roszczenia w stosunku do Zamawiającego.</w:t>
      </w:r>
    </w:p>
    <w:p w:rsidR="0041758D" w:rsidRPr="006C0CC9" w:rsidRDefault="0041758D" w:rsidP="00EF2F90">
      <w:pPr>
        <w:spacing w:after="0"/>
        <w:jc w:val="both"/>
        <w:rPr>
          <w:rFonts w:ascii="Times New Roman" w:hAnsi="Times New Roman"/>
        </w:rPr>
      </w:pPr>
    </w:p>
    <w:p w:rsidR="0041758D" w:rsidRPr="006C0CC9" w:rsidRDefault="0041758D" w:rsidP="00EF2F90">
      <w:pPr>
        <w:spacing w:after="0"/>
        <w:jc w:val="both"/>
        <w:rPr>
          <w:rFonts w:ascii="Times New Roman" w:hAnsi="Times New Roman"/>
        </w:rPr>
      </w:pPr>
      <w:r w:rsidRPr="006C0CC9">
        <w:rPr>
          <w:rFonts w:ascii="Times New Roman" w:hAnsi="Times New Roman"/>
        </w:rPr>
        <w:t>Nie stanowi zmiany umowy w rozumieniu art. 144 ustawy Prawo zamówień publicznych:</w:t>
      </w:r>
    </w:p>
    <w:p w:rsidR="0041758D" w:rsidRPr="006C0CC9" w:rsidRDefault="0041758D" w:rsidP="00EF2F90">
      <w:pPr>
        <w:spacing w:after="0"/>
        <w:jc w:val="both"/>
        <w:rPr>
          <w:rFonts w:ascii="Times New Roman" w:hAnsi="Times New Roman"/>
        </w:rPr>
      </w:pPr>
      <w:r w:rsidRPr="006C0CC9">
        <w:rPr>
          <w:rFonts w:ascii="Times New Roman" w:hAnsi="Times New Roman"/>
        </w:rPr>
        <w:t>a) zmiana danych związanych z obsługą administracyjno-organizacyjną Umowy (np. zmiana nr</w:t>
      </w:r>
      <w:r w:rsidR="00EF2F90" w:rsidRPr="006C0CC9">
        <w:rPr>
          <w:rFonts w:ascii="Times New Roman" w:hAnsi="Times New Roman"/>
        </w:rPr>
        <w:t> </w:t>
      </w:r>
      <w:r w:rsidRPr="006C0CC9">
        <w:rPr>
          <w:rFonts w:ascii="Times New Roman" w:hAnsi="Times New Roman"/>
        </w:rPr>
        <w:t xml:space="preserve">rachunku bankowego) </w:t>
      </w:r>
    </w:p>
    <w:p w:rsidR="0041758D" w:rsidRPr="006C0CC9" w:rsidRDefault="0041758D" w:rsidP="00EF2F90">
      <w:pPr>
        <w:spacing w:after="0"/>
        <w:jc w:val="both"/>
        <w:rPr>
          <w:rFonts w:ascii="Times New Roman" w:hAnsi="Times New Roman"/>
        </w:rPr>
      </w:pPr>
      <w:r w:rsidRPr="006C0CC9">
        <w:rPr>
          <w:rFonts w:ascii="Times New Roman" w:hAnsi="Times New Roman"/>
        </w:rPr>
        <w:lastRenderedPageBreak/>
        <w:t xml:space="preserve">b) zmiany danych teleadresowych, </w:t>
      </w:r>
    </w:p>
    <w:p w:rsidR="0041758D" w:rsidRPr="006C0CC9" w:rsidRDefault="0041758D" w:rsidP="00EF2F90">
      <w:pPr>
        <w:spacing w:after="0"/>
        <w:jc w:val="both"/>
        <w:rPr>
          <w:rFonts w:ascii="Times New Roman" w:hAnsi="Times New Roman"/>
        </w:rPr>
      </w:pPr>
      <w:r w:rsidRPr="006C0CC9">
        <w:rPr>
          <w:rFonts w:ascii="Times New Roman" w:hAnsi="Times New Roman"/>
        </w:rPr>
        <w:t xml:space="preserve">c) udzielenie zamówień dodatkowych określonych w przepisach o zamówieniach publicznych </w:t>
      </w:r>
    </w:p>
    <w:p w:rsidR="0041758D" w:rsidRPr="006C0CC9" w:rsidRDefault="0041758D" w:rsidP="00EF2F90">
      <w:pPr>
        <w:spacing w:after="0"/>
        <w:jc w:val="both"/>
        <w:rPr>
          <w:rFonts w:ascii="Times New Roman" w:hAnsi="Times New Roman"/>
        </w:rPr>
      </w:pPr>
      <w:r w:rsidRPr="006C0CC9">
        <w:rPr>
          <w:rFonts w:ascii="Times New Roman" w:hAnsi="Times New Roman"/>
        </w:rPr>
        <w:t>d) udzielenie zamówień uzupełniających w zakresie wskazanym w SIWZ.</w:t>
      </w:r>
    </w:p>
    <w:p w:rsidR="00AE0EF9" w:rsidRPr="006C0CC9" w:rsidRDefault="00AE0EF9" w:rsidP="00EF2F90">
      <w:pPr>
        <w:pStyle w:val="tyt"/>
        <w:spacing w:after="0"/>
        <w:ind w:hanging="284"/>
        <w:jc w:val="both"/>
        <w:rPr>
          <w:sz w:val="22"/>
          <w:szCs w:val="22"/>
        </w:rPr>
      </w:pPr>
    </w:p>
    <w:p w:rsidR="0041758D" w:rsidRPr="006C0CC9" w:rsidRDefault="0041758D" w:rsidP="00EF2F90">
      <w:pPr>
        <w:pStyle w:val="tyt"/>
        <w:spacing w:after="0"/>
        <w:ind w:hanging="284"/>
        <w:jc w:val="both"/>
        <w:rPr>
          <w:sz w:val="22"/>
          <w:szCs w:val="22"/>
        </w:rPr>
      </w:pPr>
      <w:r w:rsidRPr="006C0CC9">
        <w:rPr>
          <w:sz w:val="22"/>
          <w:szCs w:val="22"/>
        </w:rPr>
        <w:t>1</w:t>
      </w:r>
      <w:r w:rsidR="00996F9A" w:rsidRPr="006C0CC9">
        <w:rPr>
          <w:sz w:val="22"/>
          <w:szCs w:val="22"/>
        </w:rPr>
        <w:t>8</w:t>
      </w:r>
      <w:r w:rsidR="00EF2F90" w:rsidRPr="006C0CC9">
        <w:rPr>
          <w:sz w:val="22"/>
          <w:szCs w:val="22"/>
        </w:rPr>
        <w:t xml:space="preserve">. </w:t>
      </w:r>
      <w:r w:rsidRPr="006C0CC9">
        <w:rPr>
          <w:sz w:val="22"/>
          <w:szCs w:val="22"/>
        </w:rPr>
        <w:t>ŚRODKI ODWOŁAWCZE</w:t>
      </w:r>
      <w:r w:rsidR="00EF2F90" w:rsidRPr="006C0CC9">
        <w:rPr>
          <w:sz w:val="22"/>
          <w:szCs w:val="22"/>
        </w:rPr>
        <w:t>:</w:t>
      </w:r>
    </w:p>
    <w:p w:rsidR="0041758D" w:rsidRPr="006C0CC9" w:rsidRDefault="0041758D" w:rsidP="00EF2F90">
      <w:pPr>
        <w:autoSpaceDE w:val="0"/>
        <w:autoSpaceDN w:val="0"/>
        <w:adjustRightInd w:val="0"/>
        <w:spacing w:after="0" w:line="240" w:lineRule="auto"/>
        <w:ind w:hanging="284"/>
        <w:jc w:val="both"/>
        <w:rPr>
          <w:rFonts w:ascii="Times New Roman" w:hAnsi="Times New Roman"/>
        </w:rPr>
      </w:pPr>
      <w:r w:rsidRPr="006C0CC9">
        <w:rPr>
          <w:rFonts w:ascii="Times New Roman" w:hAnsi="Times New Roman"/>
        </w:rPr>
        <w:t xml:space="preserve">1. </w:t>
      </w:r>
      <w:r w:rsidRPr="006C0CC9">
        <w:rPr>
          <w:rFonts w:ascii="Times New Roman" w:hAnsi="Times New Roman"/>
        </w:rPr>
        <w:tab/>
        <w:t xml:space="preserve">Wykonawcy, a także innemu podmiotowi, jeżeli ma lub miał interes w uzyskaniu zamówienia oraz poniósł lub może ponieść szkodę w wyniku naruszenia przez zamawiającego przepisów ustawy </w:t>
      </w:r>
      <w:proofErr w:type="spellStart"/>
      <w:r w:rsidRPr="006C0CC9">
        <w:rPr>
          <w:rFonts w:ascii="Times New Roman" w:hAnsi="Times New Roman"/>
        </w:rPr>
        <w:t>Pzp</w:t>
      </w:r>
      <w:proofErr w:type="spellEnd"/>
      <w:r w:rsidRPr="006C0CC9">
        <w:rPr>
          <w:rFonts w:ascii="Times New Roman" w:hAnsi="Times New Roman"/>
        </w:rPr>
        <w:t xml:space="preserve"> przysługują środki ochrony prawnej przewidziane w Dziale VI ustawy </w:t>
      </w:r>
      <w:proofErr w:type="spellStart"/>
      <w:r w:rsidRPr="006C0CC9">
        <w:rPr>
          <w:rFonts w:ascii="Times New Roman" w:hAnsi="Times New Roman"/>
        </w:rPr>
        <w:t>Pzp</w:t>
      </w:r>
      <w:proofErr w:type="spellEnd"/>
      <w:r w:rsidRPr="006C0CC9">
        <w:rPr>
          <w:rFonts w:ascii="Times New Roman" w:hAnsi="Times New Roman"/>
        </w:rPr>
        <w:t>.</w:t>
      </w:r>
    </w:p>
    <w:p w:rsidR="0041758D" w:rsidRPr="006C0CC9" w:rsidRDefault="0041758D" w:rsidP="00EF2F90">
      <w:pPr>
        <w:autoSpaceDE w:val="0"/>
        <w:autoSpaceDN w:val="0"/>
        <w:adjustRightInd w:val="0"/>
        <w:spacing w:after="0" w:line="240" w:lineRule="auto"/>
        <w:ind w:hanging="284"/>
        <w:jc w:val="both"/>
        <w:rPr>
          <w:rFonts w:ascii="Times New Roman" w:hAnsi="Times New Roman"/>
        </w:rPr>
      </w:pPr>
      <w:r w:rsidRPr="006C0CC9">
        <w:rPr>
          <w:rFonts w:ascii="Times New Roman" w:hAnsi="Times New Roman"/>
        </w:rPr>
        <w:t xml:space="preserve">2. </w:t>
      </w:r>
      <w:r w:rsidRPr="006C0CC9">
        <w:rPr>
          <w:rFonts w:ascii="Times New Roman" w:hAnsi="Times New Roman"/>
        </w:rPr>
        <w:tab/>
        <w:t>W prowadzonym postępowaniu odwołanie przysługuje wyłącznie wobec czynności:</w:t>
      </w:r>
    </w:p>
    <w:p w:rsidR="0041758D" w:rsidRPr="006C0CC9" w:rsidRDefault="0041758D" w:rsidP="00EF2F90">
      <w:pPr>
        <w:autoSpaceDE w:val="0"/>
        <w:autoSpaceDN w:val="0"/>
        <w:adjustRightInd w:val="0"/>
        <w:spacing w:after="0" w:line="240" w:lineRule="auto"/>
        <w:jc w:val="both"/>
        <w:rPr>
          <w:rFonts w:ascii="Times New Roman" w:hAnsi="Times New Roman"/>
        </w:rPr>
      </w:pPr>
      <w:r w:rsidRPr="006C0CC9">
        <w:rPr>
          <w:rFonts w:ascii="Times New Roman" w:hAnsi="Times New Roman"/>
        </w:rPr>
        <w:t>a) opisu sposobu dokonywania oceny spełniania warunków udziału w postępowaniu</w:t>
      </w:r>
    </w:p>
    <w:p w:rsidR="0041758D" w:rsidRPr="006C0CC9" w:rsidRDefault="0041758D" w:rsidP="00EF2F90">
      <w:pPr>
        <w:autoSpaceDE w:val="0"/>
        <w:autoSpaceDN w:val="0"/>
        <w:adjustRightInd w:val="0"/>
        <w:spacing w:after="0" w:line="240" w:lineRule="auto"/>
        <w:jc w:val="both"/>
        <w:rPr>
          <w:rFonts w:ascii="Times New Roman" w:hAnsi="Times New Roman"/>
        </w:rPr>
      </w:pPr>
      <w:r w:rsidRPr="006C0CC9">
        <w:rPr>
          <w:rFonts w:ascii="Times New Roman" w:hAnsi="Times New Roman"/>
        </w:rPr>
        <w:t>b) wykluczenia odwołującego z postępowania o udzielenie zamówienia.</w:t>
      </w:r>
    </w:p>
    <w:p w:rsidR="0041758D" w:rsidRPr="006C0CC9" w:rsidRDefault="0041758D" w:rsidP="00EF2F90">
      <w:pPr>
        <w:autoSpaceDE w:val="0"/>
        <w:autoSpaceDN w:val="0"/>
        <w:adjustRightInd w:val="0"/>
        <w:spacing w:after="0" w:line="240" w:lineRule="auto"/>
        <w:jc w:val="both"/>
        <w:rPr>
          <w:rFonts w:ascii="Times New Roman" w:hAnsi="Times New Roman"/>
        </w:rPr>
      </w:pPr>
      <w:r w:rsidRPr="006C0CC9">
        <w:rPr>
          <w:rFonts w:ascii="Times New Roman" w:hAnsi="Times New Roman"/>
        </w:rPr>
        <w:t>c) odrzucenia oferty odwołującego.</w:t>
      </w:r>
    </w:p>
    <w:p w:rsidR="0041758D" w:rsidRPr="006C0CC9" w:rsidRDefault="0041758D" w:rsidP="00EF2F90">
      <w:pPr>
        <w:autoSpaceDE w:val="0"/>
        <w:autoSpaceDN w:val="0"/>
        <w:adjustRightInd w:val="0"/>
        <w:spacing w:after="0" w:line="240" w:lineRule="auto"/>
        <w:ind w:hanging="284"/>
        <w:jc w:val="both"/>
        <w:rPr>
          <w:rFonts w:ascii="Times New Roman" w:hAnsi="Times New Roman"/>
        </w:rPr>
      </w:pPr>
      <w:r w:rsidRPr="006C0CC9">
        <w:rPr>
          <w:rFonts w:ascii="Times New Roman" w:hAnsi="Times New Roman"/>
        </w:rPr>
        <w:t xml:space="preserve">3. </w:t>
      </w:r>
      <w:r w:rsidRPr="006C0CC9">
        <w:rPr>
          <w:rFonts w:ascii="Times New Roman" w:hAnsi="Times New Roman"/>
        </w:rPr>
        <w:tab/>
        <w:t xml:space="preserve">Odwołanie wnosi się do Prezesa Krajowej Izby Odwoławczej w terminach określonych w art. 182 ustawy </w:t>
      </w:r>
      <w:proofErr w:type="spellStart"/>
      <w:r w:rsidRPr="006C0CC9">
        <w:rPr>
          <w:rFonts w:ascii="Times New Roman" w:hAnsi="Times New Roman"/>
        </w:rPr>
        <w:t>Pzp</w:t>
      </w:r>
      <w:proofErr w:type="spellEnd"/>
      <w:r w:rsidRPr="006C0CC9">
        <w:rPr>
          <w:rFonts w:ascii="Times New Roman" w:hAnsi="Times New Roman"/>
        </w:rPr>
        <w:t>.</w:t>
      </w:r>
    </w:p>
    <w:p w:rsidR="0041758D" w:rsidRPr="006C0CC9" w:rsidRDefault="0041758D" w:rsidP="00EF2F90">
      <w:pPr>
        <w:autoSpaceDE w:val="0"/>
        <w:autoSpaceDN w:val="0"/>
        <w:adjustRightInd w:val="0"/>
        <w:spacing w:after="0" w:line="240" w:lineRule="auto"/>
        <w:ind w:hanging="284"/>
        <w:jc w:val="both"/>
        <w:rPr>
          <w:rFonts w:ascii="Times New Roman" w:hAnsi="Times New Roman"/>
        </w:rPr>
      </w:pPr>
      <w:r w:rsidRPr="006C0CC9">
        <w:rPr>
          <w:rFonts w:ascii="Times New Roman" w:hAnsi="Times New Roman"/>
        </w:rPr>
        <w:t xml:space="preserve">4. </w:t>
      </w:r>
      <w:r w:rsidRPr="006C0CC9">
        <w:rPr>
          <w:rFonts w:ascii="Times New Roman" w:hAnsi="Times New Roman"/>
        </w:rPr>
        <w:tab/>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6C0CC9">
        <w:rPr>
          <w:rFonts w:ascii="Times New Roman" w:hAnsi="Times New Roman"/>
        </w:rPr>
        <w:t>Pzp</w:t>
      </w:r>
      <w:proofErr w:type="spellEnd"/>
      <w:r w:rsidRPr="006C0CC9">
        <w:rPr>
          <w:rFonts w:ascii="Times New Roman" w:hAnsi="Times New Roman"/>
        </w:rPr>
        <w:t>.</w:t>
      </w:r>
    </w:p>
    <w:p w:rsidR="00AE0EF9" w:rsidRPr="006C0CC9" w:rsidRDefault="00AE0EF9" w:rsidP="0023384C">
      <w:pPr>
        <w:spacing w:line="240" w:lineRule="auto"/>
        <w:ind w:left="4254" w:firstLine="709"/>
        <w:rPr>
          <w:rFonts w:ascii="Times New Roman" w:hAnsi="Times New Roman"/>
        </w:rPr>
      </w:pPr>
    </w:p>
    <w:p w:rsidR="00AE0EF9" w:rsidRPr="006C0CC9" w:rsidRDefault="00AE0EF9" w:rsidP="0023384C">
      <w:pPr>
        <w:spacing w:line="240" w:lineRule="auto"/>
        <w:ind w:left="4254" w:firstLine="709"/>
        <w:rPr>
          <w:rFonts w:ascii="Times New Roman" w:hAnsi="Times New Roman"/>
        </w:rPr>
      </w:pPr>
    </w:p>
    <w:p w:rsidR="00AE0EF9" w:rsidRPr="006C0CC9" w:rsidRDefault="00AE0EF9" w:rsidP="0023384C">
      <w:pPr>
        <w:spacing w:line="240" w:lineRule="auto"/>
        <w:ind w:left="4254" w:firstLine="709"/>
        <w:rPr>
          <w:rFonts w:ascii="Times New Roman" w:hAnsi="Times New Roman"/>
        </w:rPr>
      </w:pPr>
    </w:p>
    <w:p w:rsidR="00AE0EF9" w:rsidRPr="006C0CC9" w:rsidRDefault="00AE0EF9" w:rsidP="0023384C">
      <w:pPr>
        <w:spacing w:line="240" w:lineRule="auto"/>
        <w:ind w:left="4254" w:firstLine="709"/>
        <w:rPr>
          <w:rFonts w:ascii="Times New Roman" w:hAnsi="Times New Roman"/>
        </w:rPr>
      </w:pPr>
    </w:p>
    <w:p w:rsidR="00AE0EF9" w:rsidRPr="006C0CC9" w:rsidRDefault="00AE0EF9" w:rsidP="0023384C">
      <w:pPr>
        <w:spacing w:line="240" w:lineRule="auto"/>
        <w:ind w:left="4254" w:firstLine="709"/>
        <w:rPr>
          <w:rFonts w:ascii="Times New Roman" w:hAnsi="Times New Roman"/>
        </w:rPr>
      </w:pPr>
    </w:p>
    <w:p w:rsidR="00AE0EF9" w:rsidRPr="006C0CC9" w:rsidRDefault="00AE0EF9" w:rsidP="0023384C">
      <w:pPr>
        <w:spacing w:line="240" w:lineRule="auto"/>
        <w:ind w:left="4254" w:firstLine="709"/>
        <w:rPr>
          <w:rFonts w:ascii="Times New Roman" w:hAnsi="Times New Roman"/>
        </w:rPr>
      </w:pPr>
    </w:p>
    <w:p w:rsidR="0041758D" w:rsidRPr="006C0CC9" w:rsidRDefault="0041758D" w:rsidP="0023384C">
      <w:pPr>
        <w:spacing w:line="240" w:lineRule="auto"/>
        <w:ind w:left="4254" w:firstLine="709"/>
        <w:rPr>
          <w:rFonts w:ascii="Times New Roman" w:hAnsi="Times New Roman"/>
        </w:rPr>
      </w:pPr>
      <w:r w:rsidRPr="006C0CC9">
        <w:rPr>
          <w:rFonts w:ascii="Times New Roman" w:hAnsi="Times New Roman"/>
        </w:rPr>
        <w:t xml:space="preserve">    ___________________</w:t>
      </w:r>
    </w:p>
    <w:p w:rsidR="0041758D" w:rsidRPr="006C0CC9" w:rsidRDefault="0041758D" w:rsidP="00CF42BD">
      <w:pPr>
        <w:spacing w:before="120" w:line="240" w:lineRule="auto"/>
        <w:ind w:firstLine="709"/>
        <w:jc w:val="center"/>
        <w:rPr>
          <w:rFonts w:ascii="Times New Roman" w:hAnsi="Times New Roman"/>
          <w:bCs/>
        </w:rPr>
      </w:pPr>
      <w:r w:rsidRPr="006C0CC9">
        <w:rPr>
          <w:rFonts w:ascii="Times New Roman" w:hAnsi="Times New Roman"/>
          <w:bCs/>
        </w:rPr>
        <w:t xml:space="preserve">     </w:t>
      </w:r>
      <w:r w:rsidR="0023384C" w:rsidRPr="006C0CC9">
        <w:rPr>
          <w:rFonts w:ascii="Times New Roman" w:hAnsi="Times New Roman"/>
          <w:bCs/>
        </w:rPr>
        <w:tab/>
      </w:r>
      <w:r w:rsidR="0023384C" w:rsidRPr="006C0CC9">
        <w:rPr>
          <w:rFonts w:ascii="Times New Roman" w:hAnsi="Times New Roman"/>
          <w:bCs/>
        </w:rPr>
        <w:tab/>
      </w:r>
      <w:r w:rsidR="0023384C" w:rsidRPr="006C0CC9">
        <w:rPr>
          <w:rFonts w:ascii="Times New Roman" w:hAnsi="Times New Roman"/>
          <w:bCs/>
        </w:rPr>
        <w:tab/>
      </w:r>
      <w:r w:rsidR="0023384C" w:rsidRPr="006C0CC9">
        <w:rPr>
          <w:rFonts w:ascii="Times New Roman" w:hAnsi="Times New Roman"/>
          <w:bCs/>
        </w:rPr>
        <w:tab/>
      </w:r>
      <w:r w:rsidRPr="006C0CC9">
        <w:rPr>
          <w:rFonts w:ascii="Times New Roman" w:hAnsi="Times New Roman"/>
          <w:bCs/>
        </w:rPr>
        <w:t xml:space="preserve">  Podpis zatwierdzającego dokumentację</w:t>
      </w:r>
    </w:p>
    <w:p w:rsidR="0041758D" w:rsidRPr="006C0CC9" w:rsidRDefault="0041758D" w:rsidP="00DA3A79">
      <w:pPr>
        <w:spacing w:line="240" w:lineRule="auto"/>
        <w:rPr>
          <w:rFonts w:ascii="Times New Roman" w:hAnsi="Times New Roman"/>
          <w:bCs/>
        </w:rPr>
      </w:pPr>
      <w:r w:rsidRPr="006C0CC9">
        <w:rPr>
          <w:rFonts w:ascii="Times New Roman" w:hAnsi="Times New Roman"/>
          <w:bCs/>
        </w:rPr>
        <w:t xml:space="preserve">Sochaczew  </w:t>
      </w:r>
      <w:r w:rsidR="00AE0EF9" w:rsidRPr="006C0CC9">
        <w:rPr>
          <w:rFonts w:ascii="Times New Roman" w:hAnsi="Times New Roman"/>
          <w:bCs/>
        </w:rPr>
        <w:t>2</w:t>
      </w:r>
      <w:r w:rsidR="00000441">
        <w:rPr>
          <w:rFonts w:ascii="Times New Roman" w:hAnsi="Times New Roman"/>
          <w:bCs/>
        </w:rPr>
        <w:t>0</w:t>
      </w:r>
      <w:r w:rsidR="00AE0EF9" w:rsidRPr="006C0CC9">
        <w:rPr>
          <w:rFonts w:ascii="Times New Roman" w:hAnsi="Times New Roman"/>
          <w:bCs/>
        </w:rPr>
        <w:t>.</w:t>
      </w:r>
      <w:r w:rsidR="00000441">
        <w:rPr>
          <w:rFonts w:ascii="Times New Roman" w:hAnsi="Times New Roman"/>
          <w:bCs/>
        </w:rPr>
        <w:t>0</w:t>
      </w:r>
      <w:r w:rsidR="00AE0EF9" w:rsidRPr="006C0CC9">
        <w:rPr>
          <w:rFonts w:ascii="Times New Roman" w:hAnsi="Times New Roman"/>
          <w:bCs/>
        </w:rPr>
        <w:t>1.20</w:t>
      </w:r>
      <w:r w:rsidR="00000441">
        <w:rPr>
          <w:rFonts w:ascii="Times New Roman" w:hAnsi="Times New Roman"/>
          <w:bCs/>
        </w:rPr>
        <w:t>20</w:t>
      </w:r>
      <w:r w:rsidR="00AE0EF9" w:rsidRPr="006C0CC9">
        <w:rPr>
          <w:rFonts w:ascii="Times New Roman" w:hAnsi="Times New Roman"/>
          <w:bCs/>
        </w:rPr>
        <w:t xml:space="preserve"> r.</w:t>
      </w:r>
      <w:r w:rsidRPr="006C0CC9">
        <w:rPr>
          <w:rFonts w:ascii="Times New Roman" w:hAnsi="Times New Roman"/>
          <w:bCs/>
        </w:rPr>
        <w:t xml:space="preserve"> </w:t>
      </w:r>
    </w:p>
    <w:p w:rsidR="002F32FD" w:rsidRDefault="002F32FD" w:rsidP="00035D55">
      <w:pPr>
        <w:jc w:val="center"/>
        <w:rPr>
          <w:rFonts w:ascii="Times New Roman" w:hAnsi="Times New Roman"/>
          <w:b/>
        </w:rPr>
      </w:pPr>
    </w:p>
    <w:p w:rsidR="002F32FD" w:rsidRDefault="002F32FD" w:rsidP="00035D55">
      <w:pPr>
        <w:jc w:val="center"/>
        <w:rPr>
          <w:rFonts w:ascii="Times New Roman" w:hAnsi="Times New Roman"/>
          <w:b/>
        </w:rPr>
      </w:pPr>
    </w:p>
    <w:p w:rsidR="002F32FD" w:rsidRDefault="002F32FD" w:rsidP="00035D55">
      <w:pPr>
        <w:jc w:val="center"/>
        <w:rPr>
          <w:rFonts w:ascii="Times New Roman" w:hAnsi="Times New Roman"/>
          <w:b/>
        </w:rPr>
      </w:pPr>
    </w:p>
    <w:p w:rsidR="002F32FD" w:rsidRDefault="002F32FD" w:rsidP="00035D55">
      <w:pPr>
        <w:jc w:val="center"/>
        <w:rPr>
          <w:rFonts w:ascii="Times New Roman" w:hAnsi="Times New Roman"/>
          <w:b/>
        </w:rPr>
      </w:pPr>
    </w:p>
    <w:p w:rsidR="002F32FD" w:rsidRDefault="002F32FD" w:rsidP="00035D55">
      <w:pPr>
        <w:jc w:val="center"/>
        <w:rPr>
          <w:rFonts w:ascii="Times New Roman" w:hAnsi="Times New Roman"/>
          <w:b/>
        </w:rPr>
      </w:pPr>
    </w:p>
    <w:p w:rsidR="002F32FD" w:rsidRDefault="002F32FD" w:rsidP="00035D55">
      <w:pPr>
        <w:jc w:val="center"/>
        <w:rPr>
          <w:rFonts w:ascii="Times New Roman" w:hAnsi="Times New Roman"/>
          <w:b/>
        </w:rPr>
      </w:pPr>
    </w:p>
    <w:p w:rsidR="002F32FD" w:rsidRDefault="002F32FD" w:rsidP="00035D55">
      <w:pPr>
        <w:jc w:val="center"/>
        <w:rPr>
          <w:rFonts w:ascii="Times New Roman" w:hAnsi="Times New Roman"/>
          <w:b/>
        </w:rPr>
      </w:pPr>
    </w:p>
    <w:p w:rsidR="002F32FD" w:rsidRDefault="002F32FD" w:rsidP="00035D55">
      <w:pPr>
        <w:jc w:val="center"/>
        <w:rPr>
          <w:rFonts w:ascii="Times New Roman" w:hAnsi="Times New Roman"/>
          <w:b/>
        </w:rPr>
      </w:pPr>
    </w:p>
    <w:p w:rsidR="002F32FD" w:rsidRDefault="002F32FD" w:rsidP="00035D55">
      <w:pPr>
        <w:jc w:val="center"/>
        <w:rPr>
          <w:rFonts w:ascii="Times New Roman" w:hAnsi="Times New Roman"/>
          <w:b/>
        </w:rPr>
      </w:pPr>
    </w:p>
    <w:p w:rsidR="00035D55" w:rsidRPr="006C0CC9" w:rsidRDefault="00000441" w:rsidP="00035D55">
      <w:pPr>
        <w:jc w:val="center"/>
        <w:rPr>
          <w:rFonts w:ascii="Times New Roman" w:hAnsi="Times New Roman"/>
          <w:b/>
        </w:rPr>
      </w:pPr>
      <w:r>
        <w:rPr>
          <w:rFonts w:ascii="Times New Roman" w:hAnsi="Times New Roman"/>
          <w:b/>
        </w:rPr>
        <w:lastRenderedPageBreak/>
        <w:t>R</w:t>
      </w:r>
      <w:r w:rsidR="00035D55" w:rsidRPr="006C0CC9">
        <w:rPr>
          <w:rFonts w:ascii="Times New Roman" w:hAnsi="Times New Roman"/>
          <w:b/>
        </w:rPr>
        <w:t>OZDZIAŁ II</w:t>
      </w:r>
    </w:p>
    <w:p w:rsidR="00035D55" w:rsidRPr="006C0CC9" w:rsidRDefault="00035D55" w:rsidP="00035D55">
      <w:pPr>
        <w:jc w:val="center"/>
        <w:rPr>
          <w:rFonts w:ascii="Times New Roman" w:hAnsi="Times New Roman"/>
          <w:b/>
          <w:u w:val="single"/>
        </w:rPr>
      </w:pPr>
      <w:r w:rsidRPr="006C0CC9">
        <w:rPr>
          <w:rFonts w:ascii="Times New Roman" w:hAnsi="Times New Roman"/>
          <w:b/>
        </w:rPr>
        <w:t xml:space="preserve">FORMULARZ  OFERTY </w:t>
      </w:r>
    </w:p>
    <w:p w:rsidR="00130FC9" w:rsidRPr="006C0CC9" w:rsidRDefault="00130FC9" w:rsidP="00130FC9">
      <w:pPr>
        <w:rPr>
          <w:rFonts w:ascii="Times New Roman" w:hAnsi="Times New Roman"/>
        </w:rPr>
      </w:pPr>
    </w:p>
    <w:tbl>
      <w:tblPr>
        <w:tblW w:w="9677" w:type="dxa"/>
        <w:tblLayout w:type="fixed"/>
        <w:tblCellMar>
          <w:left w:w="70" w:type="dxa"/>
          <w:right w:w="70" w:type="dxa"/>
        </w:tblCellMar>
        <w:tblLook w:val="0000"/>
      </w:tblPr>
      <w:tblGrid>
        <w:gridCol w:w="3202"/>
        <w:gridCol w:w="6475"/>
      </w:tblGrid>
      <w:tr w:rsidR="00130FC9" w:rsidRPr="006C0CC9" w:rsidTr="00130FC9">
        <w:trPr>
          <w:trHeight w:val="629"/>
        </w:trPr>
        <w:tc>
          <w:tcPr>
            <w:tcW w:w="3202" w:type="dxa"/>
          </w:tcPr>
          <w:p w:rsidR="00130FC9" w:rsidRPr="006C0CC9" w:rsidRDefault="00130FC9" w:rsidP="00130FC9">
            <w:pPr>
              <w:pStyle w:val="Compact"/>
              <w:rPr>
                <w:rFonts w:ascii="Times New Roman" w:hAnsi="Times New Roman" w:cs="Times New Roman"/>
              </w:rPr>
            </w:pPr>
          </w:p>
          <w:p w:rsidR="00130FC9" w:rsidRPr="006C0CC9" w:rsidRDefault="00130FC9" w:rsidP="00130FC9">
            <w:pPr>
              <w:pStyle w:val="Compact"/>
              <w:rPr>
                <w:rFonts w:ascii="Times New Roman" w:hAnsi="Times New Roman" w:cs="Times New Roman"/>
              </w:rPr>
            </w:pPr>
          </w:p>
          <w:p w:rsidR="00130FC9" w:rsidRPr="006C0CC9" w:rsidRDefault="00130FC9" w:rsidP="00130FC9">
            <w:pPr>
              <w:pStyle w:val="Compact"/>
              <w:rPr>
                <w:rFonts w:ascii="Times New Roman" w:hAnsi="Times New Roman" w:cs="Times New Roman"/>
              </w:rPr>
            </w:pPr>
          </w:p>
          <w:p w:rsidR="00130FC9" w:rsidRPr="006C0CC9" w:rsidRDefault="00130FC9" w:rsidP="00130FC9">
            <w:pPr>
              <w:pStyle w:val="Compact"/>
              <w:rPr>
                <w:rFonts w:ascii="Times New Roman" w:hAnsi="Times New Roman" w:cs="Times New Roman"/>
                <w:i/>
              </w:rPr>
            </w:pPr>
            <w:r w:rsidRPr="006C0CC9">
              <w:rPr>
                <w:rFonts w:ascii="Times New Roman" w:hAnsi="Times New Roman" w:cs="Times New Roman"/>
              </w:rPr>
              <w:t xml:space="preserve">           </w:t>
            </w:r>
            <w:r w:rsidRPr="006C0CC9">
              <w:rPr>
                <w:rFonts w:ascii="Times New Roman" w:hAnsi="Times New Roman" w:cs="Times New Roman"/>
                <w:i/>
              </w:rPr>
              <w:t>(</w:t>
            </w:r>
            <w:proofErr w:type="spellStart"/>
            <w:r w:rsidRPr="006C0CC9">
              <w:rPr>
                <w:rFonts w:ascii="Times New Roman" w:hAnsi="Times New Roman" w:cs="Times New Roman"/>
                <w:i/>
              </w:rPr>
              <w:t>pieczęć</w:t>
            </w:r>
            <w:proofErr w:type="spellEnd"/>
            <w:r w:rsidRPr="006C0CC9">
              <w:rPr>
                <w:rFonts w:ascii="Times New Roman" w:hAnsi="Times New Roman" w:cs="Times New Roman"/>
                <w:i/>
              </w:rPr>
              <w:t xml:space="preserve"> </w:t>
            </w:r>
            <w:proofErr w:type="spellStart"/>
            <w:r w:rsidRPr="006C0CC9">
              <w:rPr>
                <w:rFonts w:ascii="Times New Roman" w:hAnsi="Times New Roman" w:cs="Times New Roman"/>
                <w:i/>
              </w:rPr>
              <w:t>Oferenta</w:t>
            </w:r>
            <w:proofErr w:type="spellEnd"/>
            <w:r w:rsidRPr="006C0CC9">
              <w:rPr>
                <w:rFonts w:ascii="Times New Roman" w:hAnsi="Times New Roman" w:cs="Times New Roman"/>
                <w:i/>
              </w:rPr>
              <w:t>)</w:t>
            </w:r>
          </w:p>
        </w:tc>
        <w:tc>
          <w:tcPr>
            <w:tcW w:w="6475" w:type="dxa"/>
            <w:tcBorders>
              <w:top w:val="single" w:sz="4" w:space="0" w:color="auto"/>
              <w:left w:val="single" w:sz="4" w:space="0" w:color="auto"/>
              <w:bottom w:val="single" w:sz="4" w:space="0" w:color="auto"/>
              <w:right w:val="single" w:sz="4" w:space="0" w:color="auto"/>
            </w:tcBorders>
            <w:shd w:val="pct5" w:color="auto" w:fill="auto"/>
          </w:tcPr>
          <w:p w:rsidR="00130FC9" w:rsidRPr="006C0CC9" w:rsidRDefault="00130FC9" w:rsidP="00130FC9">
            <w:pPr>
              <w:pStyle w:val="Compact"/>
              <w:rPr>
                <w:rFonts w:ascii="Times New Roman" w:hAnsi="Times New Roman" w:cs="Times New Roman"/>
                <w:lang w:val="pl-PL"/>
              </w:rPr>
            </w:pPr>
          </w:p>
          <w:p w:rsidR="00130FC9" w:rsidRPr="006C0CC9" w:rsidRDefault="00130FC9" w:rsidP="00130FC9">
            <w:pPr>
              <w:pStyle w:val="Compact"/>
              <w:jc w:val="center"/>
              <w:rPr>
                <w:rFonts w:ascii="Times New Roman" w:hAnsi="Times New Roman" w:cs="Times New Roman"/>
                <w:b/>
                <w:bCs/>
                <w:lang w:val="pl-PL"/>
              </w:rPr>
            </w:pPr>
            <w:r w:rsidRPr="006C0CC9">
              <w:rPr>
                <w:rFonts w:ascii="Times New Roman" w:hAnsi="Times New Roman" w:cs="Times New Roman"/>
                <w:b/>
                <w:bCs/>
                <w:lang w:val="pl-PL"/>
              </w:rPr>
              <w:t>OFERTA</w:t>
            </w:r>
          </w:p>
          <w:p w:rsidR="00130FC9" w:rsidRPr="006C0CC9" w:rsidRDefault="00130FC9" w:rsidP="00130FC9">
            <w:pPr>
              <w:pStyle w:val="Compact"/>
              <w:jc w:val="center"/>
              <w:rPr>
                <w:rFonts w:ascii="Times New Roman" w:hAnsi="Times New Roman" w:cs="Times New Roman"/>
                <w:b/>
                <w:sz w:val="20"/>
                <w:szCs w:val="20"/>
                <w:lang w:val="pl-PL"/>
              </w:rPr>
            </w:pPr>
            <w:r w:rsidRPr="006C0CC9">
              <w:rPr>
                <w:rFonts w:ascii="Times New Roman" w:hAnsi="Times New Roman" w:cs="Times New Roman"/>
                <w:b/>
                <w:sz w:val="20"/>
                <w:szCs w:val="20"/>
                <w:lang w:val="pl-PL"/>
              </w:rPr>
              <w:t>Gmina Miasto Sochaczew</w:t>
            </w:r>
          </w:p>
          <w:p w:rsidR="00130FC9" w:rsidRPr="006C0CC9" w:rsidRDefault="00130FC9" w:rsidP="00130FC9">
            <w:pPr>
              <w:pStyle w:val="Compact"/>
              <w:jc w:val="center"/>
              <w:rPr>
                <w:rFonts w:ascii="Times New Roman" w:hAnsi="Times New Roman" w:cs="Times New Roman"/>
                <w:b/>
                <w:sz w:val="20"/>
                <w:szCs w:val="20"/>
                <w:lang w:val="pl-PL"/>
              </w:rPr>
            </w:pPr>
            <w:r w:rsidRPr="006C0CC9">
              <w:rPr>
                <w:rFonts w:ascii="Times New Roman" w:hAnsi="Times New Roman" w:cs="Times New Roman"/>
                <w:b/>
                <w:sz w:val="20"/>
                <w:szCs w:val="20"/>
                <w:lang w:val="pl-PL"/>
              </w:rPr>
              <w:t>ul. 1 Maja 16</w:t>
            </w:r>
          </w:p>
          <w:p w:rsidR="00130FC9" w:rsidRPr="006C0CC9" w:rsidRDefault="00130FC9" w:rsidP="00130FC9">
            <w:pPr>
              <w:pStyle w:val="Compact"/>
              <w:jc w:val="center"/>
              <w:rPr>
                <w:rFonts w:ascii="Times New Roman" w:hAnsi="Times New Roman" w:cs="Times New Roman"/>
                <w:b/>
                <w:sz w:val="20"/>
                <w:szCs w:val="20"/>
              </w:rPr>
            </w:pPr>
            <w:r w:rsidRPr="006C0CC9">
              <w:rPr>
                <w:rFonts w:ascii="Times New Roman" w:hAnsi="Times New Roman" w:cs="Times New Roman"/>
                <w:b/>
                <w:sz w:val="20"/>
                <w:szCs w:val="20"/>
              </w:rPr>
              <w:t>96-500 Sochaczew</w:t>
            </w:r>
          </w:p>
          <w:p w:rsidR="00130FC9" w:rsidRPr="006C0CC9" w:rsidRDefault="00130FC9" w:rsidP="00130FC9">
            <w:pPr>
              <w:pStyle w:val="Compact"/>
              <w:rPr>
                <w:rFonts w:ascii="Times New Roman" w:hAnsi="Times New Roman" w:cs="Times New Roman"/>
              </w:rPr>
            </w:pPr>
          </w:p>
        </w:tc>
      </w:tr>
    </w:tbl>
    <w:p w:rsidR="00035D55" w:rsidRPr="006C0CC9" w:rsidRDefault="00035D55" w:rsidP="00035D55">
      <w:pPr>
        <w:jc w:val="both"/>
        <w:rPr>
          <w:rFonts w:ascii="Times New Roman" w:hAnsi="Times New Roman"/>
          <w:sz w:val="24"/>
          <w:szCs w:val="24"/>
        </w:rPr>
      </w:pPr>
    </w:p>
    <w:p w:rsidR="009109B9" w:rsidRPr="00E648A7" w:rsidRDefault="00035D55" w:rsidP="009109B9">
      <w:pPr>
        <w:jc w:val="both"/>
        <w:rPr>
          <w:rFonts w:ascii="Times New Roman" w:hAnsi="Times New Roman"/>
          <w:b/>
          <w:sz w:val="24"/>
          <w:szCs w:val="24"/>
        </w:rPr>
      </w:pPr>
      <w:r w:rsidRPr="006C0CC9">
        <w:rPr>
          <w:rFonts w:ascii="Times New Roman" w:hAnsi="Times New Roman"/>
          <w:sz w:val="24"/>
          <w:szCs w:val="24"/>
        </w:rPr>
        <w:tab/>
      </w:r>
      <w:r w:rsidRPr="00E648A7">
        <w:rPr>
          <w:rFonts w:ascii="Times New Roman" w:hAnsi="Times New Roman"/>
          <w:sz w:val="24"/>
          <w:szCs w:val="24"/>
        </w:rPr>
        <w:t xml:space="preserve">Nawiązując do zaproszenia do wzięcia udziału w przetargu nieograniczonym </w:t>
      </w:r>
      <w:r w:rsidR="00000441" w:rsidRPr="00E648A7">
        <w:rPr>
          <w:rFonts w:ascii="Times New Roman" w:hAnsi="Times New Roman"/>
          <w:sz w:val="24"/>
          <w:szCs w:val="24"/>
        </w:rPr>
        <w:t>ś</w:t>
      </w:r>
      <w:r w:rsidR="00000441" w:rsidRPr="00E648A7">
        <w:rPr>
          <w:rFonts w:ascii="Times New Roman" w:hAnsi="Times New Roman"/>
          <w:b/>
          <w:sz w:val="24"/>
          <w:szCs w:val="24"/>
        </w:rPr>
        <w:t xml:space="preserve">wiadczenie </w:t>
      </w:r>
      <w:r w:rsidR="00E648A7" w:rsidRPr="00E648A7">
        <w:rPr>
          <w:rFonts w:ascii="Times New Roman" w:hAnsi="Times New Roman"/>
          <w:b/>
          <w:sz w:val="24"/>
          <w:szCs w:val="24"/>
        </w:rPr>
        <w:t>u</w:t>
      </w:r>
      <w:r w:rsidR="00000441" w:rsidRPr="00E648A7">
        <w:rPr>
          <w:rFonts w:ascii="Times New Roman" w:hAnsi="Times New Roman"/>
          <w:b/>
          <w:sz w:val="24"/>
          <w:szCs w:val="24"/>
        </w:rPr>
        <w:t>sług pocztowych w obrocie krajowym i zagranicznym na rzecz Urzędu Miejskiego w Sochaczewie:</w:t>
      </w:r>
    </w:p>
    <w:p w:rsidR="00000441" w:rsidRPr="00000441" w:rsidRDefault="00000441" w:rsidP="0085623D">
      <w:pPr>
        <w:numPr>
          <w:ilvl w:val="0"/>
          <w:numId w:val="45"/>
        </w:numPr>
        <w:spacing w:after="0" w:line="360" w:lineRule="auto"/>
        <w:ind w:left="426" w:hanging="426"/>
        <w:rPr>
          <w:rFonts w:ascii="Times New Roman" w:hAnsi="Times New Roman"/>
          <w:smallCaps/>
        </w:rPr>
      </w:pPr>
      <w:r w:rsidRPr="00000441">
        <w:rPr>
          <w:rFonts w:ascii="Times New Roman" w:hAnsi="Times New Roman"/>
          <w:smallCaps/>
        </w:rPr>
        <w:t xml:space="preserve">OFERUJEMY WYKONANIE CAŁEGO  </w:t>
      </w:r>
      <w:r w:rsidRPr="00000441">
        <w:rPr>
          <w:rFonts w:ascii="Times New Roman" w:hAnsi="Times New Roman"/>
        </w:rPr>
        <w:t xml:space="preserve">ZADANIA </w:t>
      </w:r>
      <w:r w:rsidRPr="00000441">
        <w:rPr>
          <w:rFonts w:ascii="Times New Roman" w:hAnsi="Times New Roman"/>
          <w:smallCaps/>
        </w:rPr>
        <w:t>ZA CENĘ  NETTO:</w:t>
      </w:r>
      <w:r>
        <w:rPr>
          <w:rFonts w:ascii="Times New Roman" w:hAnsi="Times New Roman"/>
          <w:smallCaps/>
        </w:rPr>
        <w:t xml:space="preserve"> …………</w:t>
      </w:r>
      <w:r w:rsidRPr="00000441">
        <w:rPr>
          <w:rFonts w:ascii="Times New Roman" w:hAnsi="Times New Roman"/>
          <w:smallCaps/>
        </w:rPr>
        <w:t>………..ZŁ</w:t>
      </w:r>
    </w:p>
    <w:p w:rsidR="00000441" w:rsidRPr="00D41B96" w:rsidRDefault="00000441" w:rsidP="00000441">
      <w:pPr>
        <w:spacing w:line="360" w:lineRule="auto"/>
        <w:ind w:left="426" w:hanging="426"/>
        <w:rPr>
          <w:rFonts w:ascii="Times New Roman" w:hAnsi="Times New Roman"/>
        </w:rPr>
      </w:pPr>
      <w:r w:rsidRPr="00D41B96">
        <w:rPr>
          <w:rFonts w:ascii="Times New Roman" w:hAnsi="Times New Roman"/>
          <w:smallCaps/>
        </w:rPr>
        <w:t xml:space="preserve">       </w:t>
      </w:r>
      <w:r w:rsidRPr="00D41B96">
        <w:rPr>
          <w:rFonts w:ascii="Times New Roman" w:hAnsi="Times New Roman"/>
        </w:rPr>
        <w:t>słownie cena :……………………………………………………………………………</w:t>
      </w:r>
      <w:r>
        <w:rPr>
          <w:rFonts w:ascii="Times New Roman" w:hAnsi="Times New Roman"/>
        </w:rPr>
        <w:t>……….</w:t>
      </w:r>
      <w:r w:rsidRPr="00D41B96">
        <w:rPr>
          <w:rFonts w:ascii="Times New Roman" w:hAnsi="Times New Roman"/>
        </w:rPr>
        <w:t>….</w:t>
      </w:r>
    </w:p>
    <w:p w:rsidR="00000441" w:rsidRPr="00000441" w:rsidRDefault="00000441" w:rsidP="0085623D">
      <w:pPr>
        <w:numPr>
          <w:ilvl w:val="0"/>
          <w:numId w:val="45"/>
        </w:numPr>
        <w:spacing w:after="0" w:line="360" w:lineRule="auto"/>
        <w:ind w:left="426" w:hanging="426"/>
        <w:rPr>
          <w:rFonts w:ascii="Times New Roman" w:hAnsi="Times New Roman"/>
          <w:smallCaps/>
        </w:rPr>
      </w:pPr>
      <w:r w:rsidRPr="00000441">
        <w:rPr>
          <w:rFonts w:ascii="Times New Roman" w:hAnsi="Times New Roman"/>
          <w:smallCaps/>
        </w:rPr>
        <w:t>OFERUJEMY WYKONANIE   CAŁEGO  ZADANIA ZA CENĘ BRUTTO</w:t>
      </w:r>
      <w:r>
        <w:rPr>
          <w:rFonts w:ascii="Times New Roman" w:hAnsi="Times New Roman"/>
          <w:smallCaps/>
        </w:rPr>
        <w:t xml:space="preserve"> </w:t>
      </w:r>
      <w:r w:rsidRPr="00000441">
        <w:rPr>
          <w:rFonts w:ascii="Times New Roman" w:hAnsi="Times New Roman"/>
          <w:smallCaps/>
        </w:rPr>
        <w:t>……………….. ZŁ</w:t>
      </w:r>
    </w:p>
    <w:p w:rsidR="00000441" w:rsidRPr="00D41B96" w:rsidRDefault="00000441" w:rsidP="00000441">
      <w:pPr>
        <w:ind w:left="426" w:hanging="426"/>
        <w:rPr>
          <w:rFonts w:ascii="Times New Roman" w:hAnsi="Times New Roman"/>
        </w:rPr>
      </w:pPr>
      <w:r w:rsidRPr="00D41B96">
        <w:rPr>
          <w:rFonts w:ascii="Times New Roman" w:hAnsi="Times New Roman"/>
        </w:rPr>
        <w:t xml:space="preserve">       słownie cena: …………………………………………………………………</w:t>
      </w:r>
      <w:r>
        <w:rPr>
          <w:rFonts w:ascii="Times New Roman" w:hAnsi="Times New Roman"/>
        </w:rPr>
        <w:t>………</w:t>
      </w:r>
      <w:r w:rsidRPr="00D41B96">
        <w:rPr>
          <w:rFonts w:ascii="Times New Roman" w:hAnsi="Times New Roman"/>
        </w:rPr>
        <w:t>…………...</w:t>
      </w:r>
    </w:p>
    <w:p w:rsidR="00000441" w:rsidRDefault="00000441" w:rsidP="00E648A7">
      <w:pPr>
        <w:numPr>
          <w:ilvl w:val="0"/>
          <w:numId w:val="44"/>
        </w:numPr>
        <w:spacing w:after="0" w:line="240" w:lineRule="auto"/>
        <w:rPr>
          <w:rFonts w:ascii="Times New Roman" w:hAnsi="Times New Roman"/>
          <w:szCs w:val="24"/>
        </w:rPr>
      </w:pPr>
      <w:r>
        <w:rPr>
          <w:rFonts w:ascii="Times New Roman" w:hAnsi="Times New Roman"/>
          <w:szCs w:val="24"/>
        </w:rPr>
        <w:t xml:space="preserve">Termin realizacji zamówienia: </w:t>
      </w:r>
      <w:r>
        <w:rPr>
          <w:rFonts w:ascii="Times New Roman" w:hAnsi="Times New Roman"/>
          <w:b/>
          <w:szCs w:val="24"/>
        </w:rPr>
        <w:t>od dnia podpisania umowy do 28.02.2022 r.</w:t>
      </w:r>
    </w:p>
    <w:p w:rsidR="00035D55" w:rsidRPr="006C0CC9" w:rsidRDefault="00035D55" w:rsidP="00035D55">
      <w:pPr>
        <w:spacing w:line="360" w:lineRule="atLeast"/>
        <w:ind w:left="284" w:right="23"/>
        <w:jc w:val="both"/>
        <w:rPr>
          <w:rFonts w:ascii="Times New Roman" w:hAnsi="Times New Roman"/>
        </w:rPr>
      </w:pPr>
      <w:r w:rsidRPr="006C0CC9">
        <w:rPr>
          <w:rFonts w:ascii="Times New Roman" w:hAnsi="Times New Roman"/>
        </w:rPr>
        <w:t>Wykonawca informuje, że wybór oferty:</w:t>
      </w:r>
    </w:p>
    <w:p w:rsidR="00035D55" w:rsidRPr="006C0CC9" w:rsidRDefault="00035D55" w:rsidP="00035D55">
      <w:pPr>
        <w:spacing w:before="60" w:line="360" w:lineRule="exact"/>
        <w:ind w:left="284" w:right="23"/>
        <w:jc w:val="both"/>
        <w:rPr>
          <w:rFonts w:ascii="Times New Roman" w:hAnsi="Times New Roman"/>
        </w:rPr>
      </w:pPr>
      <w:r w:rsidRPr="006C0CC9">
        <w:rPr>
          <w:rFonts w:ascii="Times New Roman" w:hAnsi="Times New Roman"/>
          <w:b/>
          <w:iCs/>
          <w:sz w:val="52"/>
          <w:szCs w:val="52"/>
        </w:rPr>
        <w:t>□</w:t>
      </w:r>
      <w:r w:rsidRPr="006C0CC9">
        <w:rPr>
          <w:rFonts w:ascii="Times New Roman" w:hAnsi="Times New Roman"/>
        </w:rPr>
        <w:t xml:space="preserve"> </w:t>
      </w:r>
      <w:r w:rsidRPr="006C0CC9">
        <w:rPr>
          <w:rFonts w:ascii="Times New Roman" w:hAnsi="Times New Roman"/>
          <w:b/>
        </w:rPr>
        <w:t>nie będzie</w:t>
      </w:r>
      <w:r w:rsidRPr="006C0CC9">
        <w:rPr>
          <w:rFonts w:ascii="Times New Roman" w:hAnsi="Times New Roman"/>
        </w:rPr>
        <w:t xml:space="preserve"> prowadzić do powstania u Zamawiającego obowiązku podatkowego;</w:t>
      </w:r>
    </w:p>
    <w:p w:rsidR="00035D55" w:rsidRPr="006C0CC9" w:rsidRDefault="00035D55" w:rsidP="00035D55">
      <w:pPr>
        <w:spacing w:before="120" w:line="360" w:lineRule="exact"/>
        <w:ind w:left="709" w:right="23" w:hanging="425"/>
        <w:rPr>
          <w:rFonts w:ascii="Times New Roman" w:hAnsi="Times New Roman"/>
          <w:iCs/>
          <w:sz w:val="4"/>
          <w:szCs w:val="4"/>
        </w:rPr>
      </w:pPr>
      <w:r w:rsidRPr="006C0CC9">
        <w:rPr>
          <w:rFonts w:ascii="Times New Roman" w:hAnsi="Times New Roman"/>
          <w:b/>
          <w:iCs/>
          <w:sz w:val="52"/>
          <w:szCs w:val="52"/>
        </w:rPr>
        <w:t>□</w:t>
      </w:r>
      <w:r w:rsidRPr="006C0CC9">
        <w:rPr>
          <w:rFonts w:ascii="Times New Roman" w:hAnsi="Times New Roman"/>
        </w:rPr>
        <w:t xml:space="preserve"> </w:t>
      </w:r>
      <w:r w:rsidRPr="006C0CC9">
        <w:rPr>
          <w:rFonts w:ascii="Times New Roman" w:hAnsi="Times New Roman"/>
          <w:b/>
        </w:rPr>
        <w:t>będzie</w:t>
      </w:r>
      <w:r w:rsidRPr="006C0CC9">
        <w:rPr>
          <w:rFonts w:ascii="Times New Roman" w:hAnsi="Times New Roman"/>
        </w:rPr>
        <w:t xml:space="preserve"> prowadzić do powstania u Zamawiającego obowiązku podatkowego w odniesieniu do</w:t>
      </w:r>
      <w:r w:rsidR="00EF2F90" w:rsidRPr="006C0CC9">
        <w:rPr>
          <w:rFonts w:ascii="Times New Roman" w:hAnsi="Times New Roman"/>
        </w:rPr>
        <w:t> </w:t>
      </w:r>
      <w:r w:rsidRPr="006C0CC9">
        <w:rPr>
          <w:rFonts w:ascii="Times New Roman" w:hAnsi="Times New Roman"/>
        </w:rPr>
        <w:t>następujących towarów lub usług : …………………………………………………………….………………, których dostawa lub</w:t>
      </w:r>
      <w:r w:rsidR="00EF2F90" w:rsidRPr="006C0CC9">
        <w:rPr>
          <w:rFonts w:ascii="Times New Roman" w:hAnsi="Times New Roman"/>
          <w:i/>
          <w:iCs/>
        </w:rPr>
        <w:t> </w:t>
      </w:r>
      <w:r w:rsidRPr="006C0CC9">
        <w:rPr>
          <w:rFonts w:ascii="Times New Roman" w:hAnsi="Times New Roman"/>
        </w:rPr>
        <w:t xml:space="preserve">świadczenie będzie prowadzić do jego powstania. Wartość </w:t>
      </w:r>
      <w:r w:rsidRPr="006C0CC9">
        <w:rPr>
          <w:rFonts w:ascii="Times New Roman" w:hAnsi="Times New Roman"/>
          <w:iCs/>
        </w:rPr>
        <w:t>towaru lub usług powodująca obowiązek podatkowy u Zamawiającego to .........................................  zł netto;</w:t>
      </w:r>
    </w:p>
    <w:p w:rsidR="00035D55" w:rsidRPr="006C0CC9" w:rsidRDefault="00035D55" w:rsidP="00035D55">
      <w:pPr>
        <w:ind w:left="709" w:right="23" w:hanging="425"/>
        <w:jc w:val="both"/>
        <w:rPr>
          <w:rFonts w:ascii="Times New Roman" w:hAnsi="Times New Roman"/>
          <w:iCs/>
          <w:sz w:val="4"/>
          <w:szCs w:val="4"/>
        </w:rPr>
      </w:pPr>
    </w:p>
    <w:p w:rsidR="00035D55" w:rsidRPr="006C0CC9" w:rsidRDefault="00035D55" w:rsidP="00035D55">
      <w:pPr>
        <w:pStyle w:val="Nagwek1"/>
        <w:shd w:val="clear" w:color="auto" w:fill="FFFFFF"/>
        <w:spacing w:before="60"/>
        <w:ind w:left="284"/>
        <w:jc w:val="both"/>
        <w:textAlignment w:val="baseline"/>
        <w:rPr>
          <w:rFonts w:ascii="Times New Roman" w:hAnsi="Times New Roman"/>
          <w:b w:val="0"/>
          <w:sz w:val="22"/>
          <w:szCs w:val="22"/>
        </w:rPr>
      </w:pPr>
      <w:r w:rsidRPr="006C0CC9">
        <w:rPr>
          <w:rFonts w:ascii="Times New Roman" w:hAnsi="Times New Roman"/>
          <w:b w:val="0"/>
          <w:spacing w:val="-2"/>
          <w:sz w:val="22"/>
          <w:szCs w:val="22"/>
        </w:rPr>
        <w:t xml:space="preserve">zgodnie z przepisami ustawy z dnia 11 marca 2004 r. o podatku od towarów i usług (tekst jednolity </w:t>
      </w:r>
      <w:r w:rsidRPr="006C0CC9">
        <w:rPr>
          <w:rFonts w:ascii="Times New Roman" w:hAnsi="Times New Roman"/>
          <w:b w:val="0"/>
          <w:sz w:val="22"/>
          <w:szCs w:val="22"/>
        </w:rPr>
        <w:t>Dz.U. z 201</w:t>
      </w:r>
      <w:r w:rsidR="00D2072D" w:rsidRPr="006C0CC9">
        <w:rPr>
          <w:rFonts w:ascii="Times New Roman" w:hAnsi="Times New Roman"/>
          <w:b w:val="0"/>
          <w:sz w:val="22"/>
          <w:szCs w:val="22"/>
        </w:rPr>
        <w:t>8</w:t>
      </w:r>
      <w:r w:rsidRPr="006C0CC9">
        <w:rPr>
          <w:rFonts w:ascii="Times New Roman" w:hAnsi="Times New Roman"/>
          <w:b w:val="0"/>
          <w:sz w:val="22"/>
          <w:szCs w:val="22"/>
        </w:rPr>
        <w:t xml:space="preserve"> poz. </w:t>
      </w:r>
      <w:r w:rsidR="00D2072D" w:rsidRPr="006C0CC9">
        <w:rPr>
          <w:rFonts w:ascii="Times New Roman" w:hAnsi="Times New Roman"/>
          <w:b w:val="0"/>
          <w:sz w:val="22"/>
          <w:szCs w:val="22"/>
        </w:rPr>
        <w:t>2174</w:t>
      </w:r>
      <w:r w:rsidRPr="006C0CC9">
        <w:rPr>
          <w:rFonts w:ascii="Times New Roman" w:hAnsi="Times New Roman"/>
          <w:b w:val="0"/>
          <w:sz w:val="22"/>
          <w:szCs w:val="22"/>
        </w:rPr>
        <w:t xml:space="preserve"> </w:t>
      </w:r>
      <w:r w:rsidRPr="006C0CC9">
        <w:rPr>
          <w:rFonts w:ascii="Times New Roman" w:hAnsi="Times New Roman"/>
          <w:b w:val="0"/>
          <w:spacing w:val="-2"/>
          <w:sz w:val="22"/>
          <w:szCs w:val="22"/>
        </w:rPr>
        <w:t xml:space="preserve"> ze zm.)</w:t>
      </w:r>
    </w:p>
    <w:p w:rsidR="00035D55" w:rsidRPr="006C0CC9" w:rsidRDefault="00035D55" w:rsidP="00035D55">
      <w:pPr>
        <w:widowControl w:val="0"/>
        <w:ind w:firstLine="284"/>
        <w:rPr>
          <w:rFonts w:ascii="Times New Roman" w:hAnsi="Times New Roman"/>
          <w:i/>
          <w:snapToGrid w:val="0"/>
          <w:spacing w:val="-2"/>
        </w:rPr>
      </w:pPr>
    </w:p>
    <w:p w:rsidR="00035D55" w:rsidRPr="006C0CC9" w:rsidRDefault="00035D55" w:rsidP="00035D55">
      <w:pPr>
        <w:widowControl w:val="0"/>
        <w:ind w:firstLine="284"/>
        <w:rPr>
          <w:rFonts w:ascii="Times New Roman" w:hAnsi="Times New Roman"/>
          <w:i/>
          <w:snapToGrid w:val="0"/>
          <w:spacing w:val="-2"/>
        </w:rPr>
      </w:pPr>
      <w:r w:rsidRPr="006C0CC9">
        <w:rPr>
          <w:rFonts w:ascii="Times New Roman" w:hAnsi="Times New Roman"/>
          <w:i/>
          <w:snapToGrid w:val="0"/>
          <w:spacing w:val="-2"/>
        </w:rPr>
        <w:t>(postawić znak „X” przy właściwym wyborze)</w:t>
      </w:r>
    </w:p>
    <w:p w:rsidR="00035D55" w:rsidRPr="006C0CC9" w:rsidRDefault="00035D55" w:rsidP="00EF2F90">
      <w:pPr>
        <w:widowControl w:val="0"/>
        <w:tabs>
          <w:tab w:val="left" w:pos="1065"/>
        </w:tabs>
        <w:jc w:val="both"/>
        <w:rPr>
          <w:rFonts w:ascii="Times New Roman" w:hAnsi="Times New Roman"/>
          <w:i/>
        </w:rPr>
      </w:pPr>
      <w:r w:rsidRPr="006C0CC9">
        <w:rPr>
          <w:rFonts w:ascii="Times New Roman" w:hAnsi="Times New Roman"/>
          <w:i/>
        </w:rPr>
        <w:t>Powstanie obowiązku podatkowego u Zamawiającego może wynikać z takich okoliczności jak:</w:t>
      </w:r>
    </w:p>
    <w:p w:rsidR="00035D55" w:rsidRPr="006C0CC9" w:rsidRDefault="00035D55" w:rsidP="00035D55">
      <w:pPr>
        <w:pStyle w:val="Tekstpodstawowy2"/>
        <w:ind w:left="284" w:hanging="142"/>
        <w:rPr>
          <w:rFonts w:ascii="Times New Roman" w:hAnsi="Times New Roman"/>
          <w:b w:val="0"/>
          <w:i/>
          <w:sz w:val="22"/>
          <w:szCs w:val="22"/>
        </w:rPr>
      </w:pPr>
      <w:r w:rsidRPr="006C0CC9">
        <w:rPr>
          <w:rFonts w:ascii="Times New Roman" w:hAnsi="Times New Roman"/>
          <w:b w:val="0"/>
          <w:i/>
          <w:sz w:val="22"/>
          <w:szCs w:val="22"/>
        </w:rPr>
        <w:t>- wewnątrzwspólnotowe nabycie towarów,</w:t>
      </w:r>
    </w:p>
    <w:p w:rsidR="00035D55" w:rsidRPr="006C0CC9" w:rsidRDefault="00035D55" w:rsidP="00035D55">
      <w:pPr>
        <w:pStyle w:val="Tekstpodstawowy2"/>
        <w:ind w:left="284" w:hanging="142"/>
        <w:rPr>
          <w:rFonts w:ascii="Times New Roman" w:hAnsi="Times New Roman"/>
          <w:b w:val="0"/>
          <w:i/>
          <w:sz w:val="22"/>
          <w:szCs w:val="22"/>
        </w:rPr>
      </w:pPr>
      <w:r w:rsidRPr="006C0CC9">
        <w:rPr>
          <w:rFonts w:ascii="Times New Roman" w:hAnsi="Times New Roman"/>
          <w:b w:val="0"/>
          <w:i/>
          <w:sz w:val="22"/>
          <w:szCs w:val="22"/>
        </w:rPr>
        <w:t>- import usług lub towarów, z którymi wiąże się obowiązek doliczenia przez Zamawiającego przy porównywaniu cen ofertowych podatku od towarów i usług,</w:t>
      </w:r>
    </w:p>
    <w:p w:rsidR="00035D55" w:rsidRDefault="00035D55" w:rsidP="00035D55">
      <w:pPr>
        <w:widowControl w:val="0"/>
        <w:ind w:left="284" w:hanging="142"/>
        <w:jc w:val="both"/>
        <w:rPr>
          <w:rFonts w:ascii="Times New Roman" w:hAnsi="Times New Roman"/>
          <w:i/>
        </w:rPr>
      </w:pPr>
      <w:r w:rsidRPr="006C0CC9">
        <w:rPr>
          <w:rFonts w:ascii="Times New Roman" w:hAnsi="Times New Roman"/>
          <w:i/>
        </w:rPr>
        <w:lastRenderedPageBreak/>
        <w:t>- mechanizm odwróconego obciążenia podatkiem VAT.</w:t>
      </w:r>
    </w:p>
    <w:p w:rsidR="008F6A49" w:rsidRPr="00EC115F" w:rsidRDefault="00E648A7" w:rsidP="008F6A49">
      <w:pPr>
        <w:pStyle w:val="Teksttreci41"/>
        <w:tabs>
          <w:tab w:val="left" w:pos="7190"/>
          <w:tab w:val="left" w:leader="dot" w:pos="8290"/>
        </w:tabs>
        <w:spacing w:before="0" w:after="0" w:line="240" w:lineRule="auto"/>
        <w:rPr>
          <w:rFonts w:ascii="Times New Roman" w:hAnsi="Times New Roman" w:cs="Times New Roman"/>
          <w:sz w:val="24"/>
          <w:szCs w:val="24"/>
        </w:rPr>
      </w:pPr>
      <w:r>
        <w:rPr>
          <w:rFonts w:ascii="Times New Roman" w:hAnsi="Times New Roman" w:cs="Times New Roman"/>
          <w:b/>
          <w:sz w:val="24"/>
          <w:szCs w:val="24"/>
        </w:rPr>
        <w:t>4</w:t>
      </w:r>
      <w:r w:rsidR="008F6A49" w:rsidRPr="008F6A49">
        <w:rPr>
          <w:rFonts w:ascii="Times New Roman" w:hAnsi="Times New Roman" w:cs="Times New Roman"/>
          <w:b/>
          <w:sz w:val="24"/>
          <w:szCs w:val="24"/>
        </w:rPr>
        <w:t>. Możliwość śledzenia przesyłek z pozycji przeglądarki internetowej:</w:t>
      </w:r>
      <w:r w:rsidR="008F6A49" w:rsidRPr="008F6A49">
        <w:rPr>
          <w:rFonts w:ascii="Times New Roman" w:hAnsi="Times New Roman" w:cs="Times New Roman"/>
          <w:b/>
          <w:sz w:val="24"/>
          <w:szCs w:val="24"/>
        </w:rPr>
        <w:tab/>
      </w:r>
      <w:r w:rsidR="008F6A49" w:rsidRPr="00EC115F">
        <w:rPr>
          <w:rFonts w:ascii="Times New Roman" w:hAnsi="Times New Roman" w:cs="Times New Roman"/>
          <w:sz w:val="24"/>
          <w:szCs w:val="24"/>
        </w:rPr>
        <w:tab/>
        <w:t>(TAK/NIE)</w:t>
      </w:r>
    </w:p>
    <w:p w:rsidR="008F6A49" w:rsidRPr="008F6A49" w:rsidRDefault="008F6A49" w:rsidP="008F6A49">
      <w:pPr>
        <w:pStyle w:val="Teksttreci41"/>
        <w:spacing w:before="0" w:after="0" w:line="240" w:lineRule="auto"/>
        <w:rPr>
          <w:rFonts w:ascii="Times New Roman" w:hAnsi="Times New Roman" w:cs="Times New Roman"/>
          <w:i/>
          <w:sz w:val="24"/>
          <w:szCs w:val="24"/>
        </w:rPr>
      </w:pPr>
      <w:r>
        <w:rPr>
          <w:rFonts w:ascii="Times New Roman" w:hAnsi="Times New Roman" w:cs="Times New Roman"/>
          <w:sz w:val="24"/>
          <w:szCs w:val="24"/>
        </w:rPr>
        <w:tab/>
      </w:r>
      <w:r w:rsidRPr="008F6A49">
        <w:rPr>
          <w:rFonts w:ascii="Times New Roman" w:hAnsi="Times New Roman" w:cs="Times New Roman"/>
          <w:i/>
          <w:sz w:val="24"/>
          <w:szCs w:val="24"/>
        </w:rPr>
        <w:t xml:space="preserve">Niewskazanie żadnej z opcji (tj. TAK lub NIE) w ramach kryterium II, będzie </w:t>
      </w:r>
      <w:r w:rsidRPr="008F6A49">
        <w:rPr>
          <w:rFonts w:ascii="Times New Roman" w:hAnsi="Times New Roman" w:cs="Times New Roman"/>
          <w:i/>
          <w:sz w:val="24"/>
          <w:szCs w:val="24"/>
        </w:rPr>
        <w:tab/>
        <w:t xml:space="preserve">traktowane jako wskazanie odpowiedzi NIE i będzie skutkowało przyznaniem 0 pkt w </w:t>
      </w:r>
      <w:r w:rsidRPr="008F6A49">
        <w:rPr>
          <w:rFonts w:ascii="Times New Roman" w:hAnsi="Times New Roman" w:cs="Times New Roman"/>
          <w:i/>
          <w:sz w:val="24"/>
          <w:szCs w:val="24"/>
        </w:rPr>
        <w:tab/>
        <w:t>ramach przedmiotowego kryterium.</w:t>
      </w:r>
    </w:p>
    <w:p w:rsidR="008F6A49" w:rsidRDefault="008F6A49" w:rsidP="008F6A49">
      <w:pPr>
        <w:pStyle w:val="Teksttreci41"/>
        <w:spacing w:before="0" w:after="0" w:line="240" w:lineRule="auto"/>
        <w:rPr>
          <w:rFonts w:ascii="Times New Roman" w:hAnsi="Times New Roman" w:cs="Times New Roman"/>
          <w:sz w:val="24"/>
          <w:szCs w:val="24"/>
        </w:rPr>
      </w:pPr>
    </w:p>
    <w:p w:rsidR="00035D55" w:rsidRPr="006C0CC9" w:rsidRDefault="00E648A7" w:rsidP="008F6A49">
      <w:pPr>
        <w:pStyle w:val="Teksttreci41"/>
        <w:spacing w:before="0" w:after="0" w:line="240" w:lineRule="auto"/>
        <w:rPr>
          <w:rFonts w:ascii="Times New Roman" w:hAnsi="Times New Roman"/>
          <w:bCs/>
        </w:rPr>
      </w:pPr>
      <w:r>
        <w:rPr>
          <w:rFonts w:ascii="Times New Roman" w:hAnsi="Times New Roman"/>
          <w:bCs/>
        </w:rPr>
        <w:t>5</w:t>
      </w:r>
      <w:r w:rsidR="00035D55" w:rsidRPr="006C0CC9">
        <w:rPr>
          <w:rFonts w:ascii="Times New Roman" w:hAnsi="Times New Roman"/>
          <w:bCs/>
        </w:rPr>
        <w:t>. Termin płatności – do 30 dni.</w:t>
      </w:r>
    </w:p>
    <w:p w:rsidR="00035D55" w:rsidRPr="006C0CC9" w:rsidRDefault="00F03EF0" w:rsidP="00035D55">
      <w:pPr>
        <w:tabs>
          <w:tab w:val="left" w:pos="360"/>
        </w:tabs>
        <w:spacing w:before="120" w:after="120"/>
        <w:rPr>
          <w:rFonts w:ascii="Times New Roman" w:hAnsi="Times New Roman"/>
        </w:rPr>
      </w:pPr>
      <w:r>
        <w:rPr>
          <w:rFonts w:ascii="Times New Roman" w:hAnsi="Times New Roman"/>
        </w:rPr>
        <w:t>6</w:t>
      </w:r>
      <w:r w:rsidR="00035D55" w:rsidRPr="006C0CC9">
        <w:rPr>
          <w:rFonts w:ascii="Times New Roman" w:hAnsi="Times New Roman"/>
        </w:rPr>
        <w:t>. OŚWIADCZAMY, że akceptujemy wszystkie zapisy Istotnych Postanowień Umowy</w:t>
      </w:r>
    </w:p>
    <w:p w:rsidR="00035D55" w:rsidRPr="006C0CC9" w:rsidRDefault="00E648A7" w:rsidP="00035D55">
      <w:pPr>
        <w:spacing w:before="120" w:after="120"/>
        <w:ind w:left="360" w:hanging="360"/>
        <w:jc w:val="both"/>
        <w:rPr>
          <w:rFonts w:ascii="Times New Roman" w:hAnsi="Times New Roman"/>
        </w:rPr>
      </w:pPr>
      <w:r>
        <w:rPr>
          <w:rFonts w:ascii="Times New Roman" w:hAnsi="Times New Roman"/>
        </w:rPr>
        <w:t>7</w:t>
      </w:r>
      <w:r w:rsidR="00035D55" w:rsidRPr="006C0CC9">
        <w:rPr>
          <w:rFonts w:ascii="Times New Roman" w:hAnsi="Times New Roman"/>
        </w:rPr>
        <w:t>. OŚWIADCZAMY, że zapoznaliśmy się ze specyfikacją istotnych warunków zamówienia, nie wnosimy do niej zastrzeżeń oraz uznajemy się za związanych określonymi w niej zasadami postępowania.</w:t>
      </w:r>
    </w:p>
    <w:p w:rsidR="00035D55" w:rsidRPr="006C0CC9" w:rsidRDefault="00E648A7" w:rsidP="00035D55">
      <w:pPr>
        <w:spacing w:before="120" w:after="120"/>
        <w:ind w:left="360" w:hanging="360"/>
        <w:jc w:val="both"/>
        <w:rPr>
          <w:rFonts w:ascii="Times New Roman" w:hAnsi="Times New Roman"/>
        </w:rPr>
      </w:pPr>
      <w:r>
        <w:rPr>
          <w:rFonts w:ascii="Times New Roman" w:hAnsi="Times New Roman"/>
        </w:rPr>
        <w:t>8</w:t>
      </w:r>
      <w:r w:rsidR="00035D55" w:rsidRPr="006C0CC9">
        <w:rPr>
          <w:rFonts w:ascii="Times New Roman" w:hAnsi="Times New Roman"/>
        </w:rPr>
        <w:t xml:space="preserve">. OŚWIADCZAMY, że zapoznaliśmy się z lokalnymi warunkami realizacji oraz zdobyliśmy wszelkie informacje koniecznego do właściwego przygotowania oferty. </w:t>
      </w:r>
    </w:p>
    <w:p w:rsidR="00035D55" w:rsidRPr="006C0CC9" w:rsidRDefault="00E648A7" w:rsidP="00035D55">
      <w:pPr>
        <w:spacing w:before="120" w:after="120"/>
        <w:ind w:left="360" w:hanging="360"/>
        <w:jc w:val="both"/>
        <w:rPr>
          <w:rFonts w:ascii="Times New Roman" w:hAnsi="Times New Roman"/>
        </w:rPr>
      </w:pPr>
      <w:r>
        <w:rPr>
          <w:rFonts w:ascii="Times New Roman" w:hAnsi="Times New Roman"/>
        </w:rPr>
        <w:t>9</w:t>
      </w:r>
      <w:r w:rsidR="00EF2F90" w:rsidRPr="006C0CC9">
        <w:rPr>
          <w:rFonts w:ascii="Times New Roman" w:hAnsi="Times New Roman"/>
        </w:rPr>
        <w:t xml:space="preserve">. </w:t>
      </w:r>
      <w:r w:rsidR="00035D55" w:rsidRPr="006C0CC9">
        <w:rPr>
          <w:rFonts w:ascii="Times New Roman" w:hAnsi="Times New Roman"/>
        </w:rPr>
        <w:t xml:space="preserve">Oferujemy wykonanie całości przedmiotu zamówienia zgodnie z warunkami zapisanymi  w SIWZ, wyjaśnieniami do SIWZ, jej modyfikacjami oraz obowiązującymi przepisami. </w:t>
      </w:r>
    </w:p>
    <w:p w:rsidR="00EF2F90" w:rsidRPr="006C0CC9" w:rsidRDefault="00E648A7" w:rsidP="00EF2F90">
      <w:pPr>
        <w:spacing w:before="120" w:after="120"/>
        <w:ind w:left="360" w:hanging="360"/>
        <w:jc w:val="both"/>
        <w:rPr>
          <w:rFonts w:ascii="Times New Roman" w:hAnsi="Times New Roman"/>
        </w:rPr>
      </w:pPr>
      <w:r>
        <w:rPr>
          <w:rFonts w:ascii="Times New Roman" w:hAnsi="Times New Roman"/>
        </w:rPr>
        <w:t>10</w:t>
      </w:r>
      <w:r w:rsidR="00035D55" w:rsidRPr="006C0CC9">
        <w:rPr>
          <w:rFonts w:ascii="Times New Roman" w:hAnsi="Times New Roman"/>
        </w:rPr>
        <w:t>. UWAŻAMY się za związanych niniejszą ofertą na czas wskazany w specyfikacji istotnych warunków zamówienia, czyli przez okres 30 dni od upływu terminu składania ofert.</w:t>
      </w:r>
      <w:r w:rsidR="00EF2F90" w:rsidRPr="006C0CC9">
        <w:rPr>
          <w:rFonts w:ascii="Times New Roman" w:hAnsi="Times New Roman"/>
        </w:rPr>
        <w:t> </w:t>
      </w:r>
      <w:r w:rsidR="00035D55" w:rsidRPr="006C0CC9">
        <w:rPr>
          <w:rFonts w:ascii="Times New Roman" w:hAnsi="Times New Roman"/>
        </w:rPr>
        <w:t xml:space="preserve"> miejscu i terminie, jakie zostanie wskazane przez Zamawiającego. </w:t>
      </w:r>
    </w:p>
    <w:p w:rsidR="00035D55" w:rsidRPr="006C0CC9" w:rsidRDefault="00E648A7" w:rsidP="00EF2F90">
      <w:pPr>
        <w:spacing w:before="120" w:after="120"/>
        <w:ind w:left="360" w:hanging="360"/>
        <w:jc w:val="both"/>
        <w:rPr>
          <w:rFonts w:ascii="Times New Roman" w:hAnsi="Times New Roman"/>
        </w:rPr>
      </w:pPr>
      <w:r>
        <w:rPr>
          <w:rFonts w:ascii="Times New Roman" w:hAnsi="Times New Roman"/>
        </w:rPr>
        <w:t>11</w:t>
      </w:r>
      <w:r w:rsidR="00EF2F90" w:rsidRPr="006C0CC9">
        <w:rPr>
          <w:rFonts w:ascii="Times New Roman" w:hAnsi="Times New Roman"/>
        </w:rPr>
        <w:t>.</w:t>
      </w:r>
      <w:r>
        <w:rPr>
          <w:rFonts w:ascii="Times New Roman" w:hAnsi="Times New Roman"/>
        </w:rPr>
        <w:t xml:space="preserve"> </w:t>
      </w:r>
      <w:r w:rsidR="00035D55" w:rsidRPr="006C0CC9">
        <w:rPr>
          <w:rFonts w:ascii="Times New Roman" w:hAnsi="Times New Roman"/>
        </w:rPr>
        <w:t>Zamówienie zrealizujemy przy współudziale podwykonawców/ bez współudziału podwykonawców (wybrać właściwe).</w:t>
      </w:r>
    </w:p>
    <w:p w:rsidR="00035D55" w:rsidRPr="006C0CC9" w:rsidRDefault="00E648A7" w:rsidP="00035D55">
      <w:pPr>
        <w:spacing w:before="120" w:after="120"/>
        <w:ind w:left="180" w:hanging="180"/>
        <w:jc w:val="both"/>
        <w:rPr>
          <w:rFonts w:ascii="Times New Roman" w:hAnsi="Times New Roman"/>
        </w:rPr>
      </w:pPr>
      <w:r>
        <w:rPr>
          <w:rFonts w:ascii="Times New Roman" w:hAnsi="Times New Roman"/>
          <w:bCs/>
        </w:rPr>
        <w:t>12</w:t>
      </w:r>
      <w:r w:rsidR="00035D55" w:rsidRPr="006C0CC9">
        <w:rPr>
          <w:rFonts w:ascii="Times New Roman" w:hAnsi="Times New Roman"/>
          <w:bCs/>
        </w:rPr>
        <w:t xml:space="preserve">. </w:t>
      </w:r>
      <w:r w:rsidR="00035D55" w:rsidRPr="006C0CC9">
        <w:rPr>
          <w:rFonts w:ascii="Times New Roman" w:hAnsi="Times New Roman"/>
        </w:rPr>
        <w:t>OFERTĘ niniejszą składamy na ................... kolejno ponumerowanych stronach.</w:t>
      </w:r>
    </w:p>
    <w:p w:rsidR="00035D55" w:rsidRPr="006C0CC9" w:rsidRDefault="00E648A7" w:rsidP="00E648A7">
      <w:pPr>
        <w:jc w:val="both"/>
        <w:rPr>
          <w:rFonts w:ascii="Times New Roman" w:hAnsi="Times New Roman"/>
        </w:rPr>
      </w:pPr>
      <w:r>
        <w:rPr>
          <w:rFonts w:ascii="Times New Roman" w:hAnsi="Times New Roman"/>
        </w:rPr>
        <w:t>13</w:t>
      </w:r>
      <w:r w:rsidR="00035D55" w:rsidRPr="006C0CC9">
        <w:rPr>
          <w:rFonts w:ascii="Times New Roman" w:hAnsi="Times New Roman"/>
        </w:rPr>
        <w:t>.</w:t>
      </w:r>
      <w:r w:rsidR="00EF2F90" w:rsidRPr="006C0CC9">
        <w:rPr>
          <w:rFonts w:ascii="Times New Roman" w:hAnsi="Times New Roman"/>
        </w:rPr>
        <w:t xml:space="preserve"> </w:t>
      </w:r>
      <w:r w:rsidR="00035D55" w:rsidRPr="006C0CC9">
        <w:rPr>
          <w:rFonts w:ascii="Times New Roman" w:hAnsi="Times New Roman"/>
        </w:rPr>
        <w:t xml:space="preserve">Informacje zawarte na stronach od ….. do ….. stanowią tajemnicę przedsiębiorstwa </w:t>
      </w:r>
      <w:r w:rsidR="00035D55" w:rsidRPr="006C0CC9">
        <w:rPr>
          <w:rFonts w:ascii="Times New Roman" w:hAnsi="Times New Roman"/>
        </w:rPr>
        <w:br/>
        <w:t>w rozumieniu ustawy o zwalczaniu nieuczciwej konkurencji i nie mogą być udostępniane przez Zamawiającego.</w:t>
      </w:r>
    </w:p>
    <w:p w:rsidR="00035D55" w:rsidRPr="006C0CC9" w:rsidRDefault="00035D55" w:rsidP="00EF2F90">
      <w:pPr>
        <w:spacing w:before="120"/>
        <w:jc w:val="both"/>
        <w:rPr>
          <w:rFonts w:ascii="Times New Roman" w:hAnsi="Times New Roman"/>
        </w:rPr>
      </w:pPr>
      <w:r w:rsidRPr="006C0CC9">
        <w:rPr>
          <w:rFonts w:ascii="Times New Roman" w:hAnsi="Times New Roman"/>
        </w:rPr>
        <w:t>Jeśli Wykonawca wskazuje informacje, które stanowią tajemnicę przedsiębiorstwa zobowiązany jest wykazać, że zastrzeżone informacje stanowią tajemnicę przedsiębiorstwa.</w:t>
      </w:r>
    </w:p>
    <w:p w:rsidR="00035D55" w:rsidRPr="006C0CC9" w:rsidRDefault="00035D55" w:rsidP="00035D55">
      <w:pPr>
        <w:spacing w:before="120"/>
        <w:jc w:val="both"/>
        <w:rPr>
          <w:rFonts w:ascii="Times New Roman" w:hAnsi="Times New Roman"/>
        </w:rPr>
      </w:pPr>
      <w:r w:rsidRPr="006C0CC9">
        <w:rPr>
          <w:rFonts w:ascii="Times New Roman" w:hAnsi="Times New Roman"/>
        </w:rPr>
        <w:t>1</w:t>
      </w:r>
      <w:r w:rsidR="00E648A7">
        <w:rPr>
          <w:rFonts w:ascii="Times New Roman" w:hAnsi="Times New Roman"/>
        </w:rPr>
        <w:t>4</w:t>
      </w:r>
      <w:r w:rsidRPr="006C0CC9">
        <w:rPr>
          <w:rFonts w:ascii="Times New Roman" w:hAnsi="Times New Roman"/>
        </w:rPr>
        <w:t>. Załącznikami do niniejszej oferty, stanowiącymi jej integralną część są:</w:t>
      </w:r>
    </w:p>
    <w:p w:rsidR="00035D55" w:rsidRPr="006C0CC9" w:rsidRDefault="00035D55" w:rsidP="00EF2F90">
      <w:pPr>
        <w:numPr>
          <w:ilvl w:val="0"/>
          <w:numId w:val="2"/>
        </w:numPr>
        <w:spacing w:after="0" w:line="480" w:lineRule="auto"/>
        <w:ind w:firstLine="66"/>
        <w:jc w:val="both"/>
        <w:rPr>
          <w:rFonts w:ascii="Times New Roman" w:hAnsi="Times New Roman"/>
        </w:rPr>
      </w:pPr>
      <w:r w:rsidRPr="006C0CC9">
        <w:rPr>
          <w:rFonts w:ascii="Times New Roman" w:hAnsi="Times New Roman"/>
        </w:rPr>
        <w:t>....................................................................................................................................,</w:t>
      </w:r>
    </w:p>
    <w:p w:rsidR="00035D55" w:rsidRPr="006C0CC9" w:rsidRDefault="00035D55" w:rsidP="00EF2F90">
      <w:pPr>
        <w:numPr>
          <w:ilvl w:val="0"/>
          <w:numId w:val="2"/>
        </w:numPr>
        <w:spacing w:after="0" w:line="480" w:lineRule="auto"/>
        <w:ind w:firstLine="66"/>
        <w:jc w:val="both"/>
        <w:rPr>
          <w:rFonts w:ascii="Times New Roman" w:hAnsi="Times New Roman"/>
        </w:rPr>
      </w:pPr>
      <w:r w:rsidRPr="006C0CC9">
        <w:rPr>
          <w:rFonts w:ascii="Times New Roman" w:hAnsi="Times New Roman"/>
        </w:rPr>
        <w:t>....................................................................................................................................,</w:t>
      </w:r>
    </w:p>
    <w:p w:rsidR="00035D55" w:rsidRPr="006C0CC9" w:rsidRDefault="00035D55" w:rsidP="00EF2F90">
      <w:pPr>
        <w:numPr>
          <w:ilvl w:val="0"/>
          <w:numId w:val="2"/>
        </w:numPr>
        <w:spacing w:after="0" w:line="480" w:lineRule="auto"/>
        <w:ind w:firstLine="66"/>
        <w:jc w:val="both"/>
        <w:rPr>
          <w:rFonts w:ascii="Times New Roman" w:hAnsi="Times New Roman"/>
        </w:rPr>
      </w:pPr>
      <w:r w:rsidRPr="006C0CC9">
        <w:rPr>
          <w:rFonts w:ascii="Times New Roman" w:hAnsi="Times New Roman"/>
        </w:rPr>
        <w:t>....................................................................................................................................,</w:t>
      </w:r>
    </w:p>
    <w:p w:rsidR="00035D55" w:rsidRPr="006C0CC9" w:rsidRDefault="00035D55" w:rsidP="00EF2F90">
      <w:pPr>
        <w:numPr>
          <w:ilvl w:val="0"/>
          <w:numId w:val="2"/>
        </w:numPr>
        <w:spacing w:after="0" w:line="480" w:lineRule="auto"/>
        <w:ind w:firstLine="66"/>
        <w:jc w:val="both"/>
        <w:rPr>
          <w:rFonts w:ascii="Times New Roman" w:hAnsi="Times New Roman"/>
        </w:rPr>
      </w:pPr>
      <w:r w:rsidRPr="006C0CC9">
        <w:rPr>
          <w:rFonts w:ascii="Times New Roman" w:hAnsi="Times New Roman"/>
        </w:rPr>
        <w:t>....................................................................................................................................,</w:t>
      </w:r>
    </w:p>
    <w:p w:rsidR="00035D55" w:rsidRPr="006C0CC9" w:rsidRDefault="00035D55" w:rsidP="00EF2F90">
      <w:pPr>
        <w:numPr>
          <w:ilvl w:val="0"/>
          <w:numId w:val="2"/>
        </w:numPr>
        <w:spacing w:after="0" w:line="480" w:lineRule="auto"/>
        <w:ind w:firstLine="66"/>
        <w:jc w:val="both"/>
        <w:rPr>
          <w:rFonts w:ascii="Times New Roman" w:hAnsi="Times New Roman"/>
        </w:rPr>
      </w:pPr>
      <w:r w:rsidRPr="006C0CC9">
        <w:rPr>
          <w:rFonts w:ascii="Times New Roman" w:hAnsi="Times New Roman"/>
        </w:rPr>
        <w:t>....................................................................................................................................,</w:t>
      </w:r>
    </w:p>
    <w:p w:rsidR="00035D55" w:rsidRPr="006C0CC9" w:rsidRDefault="00035D55" w:rsidP="00EF2F90">
      <w:pPr>
        <w:numPr>
          <w:ilvl w:val="0"/>
          <w:numId w:val="2"/>
        </w:numPr>
        <w:spacing w:after="0" w:line="480" w:lineRule="auto"/>
        <w:ind w:firstLine="66"/>
        <w:jc w:val="both"/>
        <w:rPr>
          <w:rFonts w:ascii="Times New Roman" w:hAnsi="Times New Roman"/>
        </w:rPr>
      </w:pPr>
      <w:r w:rsidRPr="006C0CC9">
        <w:rPr>
          <w:rFonts w:ascii="Times New Roman" w:hAnsi="Times New Roman"/>
        </w:rPr>
        <w:t>....................................................................................................................................,</w:t>
      </w:r>
    </w:p>
    <w:p w:rsidR="00035D55" w:rsidRPr="006C0CC9" w:rsidRDefault="00035D55" w:rsidP="00EF2F90">
      <w:pPr>
        <w:numPr>
          <w:ilvl w:val="0"/>
          <w:numId w:val="2"/>
        </w:numPr>
        <w:spacing w:after="0" w:line="480" w:lineRule="auto"/>
        <w:ind w:firstLine="66"/>
        <w:jc w:val="both"/>
        <w:rPr>
          <w:rFonts w:ascii="Times New Roman" w:hAnsi="Times New Roman"/>
        </w:rPr>
      </w:pPr>
      <w:r w:rsidRPr="006C0CC9">
        <w:rPr>
          <w:rFonts w:ascii="Times New Roman" w:hAnsi="Times New Roman"/>
        </w:rPr>
        <w:t>....................................................................................................................................,</w:t>
      </w:r>
    </w:p>
    <w:p w:rsidR="00035D55" w:rsidRPr="006C0CC9" w:rsidRDefault="00035D55" w:rsidP="00EF2F90">
      <w:pPr>
        <w:numPr>
          <w:ilvl w:val="0"/>
          <w:numId w:val="2"/>
        </w:numPr>
        <w:spacing w:after="0" w:line="480" w:lineRule="auto"/>
        <w:ind w:firstLine="66"/>
        <w:jc w:val="both"/>
        <w:rPr>
          <w:rFonts w:ascii="Times New Roman" w:hAnsi="Times New Roman"/>
        </w:rPr>
      </w:pPr>
      <w:r w:rsidRPr="006C0CC9">
        <w:rPr>
          <w:rFonts w:ascii="Times New Roman" w:hAnsi="Times New Roman"/>
        </w:rPr>
        <w:lastRenderedPageBreak/>
        <w:t>………………………………………………………………………………………</w:t>
      </w:r>
      <w:r w:rsidR="00EF2F90" w:rsidRPr="006C0CC9">
        <w:rPr>
          <w:rFonts w:ascii="Times New Roman" w:hAnsi="Times New Roman"/>
        </w:rPr>
        <w:t>…….</w:t>
      </w:r>
      <w:r w:rsidRPr="006C0CC9">
        <w:rPr>
          <w:rFonts w:ascii="Times New Roman" w:hAnsi="Times New Roman"/>
        </w:rPr>
        <w:t>,</w:t>
      </w:r>
    </w:p>
    <w:p w:rsidR="00035D55" w:rsidRPr="006C0CC9" w:rsidRDefault="00035D55" w:rsidP="00EF2F90">
      <w:pPr>
        <w:numPr>
          <w:ilvl w:val="0"/>
          <w:numId w:val="2"/>
        </w:numPr>
        <w:spacing w:after="0" w:line="480" w:lineRule="auto"/>
        <w:ind w:firstLine="66"/>
        <w:jc w:val="both"/>
        <w:rPr>
          <w:rFonts w:ascii="Times New Roman" w:hAnsi="Times New Roman"/>
        </w:rPr>
      </w:pPr>
      <w:r w:rsidRPr="006C0CC9">
        <w:rPr>
          <w:rFonts w:ascii="Times New Roman" w:hAnsi="Times New Roman"/>
        </w:rPr>
        <w:t>………………………………………………………………………………………</w:t>
      </w:r>
      <w:r w:rsidR="00EF2F90" w:rsidRPr="006C0CC9">
        <w:rPr>
          <w:rFonts w:ascii="Times New Roman" w:hAnsi="Times New Roman"/>
        </w:rPr>
        <w:t>…….,</w:t>
      </w:r>
    </w:p>
    <w:p w:rsidR="00035D55" w:rsidRPr="006C0CC9" w:rsidRDefault="00035D55" w:rsidP="00035D55">
      <w:pPr>
        <w:spacing w:line="360" w:lineRule="auto"/>
        <w:jc w:val="both"/>
        <w:rPr>
          <w:rFonts w:ascii="Times New Roman" w:hAnsi="Times New Roman"/>
        </w:rPr>
      </w:pPr>
      <w:r w:rsidRPr="006C0CC9">
        <w:rPr>
          <w:rFonts w:ascii="Times New Roman" w:hAnsi="Times New Roman"/>
          <w:bCs/>
        </w:rPr>
        <w:t>Niniejszą</w:t>
      </w:r>
      <w:r w:rsidRPr="006C0CC9">
        <w:rPr>
          <w:rFonts w:ascii="Times New Roman" w:hAnsi="Times New Roman"/>
        </w:rPr>
        <w:t xml:space="preserve"> </w:t>
      </w:r>
      <w:r w:rsidRPr="006C0CC9">
        <w:rPr>
          <w:rFonts w:ascii="Times New Roman" w:hAnsi="Times New Roman"/>
          <w:bCs/>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631"/>
        <w:gridCol w:w="1980"/>
        <w:gridCol w:w="2340"/>
        <w:gridCol w:w="2340"/>
      </w:tblGrid>
      <w:tr w:rsidR="00035D55" w:rsidRPr="006C0CC9" w:rsidTr="00651873">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035D55" w:rsidRPr="006C0CC9" w:rsidRDefault="00035D55" w:rsidP="00651873">
            <w:pPr>
              <w:spacing w:before="60" w:after="60"/>
              <w:jc w:val="center"/>
              <w:rPr>
                <w:rFonts w:ascii="Times New Roman" w:hAnsi="Times New Roman"/>
                <w:bCs/>
                <w:i/>
                <w:iCs/>
                <w:sz w:val="26"/>
                <w:szCs w:val="26"/>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035D55" w:rsidRPr="006C0CC9" w:rsidRDefault="00035D55" w:rsidP="00651873">
            <w:pPr>
              <w:spacing w:before="60" w:after="60"/>
              <w:jc w:val="center"/>
              <w:rPr>
                <w:rFonts w:ascii="Times New Roman" w:hAnsi="Times New Roman"/>
                <w:bCs/>
                <w:i/>
                <w:iCs/>
                <w:sz w:val="26"/>
                <w:szCs w:val="26"/>
              </w:rPr>
            </w:pPr>
            <w:r w:rsidRPr="006C0CC9">
              <w:rPr>
                <w:rFonts w:ascii="Times New Roman" w:hAnsi="Times New Roman"/>
                <w:bCs/>
                <w:i/>
                <w:iCs/>
                <w:sz w:val="26"/>
                <w:szCs w:val="26"/>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035D55" w:rsidRPr="006C0CC9" w:rsidRDefault="00035D55" w:rsidP="00651873">
            <w:pPr>
              <w:spacing w:before="60" w:after="60"/>
              <w:jc w:val="center"/>
              <w:rPr>
                <w:rFonts w:ascii="Times New Roman" w:hAnsi="Times New Roman"/>
                <w:bCs/>
                <w:i/>
                <w:iCs/>
                <w:sz w:val="26"/>
                <w:szCs w:val="26"/>
              </w:rPr>
            </w:pPr>
            <w:r w:rsidRPr="006C0CC9">
              <w:rPr>
                <w:rFonts w:ascii="Times New Roman" w:hAnsi="Times New Roman"/>
                <w:bCs/>
                <w:i/>
                <w:iCs/>
                <w:sz w:val="26"/>
                <w:szCs w:val="26"/>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035D55" w:rsidRPr="006C0CC9" w:rsidRDefault="00035D55" w:rsidP="00651873">
            <w:pPr>
              <w:spacing w:before="60" w:after="60"/>
              <w:jc w:val="center"/>
              <w:rPr>
                <w:rFonts w:ascii="Times New Roman" w:hAnsi="Times New Roman"/>
                <w:bCs/>
                <w:i/>
                <w:iCs/>
                <w:sz w:val="26"/>
                <w:szCs w:val="26"/>
              </w:rPr>
            </w:pPr>
            <w:r w:rsidRPr="006C0CC9">
              <w:rPr>
                <w:rFonts w:ascii="Times New Roman" w:hAnsi="Times New Roman"/>
                <w:bCs/>
                <w:i/>
                <w:iCs/>
                <w:sz w:val="26"/>
                <w:szCs w:val="26"/>
              </w:rPr>
              <w:t>Status prawny Wykonawcy(os. fiz. spółka …)</w:t>
            </w:r>
          </w:p>
        </w:tc>
      </w:tr>
      <w:tr w:rsidR="00035D55" w:rsidRPr="006C0CC9" w:rsidTr="00651873">
        <w:tc>
          <w:tcPr>
            <w:tcW w:w="1631" w:type="dxa"/>
            <w:tcBorders>
              <w:top w:val="dotted" w:sz="4" w:space="0" w:color="auto"/>
              <w:left w:val="dotted" w:sz="4" w:space="0" w:color="auto"/>
              <w:bottom w:val="dotted" w:sz="4" w:space="0" w:color="auto"/>
              <w:right w:val="dotted" w:sz="4" w:space="0" w:color="auto"/>
            </w:tcBorders>
            <w:vAlign w:val="center"/>
          </w:tcPr>
          <w:p w:rsidR="00035D55" w:rsidRPr="006C0CC9" w:rsidRDefault="00035D55" w:rsidP="00651873">
            <w:pPr>
              <w:spacing w:before="60" w:after="60"/>
              <w:jc w:val="center"/>
              <w:rPr>
                <w:rFonts w:ascii="Times New Roman" w:hAnsi="Times New Roman"/>
                <w:bCs/>
                <w:sz w:val="26"/>
                <w:szCs w:val="26"/>
              </w:rPr>
            </w:pPr>
            <w:r w:rsidRPr="006C0CC9">
              <w:rPr>
                <w:rFonts w:ascii="Times New Roman" w:hAnsi="Times New Roman"/>
                <w:bCs/>
                <w:sz w:val="26"/>
                <w:szCs w:val="26"/>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035D55" w:rsidRPr="006C0CC9" w:rsidRDefault="00035D55" w:rsidP="00651873">
            <w:pPr>
              <w:spacing w:before="60" w:after="60"/>
              <w:jc w:val="center"/>
              <w:rPr>
                <w:rFonts w:ascii="Times New Roman" w:hAnsi="Times New Roman"/>
                <w:bCs/>
                <w:sz w:val="26"/>
                <w:szCs w:val="26"/>
              </w:rPr>
            </w:pPr>
            <w:r w:rsidRPr="006C0CC9">
              <w:rPr>
                <w:rFonts w:ascii="Times New Roman" w:hAnsi="Times New Roman"/>
                <w:bCs/>
                <w:sz w:val="26"/>
                <w:szCs w:val="26"/>
              </w:rPr>
              <w:t>(……………………….........)</w:t>
            </w:r>
          </w:p>
        </w:tc>
        <w:tc>
          <w:tcPr>
            <w:tcW w:w="2340" w:type="dxa"/>
            <w:tcBorders>
              <w:top w:val="dotted" w:sz="4" w:space="0" w:color="auto"/>
              <w:left w:val="dotted" w:sz="4" w:space="0" w:color="auto"/>
              <w:bottom w:val="dotted" w:sz="4" w:space="0" w:color="auto"/>
              <w:right w:val="dotted" w:sz="4" w:space="0" w:color="auto"/>
            </w:tcBorders>
            <w:vAlign w:val="center"/>
          </w:tcPr>
          <w:p w:rsidR="00035D55" w:rsidRPr="006C0CC9" w:rsidRDefault="00035D55" w:rsidP="00651873">
            <w:pPr>
              <w:spacing w:before="60" w:after="60"/>
              <w:jc w:val="center"/>
              <w:rPr>
                <w:rFonts w:ascii="Times New Roman" w:hAnsi="Times New Roman"/>
                <w:bCs/>
                <w:sz w:val="26"/>
                <w:szCs w:val="26"/>
              </w:rPr>
            </w:pPr>
            <w:r w:rsidRPr="006C0CC9">
              <w:rPr>
                <w:rFonts w:ascii="Times New Roman" w:hAnsi="Times New Roman"/>
                <w:bCs/>
                <w:sz w:val="26"/>
                <w:szCs w:val="26"/>
              </w:rPr>
              <w:t>(........................)</w:t>
            </w:r>
          </w:p>
        </w:tc>
        <w:tc>
          <w:tcPr>
            <w:tcW w:w="2340" w:type="dxa"/>
            <w:tcBorders>
              <w:top w:val="dotted" w:sz="4" w:space="0" w:color="auto"/>
              <w:left w:val="dotted" w:sz="4" w:space="0" w:color="auto"/>
              <w:bottom w:val="dotted" w:sz="4" w:space="0" w:color="auto"/>
              <w:right w:val="dotted" w:sz="4" w:space="0" w:color="auto"/>
            </w:tcBorders>
          </w:tcPr>
          <w:p w:rsidR="00035D55" w:rsidRPr="006C0CC9" w:rsidRDefault="00035D55" w:rsidP="00651873">
            <w:pPr>
              <w:spacing w:before="60" w:after="60"/>
              <w:jc w:val="center"/>
              <w:rPr>
                <w:rFonts w:ascii="Times New Roman" w:hAnsi="Times New Roman"/>
                <w:bCs/>
                <w:sz w:val="26"/>
                <w:szCs w:val="26"/>
              </w:rPr>
            </w:pPr>
          </w:p>
        </w:tc>
      </w:tr>
      <w:tr w:rsidR="00035D55" w:rsidRPr="006C0CC9" w:rsidTr="00651873">
        <w:tc>
          <w:tcPr>
            <w:tcW w:w="1631" w:type="dxa"/>
            <w:tcBorders>
              <w:top w:val="dotted" w:sz="4" w:space="0" w:color="auto"/>
              <w:left w:val="dotted" w:sz="4" w:space="0" w:color="auto"/>
              <w:bottom w:val="dotted" w:sz="4" w:space="0" w:color="auto"/>
              <w:right w:val="dotted" w:sz="4" w:space="0" w:color="auto"/>
            </w:tcBorders>
            <w:vAlign w:val="center"/>
          </w:tcPr>
          <w:p w:rsidR="00035D55" w:rsidRPr="006C0CC9" w:rsidRDefault="00035D55" w:rsidP="00651873">
            <w:pPr>
              <w:spacing w:before="60" w:after="60"/>
              <w:jc w:val="center"/>
              <w:rPr>
                <w:rFonts w:ascii="Times New Roman" w:hAnsi="Times New Roman"/>
                <w:sz w:val="26"/>
                <w:szCs w:val="26"/>
              </w:rPr>
            </w:pPr>
            <w:r w:rsidRPr="006C0CC9">
              <w:rPr>
                <w:rFonts w:ascii="Times New Roman" w:hAnsi="Times New Roman"/>
                <w:sz w:val="26"/>
                <w:szCs w:val="26"/>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035D55" w:rsidRPr="006C0CC9" w:rsidRDefault="00035D55" w:rsidP="00651873">
            <w:pPr>
              <w:spacing w:before="60" w:after="60"/>
              <w:jc w:val="center"/>
              <w:rPr>
                <w:rFonts w:ascii="Times New Roman" w:hAnsi="Times New Roman"/>
                <w:sz w:val="26"/>
                <w:szCs w:val="26"/>
              </w:rPr>
            </w:pPr>
            <w:r w:rsidRPr="006C0CC9">
              <w:rPr>
                <w:rFonts w:ascii="Times New Roman" w:hAnsi="Times New Roman"/>
                <w:sz w:val="26"/>
                <w:szCs w:val="26"/>
              </w:rPr>
              <w:t>(……………………..................)</w:t>
            </w:r>
          </w:p>
        </w:tc>
        <w:tc>
          <w:tcPr>
            <w:tcW w:w="2340" w:type="dxa"/>
            <w:tcBorders>
              <w:top w:val="dotted" w:sz="4" w:space="0" w:color="auto"/>
              <w:left w:val="dotted" w:sz="4" w:space="0" w:color="auto"/>
              <w:bottom w:val="dotted" w:sz="4" w:space="0" w:color="auto"/>
              <w:right w:val="dotted" w:sz="4" w:space="0" w:color="auto"/>
            </w:tcBorders>
            <w:vAlign w:val="center"/>
          </w:tcPr>
          <w:p w:rsidR="00035D55" w:rsidRPr="006C0CC9" w:rsidRDefault="00035D55" w:rsidP="00651873">
            <w:pPr>
              <w:spacing w:before="60" w:after="60"/>
              <w:jc w:val="center"/>
              <w:rPr>
                <w:rFonts w:ascii="Times New Roman" w:hAnsi="Times New Roman"/>
                <w:sz w:val="26"/>
                <w:szCs w:val="26"/>
              </w:rPr>
            </w:pPr>
            <w:r w:rsidRPr="006C0CC9">
              <w:rPr>
                <w:rFonts w:ascii="Times New Roman" w:hAnsi="Times New Roman"/>
                <w:sz w:val="26"/>
                <w:szCs w:val="26"/>
              </w:rPr>
              <w:t>(........................)</w:t>
            </w:r>
          </w:p>
        </w:tc>
        <w:tc>
          <w:tcPr>
            <w:tcW w:w="2340" w:type="dxa"/>
            <w:tcBorders>
              <w:top w:val="dotted" w:sz="4" w:space="0" w:color="auto"/>
              <w:left w:val="dotted" w:sz="4" w:space="0" w:color="auto"/>
              <w:bottom w:val="dotted" w:sz="4" w:space="0" w:color="auto"/>
              <w:right w:val="dotted" w:sz="4" w:space="0" w:color="auto"/>
            </w:tcBorders>
          </w:tcPr>
          <w:p w:rsidR="00035D55" w:rsidRPr="006C0CC9" w:rsidRDefault="00035D55" w:rsidP="00651873">
            <w:pPr>
              <w:spacing w:before="60" w:after="60"/>
              <w:jc w:val="center"/>
              <w:rPr>
                <w:rFonts w:ascii="Times New Roman" w:hAnsi="Times New Roman"/>
                <w:sz w:val="26"/>
                <w:szCs w:val="26"/>
              </w:rPr>
            </w:pPr>
          </w:p>
        </w:tc>
      </w:tr>
    </w:tbl>
    <w:p w:rsidR="00F03EF0" w:rsidRDefault="00F03EF0" w:rsidP="00035D55">
      <w:pPr>
        <w:spacing w:line="360" w:lineRule="auto"/>
        <w:jc w:val="both"/>
        <w:rPr>
          <w:rFonts w:ascii="Times New Roman" w:hAnsi="Times New Roman"/>
          <w:bCs/>
        </w:rPr>
      </w:pPr>
    </w:p>
    <w:p w:rsidR="00035D55" w:rsidRPr="006C0CC9" w:rsidRDefault="00035D55" w:rsidP="00035D55">
      <w:pPr>
        <w:spacing w:line="360" w:lineRule="auto"/>
        <w:jc w:val="both"/>
        <w:rPr>
          <w:rFonts w:ascii="Times New Roman" w:hAnsi="Times New Roman"/>
        </w:rPr>
      </w:pPr>
      <w:r w:rsidRPr="006C0CC9">
        <w:rPr>
          <w:rFonts w:ascii="Times New Roman" w:hAnsi="Times New Roman"/>
          <w:bCs/>
        </w:rPr>
        <w:t>Przedstawiciel Wykonawcy uprawniony do Kontaktów</w:t>
      </w:r>
      <w:r w:rsidRPr="006C0CC9">
        <w:rPr>
          <w:rFonts w:ascii="Times New Roman" w:hAnsi="Times New Roman"/>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701"/>
        <w:gridCol w:w="6521"/>
      </w:tblGrid>
      <w:tr w:rsidR="00035D55" w:rsidRPr="006C0CC9" w:rsidTr="0065187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035D55" w:rsidRPr="006C0CC9" w:rsidRDefault="00035D55" w:rsidP="00651873">
            <w:pPr>
              <w:spacing w:before="60" w:after="60"/>
              <w:rPr>
                <w:rFonts w:ascii="Times New Roman" w:hAnsi="Times New Roman"/>
                <w:i/>
                <w:iCs/>
                <w:sz w:val="26"/>
                <w:szCs w:val="26"/>
              </w:rPr>
            </w:pPr>
            <w:r w:rsidRPr="006C0CC9">
              <w:rPr>
                <w:rFonts w:ascii="Times New Roman" w:hAnsi="Times New Roman"/>
                <w:i/>
                <w:iCs/>
                <w:sz w:val="26"/>
                <w:szCs w:val="26"/>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035D55" w:rsidRPr="006C0CC9" w:rsidRDefault="00035D55" w:rsidP="00651873">
            <w:pPr>
              <w:spacing w:before="60" w:after="60"/>
              <w:rPr>
                <w:rFonts w:ascii="Times New Roman" w:hAnsi="Times New Roman"/>
                <w:sz w:val="26"/>
                <w:szCs w:val="26"/>
                <w:lang w:val="de-DE"/>
              </w:rPr>
            </w:pPr>
            <w:r w:rsidRPr="006C0CC9">
              <w:rPr>
                <w:rFonts w:ascii="Times New Roman" w:hAnsi="Times New Roman"/>
                <w:sz w:val="26"/>
                <w:szCs w:val="26"/>
                <w:lang w:val="de-DE"/>
              </w:rPr>
              <w:t>(........................................................................................)</w:t>
            </w:r>
          </w:p>
        </w:tc>
      </w:tr>
      <w:tr w:rsidR="00035D55" w:rsidRPr="006C0CC9" w:rsidTr="0065187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035D55" w:rsidRPr="006C0CC9" w:rsidRDefault="00035D55" w:rsidP="00651873">
            <w:pPr>
              <w:spacing w:before="60" w:after="60"/>
              <w:rPr>
                <w:rFonts w:ascii="Times New Roman" w:hAnsi="Times New Roman"/>
                <w:i/>
                <w:iCs/>
                <w:sz w:val="26"/>
                <w:szCs w:val="26"/>
                <w:lang w:val="de-DE"/>
              </w:rPr>
            </w:pPr>
            <w:r w:rsidRPr="006C0CC9">
              <w:rPr>
                <w:rFonts w:ascii="Times New Roman" w:hAnsi="Times New Roman"/>
                <w:i/>
                <w:iCs/>
                <w:sz w:val="26"/>
                <w:szCs w:val="26"/>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035D55" w:rsidRPr="006C0CC9" w:rsidRDefault="00035D55" w:rsidP="00651873">
            <w:pPr>
              <w:spacing w:before="60" w:after="60"/>
              <w:rPr>
                <w:rFonts w:ascii="Times New Roman" w:hAnsi="Times New Roman"/>
                <w:sz w:val="26"/>
                <w:szCs w:val="26"/>
                <w:lang w:val="de-DE"/>
              </w:rPr>
            </w:pPr>
            <w:r w:rsidRPr="006C0CC9">
              <w:rPr>
                <w:rFonts w:ascii="Times New Roman" w:hAnsi="Times New Roman"/>
                <w:sz w:val="26"/>
                <w:szCs w:val="26"/>
                <w:lang w:val="de-DE"/>
              </w:rPr>
              <w:t>(........................................................................................)</w:t>
            </w:r>
          </w:p>
        </w:tc>
      </w:tr>
      <w:tr w:rsidR="00035D55" w:rsidRPr="006C0CC9" w:rsidTr="0065187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035D55" w:rsidRPr="006C0CC9" w:rsidRDefault="00035D55" w:rsidP="00651873">
            <w:pPr>
              <w:spacing w:before="60" w:after="60"/>
              <w:rPr>
                <w:rFonts w:ascii="Times New Roman" w:hAnsi="Times New Roman"/>
                <w:i/>
                <w:iCs/>
                <w:sz w:val="26"/>
                <w:szCs w:val="26"/>
                <w:lang w:val="de-DE"/>
              </w:rPr>
            </w:pPr>
            <w:r w:rsidRPr="006C0CC9">
              <w:rPr>
                <w:rFonts w:ascii="Times New Roman" w:hAnsi="Times New Roman"/>
                <w:i/>
                <w:iCs/>
                <w:sz w:val="26"/>
                <w:szCs w:val="26"/>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035D55" w:rsidRPr="006C0CC9" w:rsidRDefault="00035D55" w:rsidP="00651873">
            <w:pPr>
              <w:spacing w:before="60" w:after="60"/>
              <w:rPr>
                <w:rFonts w:ascii="Times New Roman" w:hAnsi="Times New Roman"/>
                <w:sz w:val="26"/>
                <w:szCs w:val="26"/>
                <w:lang w:val="de-DE"/>
              </w:rPr>
            </w:pPr>
            <w:r w:rsidRPr="006C0CC9">
              <w:rPr>
                <w:rFonts w:ascii="Times New Roman" w:hAnsi="Times New Roman"/>
                <w:sz w:val="26"/>
                <w:szCs w:val="26"/>
                <w:lang w:val="de-DE"/>
              </w:rPr>
              <w:t>(........................................................................................)</w:t>
            </w:r>
          </w:p>
        </w:tc>
      </w:tr>
      <w:tr w:rsidR="00035D55" w:rsidRPr="006C0CC9" w:rsidTr="0065187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035D55" w:rsidRPr="006C0CC9" w:rsidRDefault="00035D55" w:rsidP="00651873">
            <w:pPr>
              <w:spacing w:before="60" w:after="60"/>
              <w:rPr>
                <w:rFonts w:ascii="Times New Roman" w:hAnsi="Times New Roman"/>
                <w:i/>
                <w:iCs/>
                <w:sz w:val="26"/>
                <w:szCs w:val="26"/>
                <w:lang w:val="de-DE"/>
              </w:rPr>
            </w:pPr>
            <w:r w:rsidRPr="006C0CC9">
              <w:rPr>
                <w:rFonts w:ascii="Times New Roman" w:hAnsi="Times New Roman"/>
                <w:i/>
                <w:iCs/>
                <w:sz w:val="26"/>
                <w:szCs w:val="26"/>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035D55" w:rsidRPr="006C0CC9" w:rsidRDefault="00035D55" w:rsidP="00651873">
            <w:pPr>
              <w:spacing w:before="60" w:after="60"/>
              <w:rPr>
                <w:rFonts w:ascii="Times New Roman" w:hAnsi="Times New Roman"/>
                <w:sz w:val="26"/>
                <w:szCs w:val="26"/>
              </w:rPr>
            </w:pPr>
            <w:r w:rsidRPr="006C0CC9">
              <w:rPr>
                <w:rFonts w:ascii="Times New Roman" w:hAnsi="Times New Roman"/>
                <w:sz w:val="26"/>
                <w:szCs w:val="26"/>
              </w:rPr>
              <w:t>(........................................................................................)</w:t>
            </w:r>
          </w:p>
        </w:tc>
      </w:tr>
      <w:tr w:rsidR="00035D55" w:rsidRPr="006C0CC9" w:rsidTr="0065187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035D55" w:rsidRPr="006C0CC9" w:rsidRDefault="00035D55" w:rsidP="00651873">
            <w:pPr>
              <w:spacing w:before="60" w:after="60"/>
              <w:rPr>
                <w:rFonts w:ascii="Times New Roman" w:hAnsi="Times New Roman"/>
                <w:i/>
                <w:iCs/>
                <w:sz w:val="26"/>
                <w:szCs w:val="26"/>
              </w:rPr>
            </w:pPr>
            <w:r w:rsidRPr="006C0CC9">
              <w:rPr>
                <w:rFonts w:ascii="Times New Roman" w:hAnsi="Times New Roman"/>
                <w:i/>
                <w:iCs/>
                <w:sz w:val="26"/>
                <w:szCs w:val="26"/>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035D55" w:rsidRPr="006C0CC9" w:rsidRDefault="00035D55" w:rsidP="00651873">
            <w:pPr>
              <w:spacing w:before="60" w:after="60"/>
              <w:rPr>
                <w:rFonts w:ascii="Times New Roman" w:hAnsi="Times New Roman"/>
                <w:sz w:val="26"/>
                <w:szCs w:val="26"/>
              </w:rPr>
            </w:pPr>
            <w:r w:rsidRPr="006C0CC9">
              <w:rPr>
                <w:rFonts w:ascii="Times New Roman" w:hAnsi="Times New Roman"/>
                <w:sz w:val="26"/>
                <w:szCs w:val="26"/>
              </w:rPr>
              <w:t>(........................................................................................)</w:t>
            </w:r>
          </w:p>
        </w:tc>
      </w:tr>
    </w:tbl>
    <w:p w:rsidR="00035D55" w:rsidRPr="006C0CC9" w:rsidRDefault="00035D55" w:rsidP="00035D55">
      <w:pPr>
        <w:rPr>
          <w:rFonts w:ascii="Times New Roman" w:hAnsi="Times New Roman"/>
        </w:rPr>
      </w:pPr>
      <w:r w:rsidRPr="006C0CC9">
        <w:rPr>
          <w:rFonts w:ascii="Times New Roman" w:hAnsi="Times New Roman"/>
        </w:rPr>
        <w:t xml:space="preserve"> Numer konta na który Zamawiający przeleje należność:</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40"/>
        <w:gridCol w:w="6840"/>
      </w:tblGrid>
      <w:tr w:rsidR="00035D55" w:rsidRPr="006C0CC9" w:rsidTr="00651873">
        <w:trPr>
          <w:trHeight w:val="600"/>
        </w:trPr>
        <w:tc>
          <w:tcPr>
            <w:tcW w:w="1440" w:type="dxa"/>
          </w:tcPr>
          <w:p w:rsidR="00035D55" w:rsidRPr="006C0CC9" w:rsidRDefault="00035D55" w:rsidP="00651873">
            <w:pPr>
              <w:jc w:val="center"/>
              <w:rPr>
                <w:rFonts w:ascii="Times New Roman" w:hAnsi="Times New Roman"/>
              </w:rPr>
            </w:pPr>
            <w:r w:rsidRPr="006C0CC9">
              <w:rPr>
                <w:rFonts w:ascii="Times New Roman" w:hAnsi="Times New Roman"/>
              </w:rPr>
              <w:t>Nazwa banku</w:t>
            </w:r>
          </w:p>
        </w:tc>
        <w:tc>
          <w:tcPr>
            <w:tcW w:w="6840" w:type="dxa"/>
          </w:tcPr>
          <w:p w:rsidR="00035D55" w:rsidRPr="006C0CC9" w:rsidRDefault="00035D55" w:rsidP="00651873">
            <w:pPr>
              <w:jc w:val="center"/>
              <w:rPr>
                <w:rFonts w:ascii="Times New Roman" w:hAnsi="Times New Roman"/>
              </w:rPr>
            </w:pPr>
          </w:p>
          <w:p w:rsidR="00035D55" w:rsidRPr="006C0CC9" w:rsidRDefault="00035D55" w:rsidP="00651873">
            <w:pPr>
              <w:jc w:val="center"/>
              <w:rPr>
                <w:rFonts w:ascii="Times New Roman" w:hAnsi="Times New Roman"/>
              </w:rPr>
            </w:pPr>
          </w:p>
        </w:tc>
      </w:tr>
      <w:tr w:rsidR="00035D55" w:rsidRPr="006C0CC9" w:rsidTr="00651873">
        <w:trPr>
          <w:trHeight w:val="765"/>
        </w:trPr>
        <w:tc>
          <w:tcPr>
            <w:tcW w:w="1440" w:type="dxa"/>
          </w:tcPr>
          <w:p w:rsidR="00035D55" w:rsidRPr="006C0CC9" w:rsidRDefault="00035D55" w:rsidP="00651873">
            <w:pPr>
              <w:jc w:val="center"/>
              <w:rPr>
                <w:rFonts w:ascii="Times New Roman" w:hAnsi="Times New Roman"/>
              </w:rPr>
            </w:pPr>
            <w:r w:rsidRPr="006C0CC9">
              <w:rPr>
                <w:rFonts w:ascii="Times New Roman" w:hAnsi="Times New Roman"/>
              </w:rPr>
              <w:t xml:space="preserve">Numer </w:t>
            </w:r>
          </w:p>
          <w:p w:rsidR="00035D55" w:rsidRPr="006C0CC9" w:rsidRDefault="00035D55" w:rsidP="00651873">
            <w:pPr>
              <w:jc w:val="center"/>
              <w:rPr>
                <w:rFonts w:ascii="Times New Roman" w:hAnsi="Times New Roman"/>
              </w:rPr>
            </w:pPr>
            <w:r w:rsidRPr="006C0CC9">
              <w:rPr>
                <w:rFonts w:ascii="Times New Roman" w:hAnsi="Times New Roman"/>
              </w:rPr>
              <w:t xml:space="preserve">Rachunku </w:t>
            </w:r>
          </w:p>
        </w:tc>
        <w:tc>
          <w:tcPr>
            <w:tcW w:w="6840" w:type="dxa"/>
          </w:tcPr>
          <w:p w:rsidR="00035D55" w:rsidRPr="006C0CC9" w:rsidRDefault="00035D55" w:rsidP="00651873">
            <w:pPr>
              <w:jc w:val="center"/>
              <w:rPr>
                <w:rFonts w:ascii="Times New Roman" w:hAnsi="Times New Roman"/>
              </w:rPr>
            </w:pPr>
          </w:p>
          <w:p w:rsidR="00035D55" w:rsidRPr="006C0CC9" w:rsidRDefault="00035D55" w:rsidP="00651873">
            <w:pPr>
              <w:jc w:val="center"/>
              <w:rPr>
                <w:rFonts w:ascii="Times New Roman" w:hAnsi="Times New Roman"/>
              </w:rPr>
            </w:pPr>
          </w:p>
        </w:tc>
      </w:tr>
    </w:tbl>
    <w:p w:rsidR="00000441" w:rsidRDefault="00000441" w:rsidP="00035D55">
      <w:pPr>
        <w:ind w:left="5400"/>
        <w:jc w:val="both"/>
        <w:rPr>
          <w:rFonts w:ascii="Times New Roman" w:hAnsi="Times New Roman"/>
        </w:rPr>
      </w:pPr>
    </w:p>
    <w:p w:rsidR="00035D55" w:rsidRPr="006C0CC9" w:rsidRDefault="00035D55" w:rsidP="00035D55">
      <w:pPr>
        <w:ind w:left="5400"/>
        <w:jc w:val="both"/>
        <w:rPr>
          <w:rFonts w:ascii="Times New Roman" w:hAnsi="Times New Roman"/>
        </w:rPr>
      </w:pPr>
      <w:r w:rsidRPr="006C0CC9">
        <w:rPr>
          <w:rFonts w:ascii="Times New Roman" w:hAnsi="Times New Roman"/>
        </w:rPr>
        <w:t>.............................................................</w:t>
      </w:r>
    </w:p>
    <w:p w:rsidR="00035D55" w:rsidRPr="006C0CC9" w:rsidRDefault="00035D55" w:rsidP="00035D55">
      <w:pPr>
        <w:jc w:val="both"/>
        <w:rPr>
          <w:rFonts w:ascii="Times New Roman" w:hAnsi="Times New Roman"/>
          <w:i/>
        </w:rPr>
      </w:pPr>
      <w:r w:rsidRPr="006C0CC9">
        <w:rPr>
          <w:rFonts w:ascii="Times New Roman" w:hAnsi="Times New Roman"/>
          <w:i/>
        </w:rPr>
        <w:t xml:space="preserve"> ………</w:t>
      </w:r>
      <w:r w:rsidRPr="006C0CC9">
        <w:rPr>
          <w:rFonts w:ascii="Times New Roman" w:hAnsi="Times New Roman"/>
        </w:rPr>
        <w:t>.........................dn.……...20</w:t>
      </w:r>
      <w:r w:rsidR="00000441">
        <w:rPr>
          <w:rFonts w:ascii="Times New Roman" w:hAnsi="Times New Roman"/>
        </w:rPr>
        <w:t>20</w:t>
      </w:r>
      <w:r w:rsidRPr="006C0CC9">
        <w:rPr>
          <w:rFonts w:ascii="Times New Roman" w:hAnsi="Times New Roman"/>
        </w:rPr>
        <w:t xml:space="preserve"> r</w:t>
      </w:r>
      <w:r w:rsidRPr="006C0CC9">
        <w:rPr>
          <w:rFonts w:ascii="Times New Roman" w:hAnsi="Times New Roman"/>
          <w:i/>
        </w:rPr>
        <w:t xml:space="preserve">                                    ( podpis upełnomocnionego </w:t>
      </w:r>
    </w:p>
    <w:p w:rsidR="00035D55" w:rsidRPr="006C0CC9" w:rsidRDefault="00035D55" w:rsidP="00035D55">
      <w:pPr>
        <w:ind w:left="4956" w:firstLine="708"/>
        <w:jc w:val="both"/>
        <w:rPr>
          <w:rFonts w:ascii="Times New Roman" w:hAnsi="Times New Roman"/>
          <w:i/>
        </w:rPr>
      </w:pPr>
      <w:r w:rsidRPr="006C0CC9">
        <w:rPr>
          <w:rFonts w:ascii="Times New Roman" w:hAnsi="Times New Roman"/>
          <w:i/>
        </w:rPr>
        <w:t xml:space="preserve"> przedstawiciela Oferenta)</w:t>
      </w:r>
    </w:p>
    <w:p w:rsidR="00035D55" w:rsidRPr="006C0CC9" w:rsidRDefault="00035D55" w:rsidP="002F32FD">
      <w:pPr>
        <w:jc w:val="both"/>
        <w:rPr>
          <w:rFonts w:ascii="Times New Roman" w:hAnsi="Times New Roman"/>
        </w:rPr>
      </w:pPr>
      <w:r w:rsidRPr="006C0CC9">
        <w:rPr>
          <w:rFonts w:ascii="Times New Roman" w:hAnsi="Times New Roman"/>
        </w:rPr>
        <w:t>_____________</w:t>
      </w:r>
      <w:r w:rsidR="002F32FD">
        <w:rPr>
          <w:rFonts w:ascii="Times New Roman" w:hAnsi="Times New Roman"/>
        </w:rPr>
        <w:br/>
      </w:r>
      <w:r w:rsidRPr="006C0CC9">
        <w:rPr>
          <w:rFonts w:ascii="Times New Roman" w:hAnsi="Times New Roman"/>
        </w:rPr>
        <w:t>- niepotrzebne skreśli</w:t>
      </w:r>
      <w:r w:rsidR="009E20F8" w:rsidRPr="006C0CC9">
        <w:rPr>
          <w:rFonts w:ascii="Times New Roman" w:hAnsi="Times New Roman"/>
        </w:rPr>
        <w:t>ć</w:t>
      </w:r>
    </w:p>
    <w:p w:rsidR="00035D55" w:rsidRPr="006C0CC9" w:rsidRDefault="00130FC9" w:rsidP="00035D55">
      <w:pPr>
        <w:jc w:val="center"/>
        <w:rPr>
          <w:rFonts w:ascii="Times New Roman" w:hAnsi="Times New Roman"/>
          <w:b/>
          <w:sz w:val="28"/>
          <w:szCs w:val="28"/>
        </w:rPr>
      </w:pPr>
      <w:r w:rsidRPr="006C0CC9">
        <w:rPr>
          <w:rFonts w:ascii="Times New Roman" w:hAnsi="Times New Roman"/>
          <w:b/>
          <w:sz w:val="28"/>
          <w:szCs w:val="28"/>
        </w:rPr>
        <w:lastRenderedPageBreak/>
        <w:t>Z</w:t>
      </w:r>
      <w:r w:rsidR="00035D55" w:rsidRPr="006C0CC9">
        <w:rPr>
          <w:rFonts w:ascii="Times New Roman" w:hAnsi="Times New Roman"/>
          <w:b/>
          <w:sz w:val="28"/>
          <w:szCs w:val="28"/>
        </w:rPr>
        <w:t>AŁĄCZNIK NR 1</w:t>
      </w:r>
    </w:p>
    <w:p w:rsidR="00035D55" w:rsidRPr="006C0CC9" w:rsidRDefault="00035D55" w:rsidP="00035D55">
      <w:pPr>
        <w:jc w:val="both"/>
        <w:rPr>
          <w:rFonts w:ascii="Times New Roman" w:hAnsi="Times New Roman"/>
        </w:rPr>
      </w:pPr>
    </w:p>
    <w:p w:rsidR="00035D55" w:rsidRPr="006C0CC9" w:rsidRDefault="00035D55" w:rsidP="00035D55">
      <w:pPr>
        <w:jc w:val="both"/>
        <w:rPr>
          <w:rFonts w:ascii="Times New Roman" w:hAnsi="Times New Roman"/>
        </w:rPr>
      </w:pPr>
    </w:p>
    <w:tbl>
      <w:tblPr>
        <w:tblW w:w="5000" w:type="pct"/>
        <w:tblCellMar>
          <w:left w:w="70" w:type="dxa"/>
          <w:right w:w="70" w:type="dxa"/>
        </w:tblCellMar>
        <w:tblLook w:val="0000"/>
      </w:tblPr>
      <w:tblGrid>
        <w:gridCol w:w="3049"/>
        <w:gridCol w:w="6161"/>
      </w:tblGrid>
      <w:tr w:rsidR="00035D55" w:rsidRPr="006C0CC9" w:rsidTr="009109B9">
        <w:trPr>
          <w:trHeight w:val="791"/>
        </w:trPr>
        <w:tc>
          <w:tcPr>
            <w:tcW w:w="1655" w:type="pct"/>
          </w:tcPr>
          <w:p w:rsidR="00035D55" w:rsidRPr="006C0CC9" w:rsidRDefault="00035D55" w:rsidP="00651873">
            <w:pPr>
              <w:jc w:val="both"/>
              <w:rPr>
                <w:rFonts w:ascii="Times New Roman" w:hAnsi="Times New Roman"/>
              </w:rPr>
            </w:pPr>
          </w:p>
          <w:p w:rsidR="00035D55" w:rsidRPr="006C0CC9" w:rsidRDefault="00035D55" w:rsidP="00651873">
            <w:pPr>
              <w:jc w:val="both"/>
              <w:rPr>
                <w:rFonts w:ascii="Times New Roman" w:hAnsi="Times New Roman"/>
              </w:rPr>
            </w:pPr>
          </w:p>
          <w:p w:rsidR="00035D55" w:rsidRPr="006C0CC9" w:rsidRDefault="00035D55" w:rsidP="00651873">
            <w:pPr>
              <w:jc w:val="both"/>
              <w:rPr>
                <w:rFonts w:ascii="Times New Roman" w:hAnsi="Times New Roman"/>
              </w:rPr>
            </w:pPr>
          </w:p>
          <w:p w:rsidR="00035D55" w:rsidRPr="006C0CC9" w:rsidRDefault="00035D55" w:rsidP="00651873">
            <w:pPr>
              <w:jc w:val="both"/>
              <w:rPr>
                <w:rFonts w:ascii="Times New Roman" w:hAnsi="Times New Roman"/>
              </w:rPr>
            </w:pPr>
          </w:p>
          <w:p w:rsidR="00035D55" w:rsidRPr="006C0CC9" w:rsidRDefault="00035D55" w:rsidP="00651873">
            <w:pPr>
              <w:jc w:val="center"/>
              <w:rPr>
                <w:rFonts w:ascii="Times New Roman" w:hAnsi="Times New Roman"/>
                <w:i/>
              </w:rPr>
            </w:pPr>
            <w:r w:rsidRPr="006C0CC9">
              <w:rPr>
                <w:rFonts w:ascii="Times New Roman" w:hAnsi="Times New Roman"/>
                <w:i/>
              </w:rPr>
              <w:t>(pieczęć Oferenta)</w:t>
            </w:r>
          </w:p>
        </w:tc>
        <w:tc>
          <w:tcPr>
            <w:tcW w:w="3345" w:type="pct"/>
            <w:tcBorders>
              <w:top w:val="single" w:sz="4" w:space="0" w:color="auto"/>
              <w:left w:val="single" w:sz="4" w:space="0" w:color="auto"/>
              <w:bottom w:val="single" w:sz="4" w:space="0" w:color="auto"/>
              <w:right w:val="single" w:sz="4" w:space="0" w:color="auto"/>
            </w:tcBorders>
            <w:shd w:val="pct5" w:color="auto" w:fill="auto"/>
          </w:tcPr>
          <w:p w:rsidR="00035D55" w:rsidRPr="006C0CC9" w:rsidRDefault="00035D55" w:rsidP="00651873">
            <w:pPr>
              <w:jc w:val="center"/>
              <w:rPr>
                <w:rFonts w:ascii="Times New Roman" w:hAnsi="Times New Roman"/>
              </w:rPr>
            </w:pPr>
          </w:p>
          <w:p w:rsidR="00035D55" w:rsidRPr="006C0CC9" w:rsidRDefault="00035D55" w:rsidP="00651873">
            <w:pPr>
              <w:spacing w:line="340" w:lineRule="exact"/>
              <w:jc w:val="center"/>
              <w:rPr>
                <w:rFonts w:ascii="Times New Roman" w:hAnsi="Times New Roman"/>
              </w:rPr>
            </w:pPr>
            <w:r w:rsidRPr="006C0CC9">
              <w:rPr>
                <w:rFonts w:ascii="Times New Roman" w:hAnsi="Times New Roman"/>
              </w:rPr>
              <w:t xml:space="preserve">Oświadczenie art. 25a ust. 1 ustawy z dnia 29.01.2004r. </w:t>
            </w:r>
          </w:p>
          <w:p w:rsidR="00035D55" w:rsidRPr="006C0CC9" w:rsidRDefault="00035D55" w:rsidP="009109B9">
            <w:pPr>
              <w:spacing w:line="340" w:lineRule="exact"/>
              <w:jc w:val="center"/>
              <w:rPr>
                <w:rFonts w:ascii="Times New Roman" w:hAnsi="Times New Roman"/>
              </w:rPr>
            </w:pPr>
            <w:r w:rsidRPr="006C0CC9">
              <w:rPr>
                <w:rFonts w:ascii="Times New Roman" w:hAnsi="Times New Roman"/>
              </w:rPr>
              <w:t xml:space="preserve">Prawo zamówień publicznych </w:t>
            </w:r>
            <w:r w:rsidR="009109B9" w:rsidRPr="006C0CC9">
              <w:rPr>
                <w:rFonts w:ascii="Times New Roman" w:hAnsi="Times New Roman"/>
              </w:rPr>
              <w:br/>
            </w:r>
            <w:r w:rsidRPr="006C0CC9">
              <w:rPr>
                <w:rFonts w:ascii="Times New Roman" w:hAnsi="Times New Roman"/>
              </w:rPr>
              <w:t>(tekst jednolity Dz. U. z 201</w:t>
            </w:r>
            <w:r w:rsidR="009109B9" w:rsidRPr="006C0CC9">
              <w:rPr>
                <w:rFonts w:ascii="Times New Roman" w:hAnsi="Times New Roman"/>
              </w:rPr>
              <w:t>9</w:t>
            </w:r>
            <w:r w:rsidRPr="006C0CC9">
              <w:rPr>
                <w:rFonts w:ascii="Times New Roman" w:hAnsi="Times New Roman"/>
              </w:rPr>
              <w:t>r., poz. 1</w:t>
            </w:r>
            <w:r w:rsidR="009109B9" w:rsidRPr="006C0CC9">
              <w:rPr>
                <w:rFonts w:ascii="Times New Roman" w:hAnsi="Times New Roman"/>
              </w:rPr>
              <w:t>843 ze zm</w:t>
            </w:r>
            <w:r w:rsidRPr="006C0CC9">
              <w:rPr>
                <w:rFonts w:ascii="Times New Roman" w:hAnsi="Times New Roman"/>
              </w:rPr>
              <w:t>.)</w:t>
            </w:r>
          </w:p>
        </w:tc>
      </w:tr>
    </w:tbl>
    <w:p w:rsidR="00035D55" w:rsidRPr="006C0CC9" w:rsidRDefault="00035D55" w:rsidP="00035D55">
      <w:pPr>
        <w:jc w:val="both"/>
        <w:rPr>
          <w:rFonts w:ascii="Times New Roman" w:hAnsi="Times New Roman"/>
        </w:rPr>
      </w:pPr>
    </w:p>
    <w:p w:rsidR="00035D55" w:rsidRPr="006C0CC9" w:rsidRDefault="00035D55" w:rsidP="00035D55">
      <w:pPr>
        <w:jc w:val="both"/>
        <w:rPr>
          <w:rFonts w:ascii="Times New Roman" w:hAnsi="Times New Roman"/>
        </w:rPr>
      </w:pPr>
    </w:p>
    <w:p w:rsidR="00035D55" w:rsidRPr="006C0CC9" w:rsidRDefault="00035D55" w:rsidP="009109B9">
      <w:pPr>
        <w:jc w:val="both"/>
        <w:rPr>
          <w:rFonts w:ascii="Times New Roman" w:hAnsi="Times New Roman"/>
        </w:rPr>
      </w:pPr>
      <w:r w:rsidRPr="006C0CC9">
        <w:rPr>
          <w:rFonts w:ascii="Times New Roman" w:hAnsi="Times New Roman"/>
        </w:rPr>
        <w:tab/>
        <w:t xml:space="preserve">Na potrzeby postępowania o udzielenie zamówienia </w:t>
      </w:r>
      <w:r w:rsidRPr="006C0CC9">
        <w:rPr>
          <w:rFonts w:ascii="Times New Roman" w:hAnsi="Times New Roman"/>
          <w:bCs/>
        </w:rPr>
        <w:t>publicznego</w:t>
      </w:r>
      <w:r w:rsidRPr="006C0CC9">
        <w:rPr>
          <w:rFonts w:ascii="Times New Roman" w:hAnsi="Times New Roman"/>
          <w:b/>
        </w:rPr>
        <w:t xml:space="preserve"> </w:t>
      </w:r>
      <w:r w:rsidR="0085623D">
        <w:rPr>
          <w:rFonts w:ascii="Times New Roman" w:hAnsi="Times New Roman"/>
          <w:b/>
        </w:rPr>
        <w:t xml:space="preserve">na </w:t>
      </w:r>
      <w:r w:rsidR="0085623D">
        <w:rPr>
          <w:rFonts w:ascii="Times New Roman" w:hAnsi="Times New Roman"/>
          <w:sz w:val="24"/>
          <w:szCs w:val="24"/>
        </w:rPr>
        <w:t>ś</w:t>
      </w:r>
      <w:r w:rsidR="0085623D" w:rsidRPr="006C0CC9">
        <w:rPr>
          <w:rFonts w:ascii="Times New Roman" w:hAnsi="Times New Roman"/>
          <w:b/>
          <w:szCs w:val="24"/>
        </w:rPr>
        <w:t xml:space="preserve">wiadczenie </w:t>
      </w:r>
      <w:r w:rsidR="00F03EF0">
        <w:rPr>
          <w:rFonts w:ascii="Times New Roman" w:hAnsi="Times New Roman"/>
          <w:b/>
          <w:szCs w:val="24"/>
        </w:rPr>
        <w:t>u</w:t>
      </w:r>
      <w:r w:rsidR="0085623D" w:rsidRPr="006C0CC9">
        <w:rPr>
          <w:rFonts w:ascii="Times New Roman" w:hAnsi="Times New Roman"/>
          <w:b/>
          <w:szCs w:val="24"/>
        </w:rPr>
        <w:t>sług pocztowych w obrocie krajowym i zagranicznym na rzecz Urzędu Miejskiego w Sochaczewie</w:t>
      </w:r>
      <w:r w:rsidRPr="006C0CC9">
        <w:rPr>
          <w:rFonts w:ascii="Times New Roman" w:hAnsi="Times New Roman"/>
          <w:b/>
        </w:rPr>
        <w:t xml:space="preserve">, </w:t>
      </w:r>
      <w:r w:rsidRPr="006C0CC9">
        <w:rPr>
          <w:rFonts w:ascii="Times New Roman" w:hAnsi="Times New Roman"/>
        </w:rPr>
        <w:t>prowadzonego przez Gminę Miasto Sochaczew</w:t>
      </w:r>
      <w:r w:rsidRPr="006C0CC9">
        <w:rPr>
          <w:rFonts w:ascii="Times New Roman" w:hAnsi="Times New Roman"/>
          <w:i/>
          <w:iCs/>
        </w:rPr>
        <w:t xml:space="preserve">, </w:t>
      </w:r>
      <w:r w:rsidRPr="006C0CC9">
        <w:rPr>
          <w:rFonts w:ascii="Times New Roman" w:hAnsi="Times New Roman"/>
        </w:rPr>
        <w:t>oświadczam, co następuje:</w:t>
      </w:r>
    </w:p>
    <w:p w:rsidR="00035D55" w:rsidRPr="006C0CC9" w:rsidRDefault="00035D55" w:rsidP="00035D55">
      <w:pPr>
        <w:shd w:val="clear" w:color="auto" w:fill="BFBFBF"/>
        <w:spacing w:before="120" w:after="120" w:line="360" w:lineRule="auto"/>
        <w:rPr>
          <w:rFonts w:ascii="Times New Roman" w:hAnsi="Times New Roman"/>
          <w:b/>
          <w:bCs/>
        </w:rPr>
      </w:pPr>
      <w:r w:rsidRPr="006C0CC9">
        <w:rPr>
          <w:rFonts w:ascii="Times New Roman" w:hAnsi="Times New Roman"/>
          <w:b/>
          <w:bCs/>
        </w:rPr>
        <w:t>OŚWIADCZENIA DOTYCZĄCE WYKONAWCY:</w:t>
      </w:r>
    </w:p>
    <w:p w:rsidR="00035D55" w:rsidRPr="006C0CC9" w:rsidRDefault="00035D55" w:rsidP="0085623D">
      <w:pPr>
        <w:pStyle w:val="Akapitzlist"/>
        <w:numPr>
          <w:ilvl w:val="0"/>
          <w:numId w:val="18"/>
        </w:numPr>
        <w:spacing w:after="0" w:line="360" w:lineRule="auto"/>
        <w:ind w:left="284" w:hanging="284"/>
        <w:contextualSpacing w:val="0"/>
        <w:jc w:val="both"/>
        <w:rPr>
          <w:rFonts w:ascii="Times New Roman" w:hAnsi="Times New Roman"/>
          <w:sz w:val="24"/>
          <w:szCs w:val="24"/>
        </w:rPr>
      </w:pPr>
      <w:r w:rsidRPr="006C0CC9">
        <w:rPr>
          <w:rFonts w:ascii="Times New Roman" w:hAnsi="Times New Roman"/>
          <w:sz w:val="24"/>
          <w:szCs w:val="24"/>
        </w:rPr>
        <w:t xml:space="preserve">Oświadczam, że nie podlegam wykluczeniu z postępowania na podstawie art. 24 ust. 1 </w:t>
      </w:r>
      <w:r w:rsidRPr="006C0CC9">
        <w:rPr>
          <w:rFonts w:ascii="Times New Roman" w:hAnsi="Times New Roman"/>
          <w:sz w:val="24"/>
          <w:szCs w:val="24"/>
        </w:rPr>
        <w:br/>
      </w:r>
      <w:proofErr w:type="spellStart"/>
      <w:r w:rsidRPr="006C0CC9">
        <w:rPr>
          <w:rFonts w:ascii="Times New Roman" w:hAnsi="Times New Roman"/>
          <w:sz w:val="24"/>
          <w:szCs w:val="24"/>
        </w:rPr>
        <w:t>pkt</w:t>
      </w:r>
      <w:proofErr w:type="spellEnd"/>
      <w:r w:rsidRPr="006C0CC9">
        <w:rPr>
          <w:rFonts w:ascii="Times New Roman" w:hAnsi="Times New Roman"/>
          <w:sz w:val="24"/>
          <w:szCs w:val="24"/>
        </w:rPr>
        <w:t xml:space="preserve"> 12-23 ustawy </w:t>
      </w:r>
      <w:proofErr w:type="spellStart"/>
      <w:r w:rsidRPr="006C0CC9">
        <w:rPr>
          <w:rFonts w:ascii="Times New Roman" w:hAnsi="Times New Roman"/>
          <w:sz w:val="24"/>
          <w:szCs w:val="24"/>
        </w:rPr>
        <w:t>Pzp</w:t>
      </w:r>
      <w:proofErr w:type="spellEnd"/>
      <w:r w:rsidRPr="006C0CC9">
        <w:rPr>
          <w:rFonts w:ascii="Times New Roman" w:hAnsi="Times New Roman"/>
          <w:sz w:val="24"/>
          <w:szCs w:val="24"/>
        </w:rPr>
        <w:t>.</w:t>
      </w:r>
    </w:p>
    <w:p w:rsidR="00035D55" w:rsidRPr="006C0CC9" w:rsidRDefault="00035D55" w:rsidP="0085623D">
      <w:pPr>
        <w:pStyle w:val="Akapitzlist"/>
        <w:numPr>
          <w:ilvl w:val="0"/>
          <w:numId w:val="18"/>
        </w:numPr>
        <w:spacing w:after="0" w:line="360" w:lineRule="auto"/>
        <w:ind w:left="284" w:hanging="284"/>
        <w:contextualSpacing w:val="0"/>
        <w:jc w:val="both"/>
        <w:rPr>
          <w:rFonts w:ascii="Times New Roman" w:hAnsi="Times New Roman"/>
          <w:sz w:val="24"/>
          <w:szCs w:val="24"/>
        </w:rPr>
      </w:pPr>
      <w:r w:rsidRPr="006C0CC9">
        <w:rPr>
          <w:rFonts w:ascii="Times New Roman" w:hAnsi="Times New Roman"/>
          <w:sz w:val="24"/>
          <w:szCs w:val="24"/>
        </w:rPr>
        <w:t xml:space="preserve">Oświadczam, że nie podlegam wykluczeniu z postępowania na podstawie art. 24 ust. 5 </w:t>
      </w:r>
      <w:r w:rsidRPr="006C0CC9">
        <w:rPr>
          <w:rFonts w:ascii="Times New Roman" w:hAnsi="Times New Roman"/>
          <w:sz w:val="24"/>
          <w:szCs w:val="24"/>
        </w:rPr>
        <w:br/>
        <w:t xml:space="preserve">pkt 1, 2, 4 i 8 ustawy </w:t>
      </w:r>
      <w:proofErr w:type="spellStart"/>
      <w:r w:rsidRPr="006C0CC9">
        <w:rPr>
          <w:rFonts w:ascii="Times New Roman" w:hAnsi="Times New Roman"/>
          <w:sz w:val="24"/>
          <w:szCs w:val="24"/>
        </w:rPr>
        <w:t>Pzp</w:t>
      </w:r>
      <w:proofErr w:type="spellEnd"/>
      <w:r w:rsidRPr="006C0CC9">
        <w:rPr>
          <w:rFonts w:ascii="Times New Roman" w:hAnsi="Times New Roman"/>
          <w:sz w:val="24"/>
          <w:szCs w:val="24"/>
        </w:rPr>
        <w:t>.</w:t>
      </w:r>
    </w:p>
    <w:p w:rsidR="00035D55" w:rsidRPr="006C0CC9" w:rsidRDefault="00035D55" w:rsidP="00035D55">
      <w:pPr>
        <w:spacing w:line="360" w:lineRule="auto"/>
        <w:jc w:val="both"/>
        <w:rPr>
          <w:rFonts w:ascii="Times New Roman" w:hAnsi="Times New Roman"/>
          <w:i/>
          <w:iCs/>
        </w:rPr>
      </w:pPr>
    </w:p>
    <w:p w:rsidR="00035D55" w:rsidRPr="006C0CC9" w:rsidRDefault="00035D55" w:rsidP="00035D55">
      <w:pPr>
        <w:pStyle w:val="Normalny1"/>
      </w:pPr>
    </w:p>
    <w:p w:rsidR="00035D55" w:rsidRPr="006C0CC9" w:rsidRDefault="00035D55" w:rsidP="00035D55">
      <w:pPr>
        <w:pStyle w:val="Normalny1"/>
      </w:pPr>
      <w:r w:rsidRPr="006C0CC9">
        <w:t>..........................................                                                          ..................................................</w:t>
      </w:r>
    </w:p>
    <w:p w:rsidR="00035D55" w:rsidRPr="006C0CC9" w:rsidRDefault="00035D55" w:rsidP="00035D55">
      <w:pPr>
        <w:pStyle w:val="Normalny1"/>
        <w:spacing w:line="240" w:lineRule="auto"/>
        <w:rPr>
          <w:i/>
          <w:iCs/>
        </w:rPr>
      </w:pPr>
      <w:r w:rsidRPr="006C0CC9">
        <w:rPr>
          <w:i/>
          <w:iCs/>
        </w:rPr>
        <w:t xml:space="preserve">      (miejscowość, data)                                                               (podpis i pieczęć Wykonawcy)</w:t>
      </w:r>
    </w:p>
    <w:p w:rsidR="00035D55" w:rsidRPr="006C0CC9" w:rsidRDefault="00035D55" w:rsidP="00035D55">
      <w:pPr>
        <w:widowControl w:val="0"/>
        <w:rPr>
          <w:rFonts w:ascii="Times New Roman" w:hAnsi="Times New Roman"/>
          <w:b/>
          <w:bCs/>
          <w:snapToGrid w:val="0"/>
        </w:rPr>
      </w:pPr>
    </w:p>
    <w:p w:rsidR="00035D55" w:rsidRPr="006C0CC9" w:rsidRDefault="00035D55" w:rsidP="00035D55">
      <w:pPr>
        <w:spacing w:line="360" w:lineRule="auto"/>
        <w:jc w:val="both"/>
        <w:rPr>
          <w:rFonts w:ascii="Times New Roman" w:hAnsi="Times New Roman"/>
        </w:rPr>
      </w:pPr>
      <w:r w:rsidRPr="006C0CC9">
        <w:rPr>
          <w:rFonts w:ascii="Times New Roman" w:hAnsi="Times New Roman"/>
        </w:rPr>
        <w:t xml:space="preserve">Oświadczam, że zachodzą w stosunku do mnie podstawy wykluczenia z postępowania na podstawie art. …………. ustawy </w:t>
      </w:r>
      <w:proofErr w:type="spellStart"/>
      <w:r w:rsidRPr="006C0CC9">
        <w:rPr>
          <w:rFonts w:ascii="Times New Roman" w:hAnsi="Times New Roman"/>
        </w:rPr>
        <w:t>Pzp</w:t>
      </w:r>
      <w:proofErr w:type="spellEnd"/>
      <w:r w:rsidRPr="006C0CC9">
        <w:rPr>
          <w:rFonts w:ascii="Times New Roman" w:hAnsi="Times New Roman"/>
        </w:rPr>
        <w:t xml:space="preserve"> </w:t>
      </w:r>
      <w:r w:rsidRPr="006C0CC9">
        <w:rPr>
          <w:rFonts w:ascii="Times New Roman" w:hAnsi="Times New Roman"/>
          <w:i/>
          <w:iCs/>
        </w:rPr>
        <w:t xml:space="preserve">(podać mającą zastosowanie podstawę wykluczenia spośród wymienionych w art. 24 ust. 1 pkt 13-14, 16-20 lub art. 24 ust. 5 pkt 1, 2, 4, 8 ustawy </w:t>
      </w:r>
      <w:proofErr w:type="spellStart"/>
      <w:r w:rsidRPr="006C0CC9">
        <w:rPr>
          <w:rFonts w:ascii="Times New Roman" w:hAnsi="Times New Roman"/>
          <w:i/>
          <w:iCs/>
        </w:rPr>
        <w:t>Pzp</w:t>
      </w:r>
      <w:proofErr w:type="spellEnd"/>
      <w:r w:rsidRPr="006C0CC9">
        <w:rPr>
          <w:rFonts w:ascii="Times New Roman" w:hAnsi="Times New Roman"/>
          <w:i/>
          <w:iCs/>
        </w:rPr>
        <w:t>)</w:t>
      </w:r>
      <w:r w:rsidRPr="006C0CC9">
        <w:rPr>
          <w:rFonts w:ascii="Times New Roman" w:hAnsi="Times New Roman"/>
        </w:rPr>
        <w:t>.</w:t>
      </w:r>
      <w:r w:rsidRPr="006C0CC9">
        <w:rPr>
          <w:rFonts w:ascii="Times New Roman" w:hAnsi="Times New Roman"/>
          <w:i/>
          <w:iCs/>
        </w:rPr>
        <w:t xml:space="preserve"> </w:t>
      </w:r>
      <w:r w:rsidRPr="006C0CC9">
        <w:rPr>
          <w:rFonts w:ascii="Times New Roman" w:hAnsi="Times New Roman"/>
        </w:rPr>
        <w:t xml:space="preserve">Jednocześnie oświadczam, że w związku z ww. okolicznością, na podstawie art. 24 ust. 8 ustawy </w:t>
      </w:r>
      <w:proofErr w:type="spellStart"/>
      <w:r w:rsidRPr="006C0CC9">
        <w:rPr>
          <w:rFonts w:ascii="Times New Roman" w:hAnsi="Times New Roman"/>
        </w:rPr>
        <w:t>Pzp</w:t>
      </w:r>
      <w:proofErr w:type="spellEnd"/>
      <w:r w:rsidRPr="006C0CC9">
        <w:rPr>
          <w:rFonts w:ascii="Times New Roman" w:hAnsi="Times New Roman"/>
        </w:rPr>
        <w:t xml:space="preserve"> podjąłem następujące środki naprawcze: </w:t>
      </w:r>
    </w:p>
    <w:p w:rsidR="00035D55" w:rsidRPr="006C0CC9" w:rsidRDefault="00035D55" w:rsidP="00035D55">
      <w:pPr>
        <w:spacing w:line="360" w:lineRule="auto"/>
        <w:jc w:val="both"/>
        <w:rPr>
          <w:rFonts w:ascii="Times New Roman" w:hAnsi="Times New Roman"/>
        </w:rPr>
      </w:pPr>
      <w:r w:rsidRPr="006C0CC9">
        <w:rPr>
          <w:rFonts w:ascii="Times New Roman" w:hAnsi="Times New Roman"/>
        </w:rPr>
        <w:t>………………………………………………………………………………...…………………………</w:t>
      </w:r>
    </w:p>
    <w:p w:rsidR="00035D55" w:rsidRPr="006C0CC9" w:rsidRDefault="00035D55" w:rsidP="00035D55">
      <w:pPr>
        <w:pStyle w:val="Normalny1"/>
        <w:spacing w:before="120"/>
      </w:pPr>
      <w:r w:rsidRPr="006C0CC9">
        <w:t>..........................................                                                          ..................................................</w:t>
      </w:r>
    </w:p>
    <w:p w:rsidR="00035D55" w:rsidRPr="006C0CC9" w:rsidRDefault="00035D55" w:rsidP="00035D55">
      <w:pPr>
        <w:pStyle w:val="Normalny1"/>
        <w:spacing w:line="240" w:lineRule="auto"/>
        <w:rPr>
          <w:i/>
          <w:iCs/>
        </w:rPr>
      </w:pPr>
      <w:r w:rsidRPr="006C0CC9">
        <w:rPr>
          <w:i/>
          <w:iCs/>
        </w:rPr>
        <w:t xml:space="preserve">      (miejscowość, data)                                                               (podpis i pieczęć Wykonawcy)</w:t>
      </w:r>
    </w:p>
    <w:p w:rsidR="00035D55" w:rsidRPr="006C0CC9" w:rsidRDefault="00035D55" w:rsidP="00035D55">
      <w:pPr>
        <w:pStyle w:val="Normalny1"/>
        <w:spacing w:line="240" w:lineRule="auto"/>
        <w:rPr>
          <w:i/>
          <w:iCs/>
        </w:rPr>
      </w:pPr>
    </w:p>
    <w:p w:rsidR="00035D55" w:rsidRPr="006C0CC9" w:rsidRDefault="00035D55" w:rsidP="00035D55">
      <w:pPr>
        <w:shd w:val="clear" w:color="auto" w:fill="BFBFBF"/>
        <w:spacing w:line="360" w:lineRule="auto"/>
        <w:jc w:val="both"/>
        <w:rPr>
          <w:rFonts w:ascii="Times New Roman" w:hAnsi="Times New Roman"/>
          <w:b/>
          <w:bCs/>
        </w:rPr>
      </w:pPr>
      <w:r w:rsidRPr="006C0CC9">
        <w:rPr>
          <w:rFonts w:ascii="Times New Roman" w:hAnsi="Times New Roman"/>
          <w:b/>
          <w:bCs/>
        </w:rPr>
        <w:t>OŚWIADCZENIE DOTYCZĄCE PODMIOTU, NA KTÓREGO ZASOBY POWOŁUJE SIĘ WYKONAWCA:</w:t>
      </w:r>
    </w:p>
    <w:p w:rsidR="00035D55" w:rsidRPr="006C0CC9" w:rsidRDefault="00035D55" w:rsidP="00035D55">
      <w:pPr>
        <w:spacing w:line="360" w:lineRule="auto"/>
        <w:jc w:val="both"/>
        <w:rPr>
          <w:rFonts w:ascii="Times New Roman" w:hAnsi="Times New Roman"/>
          <w:b/>
          <w:bCs/>
        </w:rPr>
      </w:pPr>
    </w:p>
    <w:p w:rsidR="00035D55" w:rsidRPr="006C0CC9" w:rsidRDefault="00035D55" w:rsidP="00035D55">
      <w:pPr>
        <w:spacing w:line="360" w:lineRule="auto"/>
        <w:jc w:val="both"/>
        <w:rPr>
          <w:rFonts w:ascii="Times New Roman" w:hAnsi="Times New Roman"/>
        </w:rPr>
      </w:pPr>
      <w:r w:rsidRPr="006C0CC9">
        <w:rPr>
          <w:rFonts w:ascii="Times New Roman" w:hAnsi="Times New Roman"/>
        </w:rPr>
        <w:t>Oświadczam, że w stosunku do następującego/</w:t>
      </w:r>
      <w:proofErr w:type="spellStart"/>
      <w:r w:rsidRPr="006C0CC9">
        <w:rPr>
          <w:rFonts w:ascii="Times New Roman" w:hAnsi="Times New Roman"/>
        </w:rPr>
        <w:t>ych</w:t>
      </w:r>
      <w:proofErr w:type="spellEnd"/>
      <w:r w:rsidRPr="006C0CC9">
        <w:rPr>
          <w:rFonts w:ascii="Times New Roman" w:hAnsi="Times New Roman"/>
        </w:rPr>
        <w:t xml:space="preserve"> podmiotu/</w:t>
      </w:r>
      <w:proofErr w:type="spellStart"/>
      <w:r w:rsidRPr="006C0CC9">
        <w:rPr>
          <w:rFonts w:ascii="Times New Roman" w:hAnsi="Times New Roman"/>
        </w:rPr>
        <w:t>tów</w:t>
      </w:r>
      <w:proofErr w:type="spellEnd"/>
      <w:r w:rsidRPr="006C0CC9">
        <w:rPr>
          <w:rFonts w:ascii="Times New Roman" w:hAnsi="Times New Roman"/>
        </w:rPr>
        <w:t>,</w:t>
      </w:r>
      <w:r w:rsidR="00C93F8A" w:rsidRPr="006C0CC9">
        <w:rPr>
          <w:rFonts w:ascii="Times New Roman" w:hAnsi="Times New Roman"/>
        </w:rPr>
        <w:t xml:space="preserve"> na którego/</w:t>
      </w:r>
      <w:proofErr w:type="spellStart"/>
      <w:r w:rsidR="00C93F8A" w:rsidRPr="006C0CC9">
        <w:rPr>
          <w:rFonts w:ascii="Times New Roman" w:hAnsi="Times New Roman"/>
        </w:rPr>
        <w:t>ych</w:t>
      </w:r>
      <w:proofErr w:type="spellEnd"/>
      <w:r w:rsidR="00C93F8A" w:rsidRPr="006C0CC9">
        <w:rPr>
          <w:rFonts w:ascii="Times New Roman" w:hAnsi="Times New Roman"/>
        </w:rPr>
        <w:t xml:space="preserve"> zasoby powołuję się w niniejszym postępowaniu, tj.:</w:t>
      </w:r>
      <w:r w:rsidRPr="006C0CC9">
        <w:rPr>
          <w:rFonts w:ascii="Times New Roman" w:hAnsi="Times New Roman"/>
        </w:rPr>
        <w:t xml:space="preserve">………………………………………………………………. </w:t>
      </w:r>
      <w:r w:rsidRPr="006C0CC9">
        <w:rPr>
          <w:rFonts w:ascii="Times New Roman" w:hAnsi="Times New Roman"/>
          <w:i/>
          <w:iCs/>
        </w:rPr>
        <w:t>(podać pełną nazwę/firmę, adres, a także w zależności od podmiotu: NIP/PESEL, KRS/</w:t>
      </w:r>
      <w:proofErr w:type="spellStart"/>
      <w:r w:rsidRPr="006C0CC9">
        <w:rPr>
          <w:rFonts w:ascii="Times New Roman" w:hAnsi="Times New Roman"/>
          <w:i/>
          <w:iCs/>
        </w:rPr>
        <w:t>CEiDG</w:t>
      </w:r>
      <w:proofErr w:type="spellEnd"/>
      <w:r w:rsidRPr="006C0CC9">
        <w:rPr>
          <w:rFonts w:ascii="Times New Roman" w:hAnsi="Times New Roman"/>
          <w:i/>
          <w:iCs/>
        </w:rPr>
        <w:t xml:space="preserve">) </w:t>
      </w:r>
      <w:r w:rsidRPr="006C0CC9">
        <w:rPr>
          <w:rFonts w:ascii="Times New Roman" w:hAnsi="Times New Roman"/>
        </w:rPr>
        <w:t>nie zachodzą podstawy wykluczenia z postępowania o udzielenie zamówienia.</w:t>
      </w:r>
    </w:p>
    <w:p w:rsidR="00035D55" w:rsidRPr="006C0CC9" w:rsidRDefault="00035D55" w:rsidP="00035D55">
      <w:pPr>
        <w:spacing w:line="360" w:lineRule="auto"/>
        <w:jc w:val="both"/>
        <w:rPr>
          <w:rFonts w:ascii="Times New Roman" w:hAnsi="Times New Roman"/>
        </w:rPr>
      </w:pPr>
    </w:p>
    <w:p w:rsidR="00035D55" w:rsidRPr="006C0CC9" w:rsidRDefault="00035D55" w:rsidP="00035D55">
      <w:pPr>
        <w:spacing w:line="360" w:lineRule="auto"/>
        <w:jc w:val="both"/>
        <w:rPr>
          <w:rFonts w:ascii="Times New Roman" w:hAnsi="Times New Roman"/>
        </w:rPr>
      </w:pPr>
    </w:p>
    <w:p w:rsidR="00035D55" w:rsidRPr="006C0CC9" w:rsidRDefault="00035D55" w:rsidP="00035D55">
      <w:pPr>
        <w:spacing w:line="360" w:lineRule="auto"/>
        <w:jc w:val="both"/>
        <w:rPr>
          <w:rFonts w:ascii="Times New Roman" w:hAnsi="Times New Roman"/>
        </w:rPr>
      </w:pPr>
    </w:p>
    <w:p w:rsidR="00035D55" w:rsidRPr="006C0CC9" w:rsidRDefault="00035D55" w:rsidP="00035D55">
      <w:pPr>
        <w:pStyle w:val="Normalny1"/>
      </w:pPr>
      <w:r w:rsidRPr="006C0CC9">
        <w:t>..........................................                                                     ..................................................</w:t>
      </w:r>
    </w:p>
    <w:p w:rsidR="00035D55" w:rsidRPr="006C0CC9" w:rsidRDefault="00035D55" w:rsidP="00035D55">
      <w:pPr>
        <w:pStyle w:val="Normalny1"/>
        <w:spacing w:line="240" w:lineRule="auto"/>
        <w:rPr>
          <w:i/>
          <w:iCs/>
        </w:rPr>
      </w:pPr>
      <w:r w:rsidRPr="006C0CC9">
        <w:rPr>
          <w:i/>
          <w:iCs/>
        </w:rPr>
        <w:t xml:space="preserve">      (miejscowość, data)                                                            (podpis i pieczęć Wykonawcy)</w:t>
      </w:r>
    </w:p>
    <w:p w:rsidR="00035D55" w:rsidRPr="006C0CC9" w:rsidRDefault="00035D55" w:rsidP="00035D55">
      <w:pPr>
        <w:spacing w:line="360" w:lineRule="auto"/>
        <w:jc w:val="both"/>
        <w:rPr>
          <w:rFonts w:ascii="Times New Roman" w:hAnsi="Times New Roman"/>
          <w:b/>
          <w:bCs/>
        </w:rPr>
      </w:pPr>
    </w:p>
    <w:p w:rsidR="00035D55" w:rsidRPr="006C0CC9" w:rsidRDefault="00035D55" w:rsidP="00035D55">
      <w:pPr>
        <w:spacing w:line="360" w:lineRule="auto"/>
        <w:jc w:val="both"/>
        <w:rPr>
          <w:rFonts w:ascii="Times New Roman" w:hAnsi="Times New Roman"/>
          <w:b/>
          <w:bCs/>
        </w:rPr>
      </w:pPr>
    </w:p>
    <w:p w:rsidR="00035D55" w:rsidRPr="006C0CC9" w:rsidRDefault="00035D55" w:rsidP="00035D55">
      <w:pPr>
        <w:shd w:val="clear" w:color="auto" w:fill="BFBFBF"/>
        <w:spacing w:line="360" w:lineRule="auto"/>
        <w:jc w:val="both"/>
        <w:rPr>
          <w:rFonts w:ascii="Times New Roman" w:hAnsi="Times New Roman"/>
          <w:b/>
          <w:bCs/>
        </w:rPr>
      </w:pPr>
      <w:r w:rsidRPr="006C0CC9">
        <w:rPr>
          <w:rFonts w:ascii="Times New Roman" w:hAnsi="Times New Roman"/>
          <w:b/>
          <w:bCs/>
        </w:rPr>
        <w:t>OŚWIADCZENIE DOTYCZĄCE PODANYCH INFORMACJI:</w:t>
      </w:r>
    </w:p>
    <w:p w:rsidR="00035D55" w:rsidRPr="006C0CC9" w:rsidRDefault="00035D55" w:rsidP="00035D55">
      <w:pPr>
        <w:spacing w:line="360" w:lineRule="auto"/>
        <w:jc w:val="both"/>
        <w:rPr>
          <w:rFonts w:ascii="Times New Roman" w:hAnsi="Times New Roman"/>
          <w:b/>
          <w:bCs/>
        </w:rPr>
      </w:pPr>
    </w:p>
    <w:p w:rsidR="00035D55" w:rsidRPr="006C0CC9" w:rsidRDefault="00035D55" w:rsidP="00035D55">
      <w:pPr>
        <w:spacing w:line="360" w:lineRule="auto"/>
        <w:jc w:val="both"/>
        <w:rPr>
          <w:rFonts w:ascii="Times New Roman" w:hAnsi="Times New Roman"/>
        </w:rPr>
      </w:pPr>
      <w:r w:rsidRPr="006C0CC9">
        <w:rPr>
          <w:rFonts w:ascii="Times New Roman" w:hAnsi="Times New Roman"/>
        </w:rPr>
        <w:t>Oświadczam, że wszystkie informacje podane w powyższych oświadczeniach są aktualne i zgodne z</w:t>
      </w:r>
      <w:r w:rsidR="00C93F8A" w:rsidRPr="006C0CC9">
        <w:rPr>
          <w:rFonts w:ascii="Times New Roman" w:hAnsi="Times New Roman"/>
        </w:rPr>
        <w:t> </w:t>
      </w:r>
      <w:r w:rsidRPr="006C0CC9">
        <w:rPr>
          <w:rFonts w:ascii="Times New Roman" w:hAnsi="Times New Roman"/>
        </w:rPr>
        <w:t>prawdą oraz zostały przedstawione z pełną świadomością konsekwencji wprowadzenia Zamawiającego w błąd przy przedstawianiu informacji.</w:t>
      </w:r>
    </w:p>
    <w:p w:rsidR="00035D55" w:rsidRPr="006C0CC9" w:rsidRDefault="00035D55" w:rsidP="00035D55">
      <w:pPr>
        <w:spacing w:line="360" w:lineRule="auto"/>
        <w:jc w:val="both"/>
        <w:rPr>
          <w:rFonts w:ascii="Times New Roman" w:hAnsi="Times New Roman"/>
        </w:rPr>
      </w:pPr>
    </w:p>
    <w:p w:rsidR="00035D55" w:rsidRPr="006C0CC9" w:rsidRDefault="00035D55" w:rsidP="00035D55">
      <w:pPr>
        <w:spacing w:line="360" w:lineRule="auto"/>
        <w:jc w:val="both"/>
        <w:rPr>
          <w:rFonts w:ascii="Times New Roman" w:hAnsi="Times New Roman"/>
        </w:rPr>
      </w:pPr>
    </w:p>
    <w:p w:rsidR="00035D55" w:rsidRPr="006C0CC9" w:rsidRDefault="00035D55" w:rsidP="00035D55">
      <w:pPr>
        <w:spacing w:line="360" w:lineRule="auto"/>
        <w:jc w:val="both"/>
        <w:rPr>
          <w:rFonts w:ascii="Times New Roman" w:hAnsi="Times New Roman"/>
        </w:rPr>
      </w:pPr>
    </w:p>
    <w:p w:rsidR="00035D55" w:rsidRPr="006C0CC9" w:rsidRDefault="00035D55" w:rsidP="00035D55">
      <w:pPr>
        <w:pStyle w:val="Normalny1"/>
      </w:pPr>
      <w:r w:rsidRPr="006C0CC9">
        <w:t>..........................................                                                          ..................................................</w:t>
      </w:r>
    </w:p>
    <w:p w:rsidR="00035D55" w:rsidRPr="006C0CC9" w:rsidRDefault="00035D55" w:rsidP="00035D55">
      <w:pPr>
        <w:pStyle w:val="Normalny1"/>
        <w:spacing w:line="240" w:lineRule="auto"/>
        <w:rPr>
          <w:i/>
          <w:iCs/>
        </w:rPr>
      </w:pPr>
      <w:r w:rsidRPr="006C0CC9">
        <w:rPr>
          <w:i/>
          <w:iCs/>
        </w:rPr>
        <w:t xml:space="preserve">      (miejscowość, data)                                                               (podpis i pieczęć Wykonawcy)</w:t>
      </w:r>
    </w:p>
    <w:p w:rsidR="00035D55" w:rsidRPr="006C0CC9" w:rsidRDefault="00035D55" w:rsidP="00035D55">
      <w:pPr>
        <w:widowControl w:val="0"/>
        <w:rPr>
          <w:rFonts w:ascii="Times New Roman" w:hAnsi="Times New Roman"/>
          <w:b/>
          <w:bCs/>
          <w:snapToGrid w:val="0"/>
          <w:sz w:val="20"/>
          <w:szCs w:val="20"/>
        </w:rPr>
      </w:pPr>
      <w:r w:rsidRPr="006C0CC9">
        <w:rPr>
          <w:rFonts w:ascii="Times New Roman" w:hAnsi="Times New Roman"/>
          <w:b/>
          <w:bCs/>
          <w:snapToGrid w:val="0"/>
          <w:sz w:val="20"/>
          <w:szCs w:val="20"/>
        </w:rPr>
        <w:t>Uwaga !</w:t>
      </w:r>
    </w:p>
    <w:p w:rsidR="00035D55" w:rsidRPr="006C0CC9" w:rsidRDefault="00035D55" w:rsidP="00035D55">
      <w:pPr>
        <w:pStyle w:val="Tekstpodstawowywcity"/>
        <w:ind w:firstLine="0"/>
        <w:rPr>
          <w:i/>
          <w:iCs/>
        </w:rPr>
      </w:pPr>
      <w:r w:rsidRPr="006C0CC9">
        <w:rPr>
          <w:i/>
          <w:iCs/>
        </w:rPr>
        <w:t>W przypadku Wykonawców wspólnie ubiegających się o udzielenie zamówienia, ww. oświadczenie winno być przedłożone odrębnie przez każdego Wykonawcę (uczestnika oferty wspólnej).</w:t>
      </w:r>
    </w:p>
    <w:p w:rsidR="0085623D" w:rsidRDefault="0085623D" w:rsidP="00035D55">
      <w:pPr>
        <w:jc w:val="center"/>
        <w:rPr>
          <w:rFonts w:ascii="Times New Roman" w:hAnsi="Times New Roman"/>
          <w:b/>
          <w:sz w:val="28"/>
          <w:szCs w:val="28"/>
        </w:rPr>
      </w:pPr>
    </w:p>
    <w:p w:rsidR="00035D55" w:rsidRPr="006C0CC9" w:rsidRDefault="00AE0EF9" w:rsidP="00035D55">
      <w:pPr>
        <w:jc w:val="center"/>
        <w:rPr>
          <w:rFonts w:ascii="Times New Roman" w:hAnsi="Times New Roman"/>
          <w:b/>
          <w:sz w:val="28"/>
          <w:szCs w:val="28"/>
        </w:rPr>
      </w:pPr>
      <w:r w:rsidRPr="006C0CC9">
        <w:rPr>
          <w:rFonts w:ascii="Times New Roman" w:hAnsi="Times New Roman"/>
          <w:b/>
          <w:sz w:val="28"/>
          <w:szCs w:val="28"/>
        </w:rPr>
        <w:lastRenderedPageBreak/>
        <w:t>Z</w:t>
      </w:r>
      <w:r w:rsidR="00035D55" w:rsidRPr="006C0CC9">
        <w:rPr>
          <w:rFonts w:ascii="Times New Roman" w:hAnsi="Times New Roman"/>
          <w:b/>
          <w:sz w:val="28"/>
          <w:szCs w:val="28"/>
        </w:rPr>
        <w:t>AŁĄCZNIK NR 2</w:t>
      </w:r>
    </w:p>
    <w:p w:rsidR="00AE0EF9" w:rsidRPr="006C0CC9" w:rsidRDefault="00AE0EF9" w:rsidP="00035D55">
      <w:pPr>
        <w:jc w:val="center"/>
        <w:rPr>
          <w:rFonts w:ascii="Times New Roman" w:hAnsi="Times New Roman"/>
          <w:b/>
          <w:sz w:val="28"/>
          <w:szCs w:val="28"/>
        </w:rPr>
      </w:pPr>
    </w:p>
    <w:tbl>
      <w:tblPr>
        <w:tblW w:w="9426" w:type="dxa"/>
        <w:tblLayout w:type="fixed"/>
        <w:tblCellMar>
          <w:left w:w="70" w:type="dxa"/>
          <w:right w:w="70" w:type="dxa"/>
        </w:tblCellMar>
        <w:tblLook w:val="0000"/>
      </w:tblPr>
      <w:tblGrid>
        <w:gridCol w:w="3430"/>
        <w:gridCol w:w="5996"/>
      </w:tblGrid>
      <w:tr w:rsidR="00035D55" w:rsidRPr="006C0CC9" w:rsidTr="00651873">
        <w:tc>
          <w:tcPr>
            <w:tcW w:w="3430" w:type="dxa"/>
          </w:tcPr>
          <w:p w:rsidR="00035D55" w:rsidRPr="006C0CC9" w:rsidRDefault="00035D55" w:rsidP="00651873">
            <w:pPr>
              <w:jc w:val="both"/>
              <w:rPr>
                <w:rFonts w:ascii="Times New Roman" w:hAnsi="Times New Roman"/>
                <w:b/>
              </w:rPr>
            </w:pPr>
          </w:p>
          <w:p w:rsidR="00035D55" w:rsidRPr="006C0CC9" w:rsidRDefault="00035D55" w:rsidP="00651873">
            <w:pPr>
              <w:jc w:val="both"/>
              <w:rPr>
                <w:rFonts w:ascii="Times New Roman" w:hAnsi="Times New Roman"/>
                <w:b/>
              </w:rPr>
            </w:pPr>
          </w:p>
          <w:p w:rsidR="00035D55" w:rsidRPr="006C0CC9" w:rsidRDefault="00035D55" w:rsidP="00651873">
            <w:pPr>
              <w:jc w:val="both"/>
              <w:rPr>
                <w:rFonts w:ascii="Times New Roman" w:hAnsi="Times New Roman"/>
                <w:b/>
              </w:rPr>
            </w:pPr>
          </w:p>
          <w:p w:rsidR="00035D55" w:rsidRPr="006C0CC9" w:rsidRDefault="00035D55" w:rsidP="00651873">
            <w:pPr>
              <w:jc w:val="both"/>
              <w:rPr>
                <w:rFonts w:ascii="Times New Roman" w:hAnsi="Times New Roman"/>
                <w:b/>
              </w:rPr>
            </w:pPr>
          </w:p>
          <w:p w:rsidR="00035D55" w:rsidRPr="006C0CC9" w:rsidRDefault="00035D55" w:rsidP="00651873">
            <w:pPr>
              <w:jc w:val="center"/>
              <w:rPr>
                <w:rFonts w:ascii="Times New Roman" w:hAnsi="Times New Roman"/>
                <w:b/>
                <w:i/>
              </w:rPr>
            </w:pPr>
            <w:r w:rsidRPr="006C0CC9">
              <w:rPr>
                <w:rFonts w:ascii="Times New Roman" w:hAnsi="Times New Roman"/>
                <w:i/>
              </w:rPr>
              <w:t>(pieczęć Oferenta)</w:t>
            </w:r>
          </w:p>
        </w:tc>
        <w:tc>
          <w:tcPr>
            <w:tcW w:w="5996" w:type="dxa"/>
            <w:tcBorders>
              <w:top w:val="single" w:sz="4" w:space="0" w:color="auto"/>
              <w:left w:val="single" w:sz="4" w:space="0" w:color="auto"/>
              <w:bottom w:val="single" w:sz="4" w:space="0" w:color="auto"/>
              <w:right w:val="single" w:sz="4" w:space="0" w:color="auto"/>
            </w:tcBorders>
            <w:shd w:val="pct5" w:color="auto" w:fill="auto"/>
          </w:tcPr>
          <w:p w:rsidR="00035D55" w:rsidRPr="006C0CC9" w:rsidRDefault="00035D55" w:rsidP="00651873">
            <w:pPr>
              <w:spacing w:line="340" w:lineRule="exact"/>
              <w:jc w:val="center"/>
              <w:rPr>
                <w:rFonts w:ascii="Times New Roman" w:hAnsi="Times New Roman"/>
                <w:b/>
              </w:rPr>
            </w:pPr>
            <w:r w:rsidRPr="006C0CC9">
              <w:rPr>
                <w:rFonts w:ascii="Times New Roman" w:hAnsi="Times New Roman"/>
                <w:b/>
              </w:rPr>
              <w:t xml:space="preserve">OŚWIADCZENIE </w:t>
            </w:r>
          </w:p>
          <w:p w:rsidR="00035D55" w:rsidRPr="006C0CC9" w:rsidRDefault="00035D55" w:rsidP="00651873">
            <w:pPr>
              <w:spacing w:line="340" w:lineRule="exact"/>
              <w:jc w:val="center"/>
              <w:rPr>
                <w:rFonts w:ascii="Times New Roman" w:hAnsi="Times New Roman"/>
                <w:sz w:val="20"/>
                <w:szCs w:val="20"/>
              </w:rPr>
            </w:pPr>
            <w:r w:rsidRPr="006C0CC9">
              <w:rPr>
                <w:rFonts w:ascii="Times New Roman" w:hAnsi="Times New Roman"/>
                <w:sz w:val="20"/>
                <w:szCs w:val="20"/>
              </w:rPr>
              <w:t>składane na podstawie art. 25a ust. 1 ustawy z dnia 29.01.2004r.  Prawo zamówień publicznych (tekst jednolity Dz. U. z 201</w:t>
            </w:r>
            <w:r w:rsidR="009109B9" w:rsidRPr="006C0CC9">
              <w:rPr>
                <w:rFonts w:ascii="Times New Roman" w:hAnsi="Times New Roman"/>
                <w:sz w:val="20"/>
                <w:szCs w:val="20"/>
              </w:rPr>
              <w:t>9</w:t>
            </w:r>
            <w:r w:rsidRPr="006C0CC9">
              <w:rPr>
                <w:rFonts w:ascii="Times New Roman" w:hAnsi="Times New Roman"/>
                <w:sz w:val="20"/>
                <w:szCs w:val="20"/>
              </w:rPr>
              <w:t xml:space="preserve">r., poz. </w:t>
            </w:r>
            <w:r w:rsidR="009109B9" w:rsidRPr="006C0CC9">
              <w:rPr>
                <w:rFonts w:ascii="Times New Roman" w:hAnsi="Times New Roman"/>
                <w:sz w:val="20"/>
                <w:szCs w:val="20"/>
              </w:rPr>
              <w:t>1843 ze zm.</w:t>
            </w:r>
            <w:r w:rsidRPr="006C0CC9">
              <w:rPr>
                <w:rFonts w:ascii="Times New Roman" w:hAnsi="Times New Roman"/>
                <w:sz w:val="20"/>
                <w:szCs w:val="20"/>
              </w:rPr>
              <w:t>)</w:t>
            </w:r>
          </w:p>
          <w:p w:rsidR="00035D55" w:rsidRPr="006C0CC9" w:rsidRDefault="00035D55" w:rsidP="00651873">
            <w:pPr>
              <w:spacing w:before="120" w:line="340" w:lineRule="exact"/>
              <w:jc w:val="center"/>
              <w:rPr>
                <w:rFonts w:ascii="Times New Roman" w:hAnsi="Times New Roman"/>
                <w:b/>
              </w:rPr>
            </w:pPr>
            <w:r w:rsidRPr="006C0CC9">
              <w:rPr>
                <w:rFonts w:ascii="Times New Roman" w:hAnsi="Times New Roman"/>
                <w:b/>
                <w:bCs/>
                <w:sz w:val="20"/>
                <w:szCs w:val="20"/>
                <w:u w:val="single"/>
              </w:rPr>
              <w:t>DOTYCZĄCE SPEŁNIANIA WARUNKÓW UDZIAŁU W POSTĘPOWANIU</w:t>
            </w:r>
          </w:p>
        </w:tc>
      </w:tr>
    </w:tbl>
    <w:p w:rsidR="00035D55" w:rsidRPr="006C0CC9" w:rsidRDefault="00035D55" w:rsidP="00035D55">
      <w:pPr>
        <w:jc w:val="both"/>
        <w:rPr>
          <w:rFonts w:ascii="Times New Roman" w:hAnsi="Times New Roman"/>
          <w:b/>
        </w:rPr>
      </w:pPr>
    </w:p>
    <w:p w:rsidR="00035D55" w:rsidRPr="006C0CC9" w:rsidRDefault="00035D55" w:rsidP="00035D55">
      <w:pPr>
        <w:tabs>
          <w:tab w:val="left" w:pos="567"/>
        </w:tabs>
        <w:jc w:val="both"/>
        <w:rPr>
          <w:rFonts w:ascii="Times New Roman" w:hAnsi="Times New Roman"/>
          <w:b/>
        </w:rPr>
      </w:pPr>
    </w:p>
    <w:p w:rsidR="00035D55" w:rsidRPr="006C0CC9" w:rsidRDefault="00035D55" w:rsidP="00035D55">
      <w:pPr>
        <w:tabs>
          <w:tab w:val="left" w:pos="567"/>
        </w:tabs>
        <w:jc w:val="both"/>
        <w:rPr>
          <w:rFonts w:ascii="Times New Roman" w:hAnsi="Times New Roman"/>
          <w:b/>
        </w:rPr>
      </w:pPr>
    </w:p>
    <w:p w:rsidR="00035D55" w:rsidRPr="006C0CC9" w:rsidRDefault="00035D55" w:rsidP="009109B9">
      <w:pPr>
        <w:jc w:val="both"/>
        <w:rPr>
          <w:rFonts w:ascii="Times New Roman" w:hAnsi="Times New Roman"/>
        </w:rPr>
      </w:pPr>
      <w:r w:rsidRPr="006C0CC9">
        <w:rPr>
          <w:rFonts w:ascii="Times New Roman" w:hAnsi="Times New Roman"/>
          <w:b/>
        </w:rPr>
        <w:tab/>
      </w:r>
      <w:r w:rsidRPr="006C0CC9">
        <w:rPr>
          <w:rFonts w:ascii="Times New Roman" w:hAnsi="Times New Roman"/>
        </w:rPr>
        <w:t xml:space="preserve">Składając ofertę w przetargu nieograniczonym </w:t>
      </w:r>
      <w:r w:rsidR="009109B9" w:rsidRPr="006C0CC9">
        <w:rPr>
          <w:rFonts w:ascii="Times New Roman" w:hAnsi="Times New Roman"/>
        </w:rPr>
        <w:t>na</w:t>
      </w:r>
      <w:r w:rsidRPr="006C0CC9">
        <w:rPr>
          <w:rFonts w:ascii="Times New Roman" w:hAnsi="Times New Roman"/>
        </w:rPr>
        <w:t xml:space="preserve"> </w:t>
      </w:r>
      <w:r w:rsidR="0085623D" w:rsidRPr="00F03EF0">
        <w:rPr>
          <w:rFonts w:ascii="Times New Roman" w:hAnsi="Times New Roman"/>
          <w:b/>
          <w:bCs/>
          <w:sz w:val="24"/>
          <w:szCs w:val="24"/>
        </w:rPr>
        <w:t>ś</w:t>
      </w:r>
      <w:r w:rsidR="0085623D" w:rsidRPr="006C0CC9">
        <w:rPr>
          <w:rFonts w:ascii="Times New Roman" w:hAnsi="Times New Roman"/>
          <w:b/>
          <w:szCs w:val="24"/>
        </w:rPr>
        <w:t xml:space="preserve">wiadczenie </w:t>
      </w:r>
      <w:r w:rsidR="00F03EF0">
        <w:rPr>
          <w:rFonts w:ascii="Times New Roman" w:hAnsi="Times New Roman"/>
          <w:b/>
          <w:szCs w:val="24"/>
        </w:rPr>
        <w:t>u</w:t>
      </w:r>
      <w:r w:rsidR="0085623D" w:rsidRPr="006C0CC9">
        <w:rPr>
          <w:rFonts w:ascii="Times New Roman" w:hAnsi="Times New Roman"/>
          <w:b/>
          <w:szCs w:val="24"/>
        </w:rPr>
        <w:t>sług pocztowych w obrocie krajowym i zagranicznym na rzecz Urzędu Miejskiego w Sochaczewie</w:t>
      </w:r>
      <w:r w:rsidRPr="006C0CC9">
        <w:rPr>
          <w:rFonts w:ascii="Times New Roman" w:hAnsi="Times New Roman"/>
          <w:b/>
        </w:rPr>
        <w:t xml:space="preserve">, </w:t>
      </w:r>
      <w:r w:rsidRPr="006C0CC9">
        <w:rPr>
          <w:rFonts w:ascii="Times New Roman" w:hAnsi="Times New Roman"/>
        </w:rPr>
        <w:t xml:space="preserve">oświadczam </w:t>
      </w:r>
      <w:r w:rsidRPr="006C0CC9">
        <w:rPr>
          <w:rFonts w:ascii="Times New Roman" w:hAnsi="Times New Roman"/>
          <w:b/>
        </w:rPr>
        <w:t xml:space="preserve"> </w:t>
      </w:r>
      <w:r w:rsidRPr="006C0CC9">
        <w:rPr>
          <w:rFonts w:ascii="Times New Roman" w:hAnsi="Times New Roman"/>
        </w:rPr>
        <w:t>co następuje:</w:t>
      </w:r>
    </w:p>
    <w:p w:rsidR="00035D55" w:rsidRPr="006C0CC9" w:rsidRDefault="00035D55" w:rsidP="00035D55">
      <w:pPr>
        <w:ind w:firstLine="709"/>
        <w:jc w:val="both"/>
        <w:rPr>
          <w:rFonts w:ascii="Times New Roman" w:hAnsi="Times New Roman"/>
        </w:rPr>
      </w:pPr>
    </w:p>
    <w:p w:rsidR="00035D55" w:rsidRPr="006C0CC9" w:rsidRDefault="00035D55" w:rsidP="00035D55">
      <w:pPr>
        <w:shd w:val="clear" w:color="auto" w:fill="BFBFBF"/>
        <w:spacing w:line="360" w:lineRule="auto"/>
        <w:jc w:val="both"/>
        <w:rPr>
          <w:rFonts w:ascii="Times New Roman" w:hAnsi="Times New Roman"/>
          <w:b/>
          <w:bCs/>
        </w:rPr>
      </w:pPr>
      <w:r w:rsidRPr="006C0CC9">
        <w:rPr>
          <w:rFonts w:ascii="Times New Roman" w:hAnsi="Times New Roman"/>
          <w:b/>
          <w:bCs/>
        </w:rPr>
        <w:t>INFORMACJA DOTYCZĄCA WYKONAWCY:</w:t>
      </w:r>
    </w:p>
    <w:p w:rsidR="00035D55" w:rsidRPr="006C0CC9" w:rsidRDefault="00035D55" w:rsidP="00035D55">
      <w:pPr>
        <w:jc w:val="both"/>
        <w:rPr>
          <w:rFonts w:ascii="Times New Roman" w:hAnsi="Times New Roman"/>
          <w:sz w:val="16"/>
          <w:szCs w:val="16"/>
        </w:rPr>
      </w:pPr>
    </w:p>
    <w:p w:rsidR="00035D55" w:rsidRPr="006C0CC9" w:rsidRDefault="00035D55" w:rsidP="00035D55">
      <w:pPr>
        <w:spacing w:line="360" w:lineRule="auto"/>
        <w:jc w:val="both"/>
        <w:rPr>
          <w:rFonts w:ascii="Times New Roman" w:hAnsi="Times New Roman"/>
        </w:rPr>
      </w:pPr>
      <w:r w:rsidRPr="006C0CC9">
        <w:rPr>
          <w:rFonts w:ascii="Times New Roman" w:hAnsi="Times New Roman"/>
        </w:rPr>
        <w:t xml:space="preserve">Oświadczam, że spełniam warunki udziału w postępowaniu </w:t>
      </w:r>
      <w:r w:rsidR="00C93F8A" w:rsidRPr="006C0CC9">
        <w:rPr>
          <w:rFonts w:ascii="Times New Roman" w:hAnsi="Times New Roman"/>
        </w:rPr>
        <w:t xml:space="preserve">określone przez Zamawiającego w </w:t>
      </w:r>
      <w:r w:rsidRPr="006C0CC9">
        <w:rPr>
          <w:rFonts w:ascii="Times New Roman" w:hAnsi="Times New Roman"/>
        </w:rPr>
        <w:t>pkt</w:t>
      </w:r>
      <w:r w:rsidR="00C93F8A" w:rsidRPr="006C0CC9">
        <w:rPr>
          <w:rFonts w:ascii="Times New Roman" w:hAnsi="Times New Roman"/>
        </w:rPr>
        <w:t> </w:t>
      </w:r>
      <w:r w:rsidRPr="006C0CC9">
        <w:rPr>
          <w:rFonts w:ascii="Times New Roman" w:hAnsi="Times New Roman"/>
        </w:rPr>
        <w:t>9.1.1 i 9.1.2 specyfikacji istotnych warunków zamówienia..</w:t>
      </w:r>
    </w:p>
    <w:p w:rsidR="00035D55" w:rsidRPr="006C0CC9" w:rsidRDefault="00035D55" w:rsidP="00035D55">
      <w:pPr>
        <w:spacing w:line="360" w:lineRule="auto"/>
        <w:jc w:val="both"/>
        <w:rPr>
          <w:rFonts w:ascii="Times New Roman" w:hAnsi="Times New Roman"/>
          <w:i/>
          <w:iCs/>
          <w:sz w:val="20"/>
          <w:szCs w:val="20"/>
        </w:rPr>
      </w:pPr>
    </w:p>
    <w:p w:rsidR="00035D55" w:rsidRPr="006C0CC9" w:rsidRDefault="00035D55" w:rsidP="00035D55">
      <w:pPr>
        <w:pStyle w:val="Normalny1"/>
      </w:pPr>
    </w:p>
    <w:p w:rsidR="00035D55" w:rsidRPr="006C0CC9" w:rsidRDefault="00035D55" w:rsidP="00035D55">
      <w:pPr>
        <w:pStyle w:val="Normalny1"/>
      </w:pPr>
      <w:r w:rsidRPr="006C0CC9">
        <w:t xml:space="preserve">..........................................                   </w:t>
      </w:r>
      <w:r w:rsidRPr="006C0CC9">
        <w:rPr>
          <w:sz w:val="20"/>
          <w:szCs w:val="20"/>
        </w:rPr>
        <w:t xml:space="preserve">                    </w:t>
      </w:r>
      <w:r w:rsidRPr="006C0CC9">
        <w:t xml:space="preserve">                   ..................................................</w:t>
      </w:r>
    </w:p>
    <w:p w:rsidR="00035D55" w:rsidRPr="006C0CC9" w:rsidRDefault="00035D55" w:rsidP="00035D55">
      <w:pPr>
        <w:pStyle w:val="Normalny1"/>
        <w:spacing w:line="240" w:lineRule="auto"/>
        <w:rPr>
          <w:i/>
          <w:iCs/>
          <w:sz w:val="20"/>
          <w:szCs w:val="20"/>
        </w:rPr>
      </w:pPr>
      <w:r w:rsidRPr="006C0CC9">
        <w:rPr>
          <w:i/>
          <w:iCs/>
          <w:sz w:val="20"/>
          <w:szCs w:val="20"/>
        </w:rPr>
        <w:t xml:space="preserve">      (miejscowość, data)                                                                                  (podpis i pieczęć Wykonawcy)</w:t>
      </w:r>
    </w:p>
    <w:p w:rsidR="00035D55" w:rsidRPr="006C0CC9" w:rsidRDefault="00035D55" w:rsidP="00035D55">
      <w:pPr>
        <w:widowControl w:val="0"/>
        <w:spacing w:before="120"/>
        <w:rPr>
          <w:rFonts w:ascii="Times New Roman" w:hAnsi="Times New Roman"/>
          <w:b/>
          <w:bCs/>
          <w:snapToGrid w:val="0"/>
        </w:rPr>
      </w:pPr>
    </w:p>
    <w:p w:rsidR="00035D55" w:rsidRPr="006C0CC9" w:rsidRDefault="00035D55" w:rsidP="00035D55">
      <w:pPr>
        <w:shd w:val="clear" w:color="auto" w:fill="BFBFBF"/>
        <w:spacing w:line="340" w:lineRule="exact"/>
        <w:jc w:val="both"/>
        <w:rPr>
          <w:rFonts w:ascii="Times New Roman" w:hAnsi="Times New Roman"/>
        </w:rPr>
      </w:pPr>
      <w:r w:rsidRPr="006C0CC9">
        <w:rPr>
          <w:rFonts w:ascii="Times New Roman" w:hAnsi="Times New Roman"/>
          <w:b/>
          <w:bCs/>
        </w:rPr>
        <w:t>INFORMACJA W ZWIĄZKU Z POLEGANIEM NA ZASOBACH INNYCH PODMIOTÓW</w:t>
      </w:r>
      <w:r w:rsidRPr="006C0CC9">
        <w:rPr>
          <w:rFonts w:ascii="Times New Roman" w:hAnsi="Times New Roman"/>
        </w:rPr>
        <w:t>:</w:t>
      </w:r>
    </w:p>
    <w:p w:rsidR="00035D55" w:rsidRPr="006C0CC9" w:rsidRDefault="00035D55" w:rsidP="00035D55">
      <w:pPr>
        <w:jc w:val="both"/>
        <w:rPr>
          <w:rFonts w:ascii="Times New Roman" w:hAnsi="Times New Roman"/>
          <w:sz w:val="16"/>
          <w:szCs w:val="16"/>
        </w:rPr>
      </w:pPr>
    </w:p>
    <w:p w:rsidR="00035D55" w:rsidRPr="006C0CC9" w:rsidRDefault="00035D55" w:rsidP="00035D55">
      <w:pPr>
        <w:spacing w:line="360" w:lineRule="auto"/>
        <w:jc w:val="both"/>
        <w:rPr>
          <w:rFonts w:ascii="Times New Roman" w:hAnsi="Times New Roman"/>
        </w:rPr>
      </w:pPr>
      <w:r w:rsidRPr="006C0CC9">
        <w:rPr>
          <w:rFonts w:ascii="Times New Roman" w:hAnsi="Times New Roman"/>
        </w:rPr>
        <w:t>Oświadczam, że w celu wykazania spełniania warunków udziału w postępowaniu, określonych przez Zamawiającego w pkt …….  i ……… specyfikacji istotnych warunków zamówienia</w:t>
      </w:r>
      <w:r w:rsidRPr="006C0CC9">
        <w:rPr>
          <w:rFonts w:ascii="Times New Roman" w:hAnsi="Times New Roman"/>
          <w:i/>
          <w:iCs/>
        </w:rPr>
        <w:t>,</w:t>
      </w:r>
      <w:r w:rsidRPr="006C0CC9">
        <w:rPr>
          <w:rFonts w:ascii="Times New Roman" w:hAnsi="Times New Roman"/>
        </w:rPr>
        <w:t xml:space="preserve"> polegam na zasobach następującego/</w:t>
      </w:r>
      <w:proofErr w:type="spellStart"/>
      <w:r w:rsidRPr="006C0CC9">
        <w:rPr>
          <w:rFonts w:ascii="Times New Roman" w:hAnsi="Times New Roman"/>
        </w:rPr>
        <w:t>ych</w:t>
      </w:r>
      <w:proofErr w:type="spellEnd"/>
      <w:r w:rsidRPr="006C0CC9">
        <w:rPr>
          <w:rFonts w:ascii="Times New Roman" w:hAnsi="Times New Roman"/>
        </w:rPr>
        <w:t xml:space="preserve"> podmiotu/ów: ……………</w:t>
      </w:r>
    </w:p>
    <w:p w:rsidR="00035D55" w:rsidRPr="006C0CC9" w:rsidRDefault="00035D55" w:rsidP="00035D55">
      <w:pPr>
        <w:spacing w:line="360" w:lineRule="auto"/>
        <w:jc w:val="both"/>
        <w:rPr>
          <w:rFonts w:ascii="Times New Roman" w:hAnsi="Times New Roman"/>
        </w:rPr>
      </w:pPr>
      <w:r w:rsidRPr="006C0CC9">
        <w:rPr>
          <w:rFonts w:ascii="Times New Roman" w:hAnsi="Times New Roman"/>
        </w:rPr>
        <w:t>..…………………………………………………………………………………………………,w następującym zakresie: ………………………………………………….……………………</w:t>
      </w:r>
    </w:p>
    <w:p w:rsidR="00035D55" w:rsidRPr="006C0CC9" w:rsidRDefault="00035D55" w:rsidP="00035D55">
      <w:pPr>
        <w:spacing w:line="360" w:lineRule="auto"/>
        <w:jc w:val="both"/>
        <w:rPr>
          <w:rFonts w:ascii="Times New Roman" w:hAnsi="Times New Roman"/>
          <w:i/>
          <w:iCs/>
          <w:sz w:val="20"/>
          <w:szCs w:val="20"/>
        </w:rPr>
      </w:pPr>
      <w:r w:rsidRPr="006C0CC9">
        <w:rPr>
          <w:rFonts w:ascii="Times New Roman" w:hAnsi="Times New Roman"/>
        </w:rPr>
        <w:lastRenderedPageBreak/>
        <w:t xml:space="preserve">………………………………………………………………………..……………….……………………………………...… </w:t>
      </w:r>
      <w:r w:rsidRPr="006C0CC9">
        <w:rPr>
          <w:rFonts w:ascii="Times New Roman" w:hAnsi="Times New Roman"/>
          <w:i/>
          <w:iCs/>
          <w:sz w:val="20"/>
          <w:szCs w:val="20"/>
        </w:rPr>
        <w:t xml:space="preserve">(wskazać podmiot i określić odpowiedni zakres dla wskazanego podmiotu). </w:t>
      </w:r>
    </w:p>
    <w:p w:rsidR="00035D55" w:rsidRPr="006C0CC9" w:rsidRDefault="00035D55" w:rsidP="00035D55">
      <w:pPr>
        <w:pStyle w:val="Normalny1"/>
      </w:pPr>
    </w:p>
    <w:p w:rsidR="00035D55" w:rsidRPr="006C0CC9" w:rsidRDefault="00035D55" w:rsidP="00035D55">
      <w:pPr>
        <w:pStyle w:val="Normalny1"/>
        <w:spacing w:before="240"/>
      </w:pPr>
    </w:p>
    <w:p w:rsidR="00035D55" w:rsidRPr="006C0CC9" w:rsidRDefault="00035D55" w:rsidP="00035D55">
      <w:pPr>
        <w:pStyle w:val="Normalny1"/>
        <w:spacing w:line="240" w:lineRule="auto"/>
      </w:pPr>
      <w:r w:rsidRPr="006C0CC9">
        <w:t xml:space="preserve">..........................................                   </w:t>
      </w:r>
      <w:r w:rsidRPr="006C0CC9">
        <w:rPr>
          <w:sz w:val="20"/>
          <w:szCs w:val="20"/>
        </w:rPr>
        <w:t xml:space="preserve">                    </w:t>
      </w:r>
      <w:r w:rsidRPr="006C0CC9">
        <w:t xml:space="preserve">                   ..................................................</w:t>
      </w:r>
    </w:p>
    <w:p w:rsidR="00035D55" w:rsidRPr="006C0CC9" w:rsidRDefault="00035D55" w:rsidP="00035D55">
      <w:pPr>
        <w:pStyle w:val="Normalny1"/>
        <w:spacing w:line="240" w:lineRule="auto"/>
        <w:rPr>
          <w:i/>
          <w:iCs/>
          <w:sz w:val="20"/>
          <w:szCs w:val="20"/>
        </w:rPr>
      </w:pPr>
      <w:r w:rsidRPr="006C0CC9">
        <w:rPr>
          <w:i/>
          <w:iCs/>
          <w:sz w:val="20"/>
          <w:szCs w:val="20"/>
        </w:rPr>
        <w:t xml:space="preserve">      (miejscowość, data)                                                                                  (podpis i pieczęć Wykonawcy)</w:t>
      </w:r>
    </w:p>
    <w:p w:rsidR="00035D55" w:rsidRPr="006C0CC9" w:rsidRDefault="00035D55" w:rsidP="00035D55">
      <w:pPr>
        <w:pStyle w:val="Normalny1"/>
        <w:spacing w:line="240" w:lineRule="auto"/>
        <w:rPr>
          <w:i/>
          <w:iCs/>
          <w:sz w:val="20"/>
          <w:szCs w:val="20"/>
        </w:rPr>
      </w:pPr>
    </w:p>
    <w:p w:rsidR="00035D55" w:rsidRPr="006C0CC9" w:rsidRDefault="00035D55" w:rsidP="00035D55">
      <w:pPr>
        <w:pStyle w:val="Normalny1"/>
        <w:spacing w:line="240" w:lineRule="auto"/>
        <w:rPr>
          <w:i/>
          <w:iCs/>
          <w:sz w:val="20"/>
          <w:szCs w:val="20"/>
        </w:rPr>
      </w:pPr>
    </w:p>
    <w:p w:rsidR="00035D55" w:rsidRPr="006C0CC9" w:rsidRDefault="00035D55" w:rsidP="00035D55">
      <w:pPr>
        <w:spacing w:line="360" w:lineRule="auto"/>
        <w:ind w:left="5664" w:firstLine="708"/>
        <w:jc w:val="both"/>
        <w:rPr>
          <w:rFonts w:ascii="Times New Roman" w:hAnsi="Times New Roman"/>
          <w:i/>
          <w:iCs/>
          <w:sz w:val="16"/>
          <w:szCs w:val="16"/>
        </w:rPr>
      </w:pPr>
    </w:p>
    <w:p w:rsidR="00035D55" w:rsidRPr="006C0CC9" w:rsidRDefault="00035D55" w:rsidP="00035D55">
      <w:pPr>
        <w:shd w:val="clear" w:color="auto" w:fill="BFBFBF"/>
        <w:spacing w:line="360" w:lineRule="auto"/>
        <w:jc w:val="both"/>
        <w:rPr>
          <w:rFonts w:ascii="Times New Roman" w:hAnsi="Times New Roman"/>
          <w:b/>
          <w:bCs/>
        </w:rPr>
      </w:pPr>
      <w:r w:rsidRPr="006C0CC9">
        <w:rPr>
          <w:rFonts w:ascii="Times New Roman" w:hAnsi="Times New Roman"/>
          <w:b/>
          <w:bCs/>
        </w:rPr>
        <w:t>OŚWIADCZENIE DOTYCZĄCE PODANYCH INFORMACJI:</w:t>
      </w:r>
    </w:p>
    <w:p w:rsidR="00035D55" w:rsidRPr="006C0CC9" w:rsidRDefault="00035D55" w:rsidP="00035D55">
      <w:pPr>
        <w:spacing w:line="360" w:lineRule="auto"/>
        <w:jc w:val="both"/>
        <w:rPr>
          <w:rFonts w:ascii="Times New Roman" w:hAnsi="Times New Roman"/>
        </w:rPr>
      </w:pPr>
    </w:p>
    <w:p w:rsidR="00035D55" w:rsidRPr="006C0CC9" w:rsidRDefault="00035D55" w:rsidP="00035D55">
      <w:pPr>
        <w:spacing w:line="360" w:lineRule="auto"/>
        <w:jc w:val="both"/>
        <w:rPr>
          <w:rFonts w:ascii="Times New Roman" w:hAnsi="Times New Roman"/>
        </w:rPr>
      </w:pPr>
      <w:r w:rsidRPr="006C0CC9">
        <w:rPr>
          <w:rFonts w:ascii="Times New Roman" w:hAnsi="Times New Roman"/>
        </w:rPr>
        <w:t>Oświadczam, że wszystkie informacje podane w powyższych oświadczeniach są aktualne i zgodne z</w:t>
      </w:r>
      <w:r w:rsidR="00C93F8A" w:rsidRPr="006C0CC9">
        <w:rPr>
          <w:rFonts w:ascii="Times New Roman" w:hAnsi="Times New Roman"/>
        </w:rPr>
        <w:t> </w:t>
      </w:r>
      <w:r w:rsidRPr="006C0CC9">
        <w:rPr>
          <w:rFonts w:ascii="Times New Roman" w:hAnsi="Times New Roman"/>
        </w:rPr>
        <w:t>prawdą oraz zostały przedstawione z pełną świadomością konsekwencji wprowadzenia zamawiającego w błąd przy przedstawianiu informacji.</w:t>
      </w:r>
    </w:p>
    <w:p w:rsidR="00035D55" w:rsidRPr="006C0CC9" w:rsidRDefault="00035D55" w:rsidP="00035D55">
      <w:pPr>
        <w:spacing w:line="360" w:lineRule="auto"/>
        <w:jc w:val="both"/>
        <w:rPr>
          <w:rFonts w:ascii="Times New Roman" w:hAnsi="Times New Roman"/>
        </w:rPr>
      </w:pPr>
    </w:p>
    <w:p w:rsidR="00035D55" w:rsidRPr="006C0CC9" w:rsidRDefault="00035D55" w:rsidP="00035D55">
      <w:pPr>
        <w:spacing w:line="360" w:lineRule="auto"/>
        <w:jc w:val="both"/>
        <w:rPr>
          <w:rFonts w:ascii="Times New Roman" w:hAnsi="Times New Roman"/>
        </w:rPr>
      </w:pPr>
    </w:p>
    <w:p w:rsidR="00035D55" w:rsidRPr="006C0CC9" w:rsidRDefault="00035D55" w:rsidP="00035D55">
      <w:pPr>
        <w:spacing w:line="360" w:lineRule="auto"/>
        <w:jc w:val="both"/>
        <w:rPr>
          <w:rFonts w:ascii="Times New Roman" w:hAnsi="Times New Roman"/>
        </w:rPr>
      </w:pPr>
    </w:p>
    <w:p w:rsidR="00035D55" w:rsidRPr="006C0CC9" w:rsidRDefault="00035D55" w:rsidP="00035D55">
      <w:pPr>
        <w:pStyle w:val="Normalny1"/>
      </w:pPr>
      <w:r w:rsidRPr="006C0CC9">
        <w:t xml:space="preserve">..........................................                   </w:t>
      </w:r>
      <w:r w:rsidRPr="006C0CC9">
        <w:rPr>
          <w:sz w:val="20"/>
          <w:szCs w:val="20"/>
        </w:rPr>
        <w:t xml:space="preserve">                    </w:t>
      </w:r>
      <w:r w:rsidRPr="006C0CC9">
        <w:t xml:space="preserve">                   ..................................................</w:t>
      </w:r>
    </w:p>
    <w:p w:rsidR="00035D55" w:rsidRPr="006C0CC9" w:rsidRDefault="00035D55" w:rsidP="00035D55">
      <w:pPr>
        <w:pStyle w:val="Normalny1"/>
        <w:spacing w:line="240" w:lineRule="auto"/>
        <w:rPr>
          <w:i/>
          <w:iCs/>
          <w:sz w:val="20"/>
          <w:szCs w:val="20"/>
        </w:rPr>
      </w:pPr>
      <w:r w:rsidRPr="006C0CC9">
        <w:rPr>
          <w:i/>
          <w:iCs/>
          <w:sz w:val="20"/>
          <w:szCs w:val="20"/>
        </w:rPr>
        <w:t xml:space="preserve">      (miejscowość, data)                                                                                  (podpis i pieczęć Wykonawcy)</w:t>
      </w:r>
    </w:p>
    <w:p w:rsidR="00035D55" w:rsidRPr="006C0CC9" w:rsidRDefault="00035D55" w:rsidP="00035D55">
      <w:pPr>
        <w:spacing w:line="360" w:lineRule="auto"/>
        <w:jc w:val="both"/>
        <w:rPr>
          <w:rFonts w:ascii="Times New Roman" w:hAnsi="Times New Roman"/>
          <w:sz w:val="21"/>
          <w:szCs w:val="21"/>
        </w:rPr>
      </w:pPr>
    </w:p>
    <w:p w:rsidR="00035D55" w:rsidRPr="006C0CC9" w:rsidRDefault="00035D55" w:rsidP="00035D55">
      <w:pPr>
        <w:spacing w:line="360" w:lineRule="auto"/>
        <w:ind w:left="5664" w:firstLine="708"/>
        <w:jc w:val="both"/>
        <w:rPr>
          <w:rFonts w:ascii="Times New Roman" w:hAnsi="Times New Roman"/>
          <w:i/>
          <w:iCs/>
          <w:sz w:val="16"/>
          <w:szCs w:val="16"/>
        </w:rPr>
      </w:pPr>
    </w:p>
    <w:p w:rsidR="00035D55" w:rsidRPr="006C0CC9" w:rsidRDefault="00035D55" w:rsidP="00035D55">
      <w:pPr>
        <w:spacing w:line="360" w:lineRule="auto"/>
        <w:ind w:left="5664" w:firstLine="708"/>
        <w:jc w:val="both"/>
        <w:rPr>
          <w:rFonts w:ascii="Times New Roman" w:hAnsi="Times New Roman"/>
          <w:i/>
          <w:iCs/>
          <w:sz w:val="16"/>
          <w:szCs w:val="16"/>
        </w:rPr>
      </w:pPr>
    </w:p>
    <w:p w:rsidR="00035D55" w:rsidRPr="006C0CC9" w:rsidRDefault="00035D55" w:rsidP="00035D55">
      <w:pPr>
        <w:spacing w:line="360" w:lineRule="auto"/>
        <w:ind w:left="5664" w:firstLine="708"/>
        <w:jc w:val="both"/>
        <w:rPr>
          <w:rFonts w:ascii="Times New Roman" w:hAnsi="Times New Roman"/>
          <w:i/>
          <w:iCs/>
          <w:sz w:val="16"/>
          <w:szCs w:val="16"/>
        </w:rPr>
      </w:pPr>
    </w:p>
    <w:p w:rsidR="00035D55" w:rsidRPr="006C0CC9" w:rsidRDefault="00035D55" w:rsidP="00035D55">
      <w:pPr>
        <w:pStyle w:val="Tekstpodstawowy2"/>
        <w:spacing w:line="360" w:lineRule="auto"/>
        <w:rPr>
          <w:rFonts w:ascii="Times New Roman" w:hAnsi="Times New Roman"/>
          <w:b w:val="0"/>
        </w:rPr>
      </w:pPr>
    </w:p>
    <w:p w:rsidR="00035D55" w:rsidRPr="006C0CC9" w:rsidRDefault="00035D55" w:rsidP="00035D55">
      <w:pPr>
        <w:pStyle w:val="Tekstpodstawowy2"/>
        <w:spacing w:line="360" w:lineRule="auto"/>
        <w:rPr>
          <w:rFonts w:ascii="Times New Roman" w:hAnsi="Times New Roman"/>
          <w:b w:val="0"/>
        </w:rPr>
      </w:pPr>
    </w:p>
    <w:p w:rsidR="00035D55" w:rsidRPr="006C0CC9" w:rsidRDefault="00035D55" w:rsidP="00035D55">
      <w:pPr>
        <w:pStyle w:val="Tekstpodstawowy"/>
        <w:rPr>
          <w:rFonts w:ascii="Times New Roman" w:hAnsi="Times New Roman"/>
        </w:rPr>
      </w:pPr>
      <w:r w:rsidRPr="006C0CC9">
        <w:rPr>
          <w:rFonts w:ascii="Times New Roman" w:hAnsi="Times New Roman"/>
        </w:rPr>
        <w:t>............................. dn. __.__.20</w:t>
      </w:r>
      <w:r w:rsidR="0085623D">
        <w:rPr>
          <w:rFonts w:ascii="Times New Roman" w:hAnsi="Times New Roman"/>
        </w:rPr>
        <w:t>20</w:t>
      </w:r>
      <w:r w:rsidRPr="006C0CC9">
        <w:rPr>
          <w:rFonts w:ascii="Times New Roman" w:hAnsi="Times New Roman"/>
        </w:rPr>
        <w:t xml:space="preserve"> r.                             </w:t>
      </w:r>
    </w:p>
    <w:p w:rsidR="00035D55" w:rsidRPr="006C0CC9" w:rsidRDefault="00035D55" w:rsidP="00035D55">
      <w:pPr>
        <w:pStyle w:val="Tytu"/>
        <w:spacing w:line="360" w:lineRule="auto"/>
        <w:ind w:left="5664" w:firstLine="708"/>
        <w:jc w:val="left"/>
        <w:rPr>
          <w:rFonts w:ascii="Times New Roman" w:hAnsi="Times New Roman"/>
          <w:szCs w:val="24"/>
        </w:rPr>
      </w:pPr>
    </w:p>
    <w:p w:rsidR="00035D55" w:rsidRPr="006C0CC9" w:rsidRDefault="00035D55" w:rsidP="00035D55">
      <w:pPr>
        <w:pStyle w:val="Tekstpodstawowy"/>
        <w:ind w:left="4956"/>
        <w:rPr>
          <w:rFonts w:ascii="Times New Roman" w:hAnsi="Times New Roman"/>
          <w:szCs w:val="24"/>
        </w:rPr>
      </w:pPr>
      <w:r w:rsidRPr="006C0CC9">
        <w:rPr>
          <w:rFonts w:ascii="Times New Roman" w:hAnsi="Times New Roman"/>
          <w:szCs w:val="24"/>
        </w:rPr>
        <w:t>………………………………………</w:t>
      </w:r>
    </w:p>
    <w:p w:rsidR="00035D55" w:rsidRPr="006C0CC9" w:rsidRDefault="00035D55" w:rsidP="00035D55">
      <w:pPr>
        <w:pStyle w:val="Tekstpodstawowy"/>
        <w:ind w:left="4956"/>
        <w:jc w:val="center"/>
        <w:rPr>
          <w:rFonts w:ascii="Times New Roman" w:hAnsi="Times New Roman"/>
          <w:sz w:val="20"/>
        </w:rPr>
      </w:pPr>
      <w:r w:rsidRPr="006C0CC9">
        <w:rPr>
          <w:rFonts w:ascii="Times New Roman" w:hAnsi="Times New Roman"/>
          <w:sz w:val="20"/>
        </w:rPr>
        <w:t xml:space="preserve">podpis osoby uprawnionej </w:t>
      </w:r>
      <w:r w:rsidRPr="006C0CC9">
        <w:rPr>
          <w:rFonts w:ascii="Times New Roman" w:hAnsi="Times New Roman"/>
          <w:sz w:val="20"/>
        </w:rPr>
        <w:br/>
        <w:t>(lub osób uprawnionych)</w:t>
      </w:r>
    </w:p>
    <w:p w:rsidR="00035D55" w:rsidRPr="006C0CC9" w:rsidRDefault="00035D55" w:rsidP="00035D55">
      <w:pPr>
        <w:pStyle w:val="Tekstpodstawowy"/>
        <w:ind w:left="4956"/>
        <w:jc w:val="center"/>
        <w:rPr>
          <w:rFonts w:ascii="Times New Roman" w:hAnsi="Times New Roman"/>
          <w:sz w:val="20"/>
        </w:rPr>
      </w:pPr>
      <w:r w:rsidRPr="006C0CC9">
        <w:rPr>
          <w:rFonts w:ascii="Times New Roman" w:hAnsi="Times New Roman"/>
          <w:sz w:val="20"/>
        </w:rPr>
        <w:t>do reprezentowania Wykonawcy</w:t>
      </w:r>
    </w:p>
    <w:p w:rsidR="0085623D" w:rsidRDefault="0085623D" w:rsidP="00035D55">
      <w:pPr>
        <w:jc w:val="center"/>
        <w:rPr>
          <w:rFonts w:ascii="Times New Roman" w:hAnsi="Times New Roman"/>
          <w:b/>
          <w:sz w:val="28"/>
          <w:szCs w:val="28"/>
        </w:rPr>
      </w:pPr>
    </w:p>
    <w:p w:rsidR="0085623D" w:rsidRDefault="0085623D" w:rsidP="00035D55">
      <w:pPr>
        <w:jc w:val="center"/>
        <w:rPr>
          <w:rFonts w:ascii="Times New Roman" w:hAnsi="Times New Roman"/>
          <w:b/>
          <w:sz w:val="28"/>
          <w:szCs w:val="28"/>
        </w:rPr>
      </w:pPr>
    </w:p>
    <w:p w:rsidR="00035D55" w:rsidRPr="006C0CC9" w:rsidRDefault="00035D55" w:rsidP="00035D55">
      <w:pPr>
        <w:jc w:val="center"/>
        <w:rPr>
          <w:rFonts w:ascii="Times New Roman" w:hAnsi="Times New Roman"/>
          <w:b/>
          <w:sz w:val="28"/>
          <w:szCs w:val="28"/>
        </w:rPr>
      </w:pPr>
      <w:r w:rsidRPr="006C0CC9">
        <w:rPr>
          <w:rFonts w:ascii="Times New Roman" w:hAnsi="Times New Roman"/>
          <w:b/>
          <w:sz w:val="28"/>
          <w:szCs w:val="28"/>
        </w:rPr>
        <w:lastRenderedPageBreak/>
        <w:t>ZAŁĄCZNIK NR 3</w:t>
      </w:r>
    </w:p>
    <w:p w:rsidR="00035D55" w:rsidRPr="006C0CC9" w:rsidRDefault="00035D55" w:rsidP="00035D55">
      <w:pPr>
        <w:jc w:val="both"/>
        <w:rPr>
          <w:rFonts w:ascii="Times New Roman" w:hAnsi="Times New Roman"/>
        </w:rPr>
      </w:pPr>
    </w:p>
    <w:tbl>
      <w:tblPr>
        <w:tblW w:w="0" w:type="auto"/>
        <w:tblLayout w:type="fixed"/>
        <w:tblCellMar>
          <w:left w:w="70" w:type="dxa"/>
          <w:right w:w="70" w:type="dxa"/>
        </w:tblCellMar>
        <w:tblLook w:val="0000"/>
      </w:tblPr>
      <w:tblGrid>
        <w:gridCol w:w="3047"/>
        <w:gridCol w:w="6237"/>
      </w:tblGrid>
      <w:tr w:rsidR="00035D55" w:rsidRPr="006C0CC9" w:rsidTr="00651873">
        <w:tc>
          <w:tcPr>
            <w:tcW w:w="3047" w:type="dxa"/>
          </w:tcPr>
          <w:p w:rsidR="00035D55" w:rsidRPr="006C0CC9" w:rsidRDefault="00035D55" w:rsidP="00AE0EF9">
            <w:pPr>
              <w:spacing w:after="0" w:line="240" w:lineRule="auto"/>
              <w:jc w:val="both"/>
              <w:rPr>
                <w:rFonts w:ascii="Times New Roman" w:hAnsi="Times New Roman"/>
              </w:rPr>
            </w:pPr>
          </w:p>
          <w:p w:rsidR="00035D55" w:rsidRPr="006C0CC9" w:rsidRDefault="00035D55" w:rsidP="00AE0EF9">
            <w:pPr>
              <w:spacing w:after="0" w:line="240" w:lineRule="auto"/>
              <w:jc w:val="both"/>
              <w:rPr>
                <w:rFonts w:ascii="Times New Roman" w:hAnsi="Times New Roman"/>
              </w:rPr>
            </w:pPr>
          </w:p>
          <w:p w:rsidR="00035D55" w:rsidRPr="006C0CC9" w:rsidRDefault="00035D55" w:rsidP="00AE0EF9">
            <w:pPr>
              <w:spacing w:after="0" w:line="240" w:lineRule="auto"/>
              <w:jc w:val="both"/>
              <w:rPr>
                <w:rFonts w:ascii="Times New Roman" w:hAnsi="Times New Roman"/>
              </w:rPr>
            </w:pPr>
          </w:p>
          <w:p w:rsidR="00035D55" w:rsidRPr="006C0CC9" w:rsidRDefault="00035D55" w:rsidP="00AE0EF9">
            <w:pPr>
              <w:spacing w:after="0" w:line="240" w:lineRule="auto"/>
              <w:jc w:val="center"/>
              <w:rPr>
                <w:rFonts w:ascii="Times New Roman" w:hAnsi="Times New Roman"/>
              </w:rPr>
            </w:pPr>
            <w:r w:rsidRPr="006C0CC9">
              <w:rPr>
                <w:rFonts w:ascii="Times New Roman" w:hAnsi="Times New Roman"/>
              </w:rPr>
              <w:t>(</w:t>
            </w:r>
            <w:r w:rsidRPr="006C0CC9">
              <w:rPr>
                <w:rFonts w:ascii="Times New Roman" w:hAnsi="Times New Roman"/>
                <w:i/>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035D55" w:rsidRPr="006C0CC9" w:rsidRDefault="00035D55" w:rsidP="00AE0EF9">
            <w:pPr>
              <w:spacing w:after="0" w:line="240" w:lineRule="auto"/>
              <w:jc w:val="center"/>
              <w:rPr>
                <w:rFonts w:ascii="Times New Roman" w:hAnsi="Times New Roman"/>
              </w:rPr>
            </w:pPr>
            <w:r w:rsidRPr="006C0CC9">
              <w:rPr>
                <w:rFonts w:ascii="Times New Roman" w:hAnsi="Times New Roman"/>
                <w:b/>
                <w:bCs/>
              </w:rPr>
              <w:t xml:space="preserve">Oświadczenie o przynależności </w:t>
            </w:r>
            <w:r w:rsidRPr="006C0CC9">
              <w:rPr>
                <w:rFonts w:ascii="Times New Roman" w:hAnsi="Times New Roman"/>
                <w:b/>
                <w:bCs/>
              </w:rPr>
              <w:br/>
              <w:t>lub braku przynależności do grupy kapitałowej</w:t>
            </w:r>
          </w:p>
        </w:tc>
      </w:tr>
    </w:tbl>
    <w:p w:rsidR="00035D55" w:rsidRPr="006C0CC9" w:rsidRDefault="00035D55" w:rsidP="00AE0EF9">
      <w:pPr>
        <w:spacing w:after="0" w:line="240" w:lineRule="auto"/>
        <w:jc w:val="both"/>
        <w:rPr>
          <w:rFonts w:ascii="Times New Roman" w:hAnsi="Times New Roman"/>
        </w:rPr>
      </w:pPr>
    </w:p>
    <w:p w:rsidR="00035D55" w:rsidRPr="006C0CC9" w:rsidRDefault="00035D55" w:rsidP="00AE0EF9">
      <w:pPr>
        <w:pStyle w:val="Tekstpodstawowywcity3"/>
        <w:spacing w:line="240" w:lineRule="auto"/>
        <w:ind w:left="-284" w:firstLine="0"/>
        <w:rPr>
          <w:rFonts w:ascii="Times New Roman" w:hAnsi="Times New Roman"/>
          <w:b w:val="0"/>
        </w:rPr>
      </w:pPr>
    </w:p>
    <w:p w:rsidR="00035D55" w:rsidRPr="006C0CC9" w:rsidRDefault="00035D55" w:rsidP="00AE0EF9">
      <w:pPr>
        <w:autoSpaceDE w:val="0"/>
        <w:autoSpaceDN w:val="0"/>
        <w:adjustRightInd w:val="0"/>
        <w:spacing w:after="0" w:line="240" w:lineRule="auto"/>
        <w:jc w:val="both"/>
        <w:rPr>
          <w:rFonts w:ascii="Times New Roman" w:hAnsi="Times New Roman"/>
        </w:rPr>
      </w:pPr>
      <w:r w:rsidRPr="006C0CC9">
        <w:rPr>
          <w:rFonts w:ascii="Times New Roman" w:hAnsi="Times New Roman"/>
        </w:rPr>
        <w:t>Oświadczam, że:</w:t>
      </w:r>
    </w:p>
    <w:p w:rsidR="009109B9" w:rsidRPr="006C0CC9" w:rsidRDefault="00035D55" w:rsidP="009109B9">
      <w:pPr>
        <w:jc w:val="both"/>
        <w:rPr>
          <w:rFonts w:ascii="Times New Roman" w:hAnsi="Times New Roman"/>
          <w:b/>
        </w:rPr>
      </w:pPr>
      <w:r w:rsidRPr="006C0CC9">
        <w:rPr>
          <w:rFonts w:ascii="Times New Roman" w:hAnsi="Times New Roman"/>
          <w:b/>
          <w:iCs/>
          <w:sz w:val="52"/>
          <w:szCs w:val="52"/>
        </w:rPr>
        <w:t xml:space="preserve">□ </w:t>
      </w:r>
      <w:r w:rsidRPr="006C0CC9">
        <w:rPr>
          <w:rFonts w:ascii="Times New Roman" w:hAnsi="Times New Roman"/>
          <w:iCs/>
        </w:rPr>
        <w:t>nie należę do grupy kapitałowej w rozumieniu ustawy z dnia 16 lutego 2007r. o ochronie konkurencji i konsumentów (</w:t>
      </w:r>
      <w:r w:rsidRPr="006C0CC9">
        <w:rPr>
          <w:rFonts w:ascii="Times New Roman" w:hAnsi="Times New Roman"/>
        </w:rPr>
        <w:t>Dz. U. 2018, poz. 798 ze zm.</w:t>
      </w:r>
      <w:r w:rsidRPr="006C0CC9">
        <w:rPr>
          <w:rFonts w:ascii="Times New Roman" w:hAnsi="Times New Roman"/>
          <w:iCs/>
        </w:rPr>
        <w:t>) z wykonawcami, którzy złożyli oferty w</w:t>
      </w:r>
      <w:r w:rsidR="00C93F8A" w:rsidRPr="006C0CC9">
        <w:rPr>
          <w:rFonts w:ascii="Times New Roman" w:hAnsi="Times New Roman"/>
          <w:iCs/>
        </w:rPr>
        <w:t> </w:t>
      </w:r>
      <w:r w:rsidRPr="006C0CC9">
        <w:rPr>
          <w:rFonts w:ascii="Times New Roman" w:hAnsi="Times New Roman"/>
          <w:iCs/>
        </w:rPr>
        <w:t xml:space="preserve">postępowaniu o udzielenie zamówienia na </w:t>
      </w:r>
      <w:r w:rsidR="0085623D" w:rsidRPr="008D1C69">
        <w:rPr>
          <w:rFonts w:ascii="Times New Roman" w:hAnsi="Times New Roman"/>
          <w:b/>
          <w:bCs/>
          <w:sz w:val="24"/>
          <w:szCs w:val="24"/>
        </w:rPr>
        <w:t>ś</w:t>
      </w:r>
      <w:r w:rsidR="0085623D" w:rsidRPr="006C0CC9">
        <w:rPr>
          <w:rFonts w:ascii="Times New Roman" w:hAnsi="Times New Roman"/>
          <w:b/>
          <w:szCs w:val="24"/>
        </w:rPr>
        <w:t xml:space="preserve">wiadczenie </w:t>
      </w:r>
      <w:r w:rsidR="008D1C69">
        <w:rPr>
          <w:rFonts w:ascii="Times New Roman" w:hAnsi="Times New Roman"/>
          <w:b/>
          <w:szCs w:val="24"/>
        </w:rPr>
        <w:t>u</w:t>
      </w:r>
      <w:r w:rsidR="0085623D" w:rsidRPr="006C0CC9">
        <w:rPr>
          <w:rFonts w:ascii="Times New Roman" w:hAnsi="Times New Roman"/>
          <w:b/>
          <w:szCs w:val="24"/>
        </w:rPr>
        <w:t>sług pocztowych w obrocie krajowym i zagranicznym na rzecz Urzędu Miejskiego w Sochaczewie</w:t>
      </w:r>
    </w:p>
    <w:p w:rsidR="00035D55" w:rsidRPr="006C0CC9" w:rsidRDefault="00035D55" w:rsidP="00035D55">
      <w:pPr>
        <w:pStyle w:val="Normalny1"/>
        <w:spacing w:line="340" w:lineRule="atLeast"/>
        <w:ind w:left="425" w:hanging="425"/>
        <w:jc w:val="both"/>
      </w:pPr>
      <w:r w:rsidRPr="006C0CC9">
        <w:rPr>
          <w:b/>
          <w:iCs/>
          <w:sz w:val="52"/>
          <w:szCs w:val="52"/>
        </w:rPr>
        <w:t>□</w:t>
      </w:r>
      <w:r w:rsidRPr="006C0CC9">
        <w:rPr>
          <w:iCs/>
        </w:rPr>
        <w:t xml:space="preserve"> należę do grupy kapitałowej w rozumieniu ustawy z dnia 16 lutego 2007r. o ochronie konkurencji i konsumentów (</w:t>
      </w:r>
      <w:r w:rsidRPr="006C0CC9">
        <w:t>Dz. U. 201</w:t>
      </w:r>
      <w:r w:rsidR="00D2072D" w:rsidRPr="006C0CC9">
        <w:t>9</w:t>
      </w:r>
      <w:r w:rsidRPr="006C0CC9">
        <w:t xml:space="preserve">, poz. </w:t>
      </w:r>
      <w:r w:rsidR="00D2072D" w:rsidRPr="006C0CC9">
        <w:t>369</w:t>
      </w:r>
      <w:r w:rsidRPr="006C0CC9">
        <w:t xml:space="preserve"> ze zm.</w:t>
      </w:r>
      <w:r w:rsidRPr="006C0CC9">
        <w:rPr>
          <w:iCs/>
        </w:rPr>
        <w:t>) z następującymi wykonawcami, którzy złożyli oferty  w ww. postępowaniu:</w:t>
      </w:r>
    </w:p>
    <w:p w:rsidR="00035D55" w:rsidRPr="006C0CC9" w:rsidRDefault="00035D55" w:rsidP="00035D55">
      <w:pPr>
        <w:autoSpaceDE w:val="0"/>
        <w:autoSpaceDN w:val="0"/>
        <w:adjustRightInd w:val="0"/>
        <w:jc w:val="both"/>
        <w:rPr>
          <w:rFonts w:ascii="Times New Roman" w:hAnsi="Times New Roman"/>
        </w:rPr>
      </w:pPr>
    </w:p>
    <w:p w:rsidR="00035D55" w:rsidRPr="006C0CC9" w:rsidRDefault="00035D55" w:rsidP="00035D55">
      <w:pPr>
        <w:autoSpaceDE w:val="0"/>
        <w:autoSpaceDN w:val="0"/>
        <w:adjustRightInd w:val="0"/>
        <w:ind w:firstLine="426"/>
        <w:jc w:val="both"/>
        <w:rPr>
          <w:rFonts w:ascii="Times New Roman" w:hAnsi="Times New Roman"/>
        </w:rPr>
      </w:pPr>
      <w:r w:rsidRPr="006C0CC9">
        <w:rPr>
          <w:rFonts w:ascii="Times New Roman" w:hAnsi="Times New Roman"/>
        </w:rPr>
        <w:t>1. nazwa podmiotu ………………………………………………………………………...</w:t>
      </w:r>
    </w:p>
    <w:p w:rsidR="00035D55" w:rsidRPr="006C0CC9" w:rsidRDefault="00035D55" w:rsidP="00035D55">
      <w:pPr>
        <w:autoSpaceDE w:val="0"/>
        <w:autoSpaceDN w:val="0"/>
        <w:adjustRightInd w:val="0"/>
        <w:ind w:firstLine="426"/>
        <w:jc w:val="both"/>
        <w:rPr>
          <w:rFonts w:ascii="Times New Roman" w:hAnsi="Times New Roman"/>
        </w:rPr>
      </w:pPr>
      <w:r w:rsidRPr="006C0CC9">
        <w:rPr>
          <w:rFonts w:ascii="Times New Roman" w:hAnsi="Times New Roman"/>
        </w:rPr>
        <w:t>2. nazwa podmiotu ………………………………………………………………………...</w:t>
      </w:r>
    </w:p>
    <w:p w:rsidR="00035D55" w:rsidRPr="006C0CC9" w:rsidRDefault="00035D55" w:rsidP="00035D55">
      <w:pPr>
        <w:widowControl w:val="0"/>
        <w:jc w:val="both"/>
        <w:rPr>
          <w:rFonts w:ascii="Times New Roman" w:hAnsi="Times New Roman"/>
          <w:i/>
          <w:snapToGrid w:val="0"/>
          <w:spacing w:val="-2"/>
          <w:sz w:val="20"/>
          <w:szCs w:val="20"/>
        </w:rPr>
      </w:pPr>
      <w:r w:rsidRPr="006C0CC9">
        <w:rPr>
          <w:rFonts w:ascii="Times New Roman" w:hAnsi="Times New Roman"/>
          <w:i/>
          <w:snapToGrid w:val="0"/>
          <w:spacing w:val="-2"/>
          <w:sz w:val="20"/>
          <w:szCs w:val="20"/>
        </w:rPr>
        <w:t>(postawić znak „X” przy właściwym wyborze)</w:t>
      </w:r>
    </w:p>
    <w:p w:rsidR="00035D55" w:rsidRPr="006C0CC9" w:rsidRDefault="00035D55" w:rsidP="00035D55">
      <w:pPr>
        <w:autoSpaceDE w:val="0"/>
        <w:autoSpaceDN w:val="0"/>
        <w:adjustRightInd w:val="0"/>
        <w:spacing w:line="340" w:lineRule="atLeast"/>
        <w:jc w:val="both"/>
        <w:rPr>
          <w:rFonts w:ascii="Times New Roman" w:hAnsi="Times New Roman"/>
        </w:rPr>
      </w:pPr>
      <w:r w:rsidRPr="006C0CC9">
        <w:rPr>
          <w:rFonts w:ascii="Times New Roman" w:hAnsi="Times New Roman"/>
        </w:rPr>
        <w:t>Jednocześnie przedstawiam dowody, że powiązania z tymi wykonawcami nie prowadzą do zakłócenia konkurencji w postępowaniu o udzielenie zamówienia:</w:t>
      </w:r>
    </w:p>
    <w:p w:rsidR="00035D55" w:rsidRPr="006C0CC9" w:rsidRDefault="00035D55" w:rsidP="00035D55">
      <w:pPr>
        <w:autoSpaceDE w:val="0"/>
        <w:autoSpaceDN w:val="0"/>
        <w:adjustRightInd w:val="0"/>
        <w:spacing w:line="340" w:lineRule="atLeast"/>
        <w:jc w:val="both"/>
        <w:rPr>
          <w:rFonts w:ascii="Times New Roman" w:hAnsi="Times New Roman"/>
        </w:rPr>
      </w:pPr>
      <w:r w:rsidRPr="006C0CC9">
        <w:rPr>
          <w:rFonts w:ascii="Times New Roman" w:hAnsi="Times New Roman"/>
        </w:rPr>
        <w:t>……………………………………………………………………………………………………………</w:t>
      </w:r>
    </w:p>
    <w:p w:rsidR="00035D55" w:rsidRPr="006C0CC9" w:rsidRDefault="00035D55" w:rsidP="00035D55">
      <w:pPr>
        <w:autoSpaceDE w:val="0"/>
        <w:autoSpaceDN w:val="0"/>
        <w:adjustRightInd w:val="0"/>
        <w:jc w:val="both"/>
        <w:rPr>
          <w:rFonts w:ascii="Times New Roman" w:hAnsi="Times New Roman"/>
        </w:rPr>
      </w:pPr>
    </w:p>
    <w:p w:rsidR="00035D55" w:rsidRPr="006C0CC9" w:rsidRDefault="00035D55" w:rsidP="00035D55">
      <w:pPr>
        <w:pStyle w:val="Normalny1"/>
        <w:spacing w:line="240" w:lineRule="auto"/>
        <w:rPr>
          <w:szCs w:val="20"/>
        </w:rPr>
      </w:pPr>
      <w:r w:rsidRPr="006C0CC9">
        <w:t xml:space="preserve">..........................................                   </w:t>
      </w:r>
      <w:r w:rsidRPr="006C0CC9">
        <w:rPr>
          <w:sz w:val="20"/>
        </w:rPr>
        <w:t xml:space="preserve">                                </w:t>
      </w:r>
      <w:r w:rsidRPr="006C0CC9">
        <w:t>.............................................................</w:t>
      </w:r>
    </w:p>
    <w:p w:rsidR="00035D55" w:rsidRPr="006C0CC9" w:rsidRDefault="00035D55" w:rsidP="00035D55">
      <w:pPr>
        <w:pStyle w:val="Normalny1"/>
        <w:spacing w:line="240" w:lineRule="auto"/>
        <w:rPr>
          <w:i/>
          <w:sz w:val="20"/>
        </w:rPr>
      </w:pPr>
      <w:r w:rsidRPr="006C0CC9">
        <w:rPr>
          <w:i/>
          <w:sz w:val="20"/>
        </w:rPr>
        <w:t xml:space="preserve">      (miejscowość, data)                                                                              (podpis i pieczęć Wykonawcy)</w:t>
      </w:r>
    </w:p>
    <w:p w:rsidR="00035D55" w:rsidRPr="006C0CC9" w:rsidRDefault="00035D55" w:rsidP="00035D55">
      <w:pPr>
        <w:ind w:hanging="284"/>
        <w:jc w:val="both"/>
        <w:rPr>
          <w:rFonts w:ascii="Times New Roman" w:hAnsi="Times New Roman"/>
        </w:rPr>
      </w:pPr>
    </w:p>
    <w:p w:rsidR="00035D55" w:rsidRPr="006C0CC9" w:rsidRDefault="00035D55" w:rsidP="00035D55">
      <w:pPr>
        <w:autoSpaceDE w:val="0"/>
        <w:autoSpaceDN w:val="0"/>
        <w:adjustRightInd w:val="0"/>
        <w:jc w:val="both"/>
        <w:rPr>
          <w:rFonts w:ascii="Times New Roman" w:hAnsi="Times New Roman"/>
          <w:b/>
          <w:i/>
        </w:rPr>
      </w:pPr>
      <w:r w:rsidRPr="006C0CC9">
        <w:rPr>
          <w:rFonts w:ascii="Times New Roman" w:hAnsi="Times New Roman"/>
          <w:b/>
          <w:i/>
        </w:rPr>
        <w:t>Uwaga!</w:t>
      </w:r>
    </w:p>
    <w:p w:rsidR="00035D55" w:rsidRPr="006C0CC9" w:rsidRDefault="00035D55" w:rsidP="00035D55">
      <w:pPr>
        <w:tabs>
          <w:tab w:val="left" w:pos="1980"/>
        </w:tabs>
        <w:autoSpaceDE w:val="0"/>
        <w:autoSpaceDN w:val="0"/>
        <w:adjustRightInd w:val="0"/>
        <w:ind w:left="284" w:hanging="284"/>
        <w:jc w:val="both"/>
        <w:rPr>
          <w:rFonts w:ascii="Times New Roman" w:hAnsi="Times New Roman"/>
          <w:i/>
        </w:rPr>
      </w:pPr>
      <w:r w:rsidRPr="006C0CC9">
        <w:rPr>
          <w:rFonts w:ascii="Times New Roman" w:hAnsi="Times New Roman"/>
          <w:bCs/>
          <w:i/>
        </w:rPr>
        <w:t xml:space="preserve">1) Wykonawca </w:t>
      </w:r>
      <w:r w:rsidRPr="006C0CC9">
        <w:rPr>
          <w:rFonts w:ascii="Times New Roman" w:hAnsi="Times New Roman"/>
          <w:i/>
        </w:rPr>
        <w:t>przekazuje Zamawiającemu niniejsze oświadczenie</w:t>
      </w:r>
      <w:r w:rsidRPr="006C0CC9">
        <w:rPr>
          <w:rFonts w:ascii="Times New Roman" w:hAnsi="Times New Roman"/>
          <w:bCs/>
          <w:i/>
        </w:rPr>
        <w:t xml:space="preserve"> </w:t>
      </w:r>
      <w:r w:rsidRPr="006C0CC9">
        <w:rPr>
          <w:rFonts w:ascii="Times New Roman" w:hAnsi="Times New Roman"/>
          <w:b/>
          <w:bCs/>
          <w:i/>
          <w:u w:val="single"/>
        </w:rPr>
        <w:t>w terminie 3 dni</w:t>
      </w:r>
      <w:r w:rsidRPr="006C0CC9">
        <w:rPr>
          <w:rFonts w:ascii="Times New Roman" w:hAnsi="Times New Roman"/>
          <w:bCs/>
          <w:i/>
        </w:rPr>
        <w:t xml:space="preserve"> </w:t>
      </w:r>
      <w:r w:rsidRPr="006C0CC9">
        <w:rPr>
          <w:rFonts w:ascii="Times New Roman" w:hAnsi="Times New Roman"/>
          <w:i/>
        </w:rPr>
        <w:t xml:space="preserve">od dnia zamieszczenia na stronie internetowej Zamawiającego informacji z otwarcia ofert, o której mowa w art. 86 ust. 5 ustawy </w:t>
      </w:r>
      <w:proofErr w:type="spellStart"/>
      <w:r w:rsidRPr="006C0CC9">
        <w:rPr>
          <w:rFonts w:ascii="Times New Roman" w:hAnsi="Times New Roman"/>
          <w:i/>
        </w:rPr>
        <w:t>Pzp</w:t>
      </w:r>
      <w:proofErr w:type="spellEnd"/>
      <w:r w:rsidRPr="006C0CC9">
        <w:rPr>
          <w:rFonts w:ascii="Times New Roman" w:hAnsi="Times New Roman"/>
          <w:i/>
        </w:rPr>
        <w:t>.</w:t>
      </w:r>
    </w:p>
    <w:p w:rsidR="00035D55" w:rsidRPr="006C0CC9" w:rsidRDefault="00C93F8A" w:rsidP="00035D55">
      <w:pPr>
        <w:pStyle w:val="Tekstpodstawowywcity"/>
        <w:ind w:left="284" w:hanging="284"/>
        <w:jc w:val="both"/>
        <w:rPr>
          <w:rFonts w:eastAsia="Calibri"/>
          <w:sz w:val="22"/>
          <w:szCs w:val="22"/>
        </w:rPr>
      </w:pPr>
      <w:r w:rsidRPr="006C0CC9">
        <w:rPr>
          <w:i/>
          <w:sz w:val="22"/>
          <w:szCs w:val="22"/>
        </w:rPr>
        <w:t xml:space="preserve">2) </w:t>
      </w:r>
      <w:r w:rsidR="00035D55" w:rsidRPr="006C0CC9">
        <w:rPr>
          <w:i/>
          <w:sz w:val="22"/>
          <w:szCs w:val="22"/>
        </w:rPr>
        <w:t>W przypadku Wykonawców wspólnie ubiegających się o udzielenie zamówienia, ww. oświadczenie winno być przedłożone odrębnie przez każdego Wykonawcę (uczestnika oferty wspólnej).</w:t>
      </w:r>
    </w:p>
    <w:p w:rsidR="00035D55" w:rsidRPr="006C0CC9" w:rsidRDefault="00035D55" w:rsidP="00035D55">
      <w:pPr>
        <w:pStyle w:val="Tekstpodstawowywcity3"/>
        <w:spacing w:line="240" w:lineRule="auto"/>
        <w:ind w:left="-284" w:firstLine="0"/>
        <w:rPr>
          <w:rFonts w:ascii="Times New Roman" w:hAnsi="Times New Roman"/>
          <w:b w:val="0"/>
        </w:rPr>
      </w:pPr>
    </w:p>
    <w:p w:rsidR="00000441" w:rsidRPr="00D41B96" w:rsidRDefault="00000441" w:rsidP="00000441">
      <w:pPr>
        <w:ind w:left="2832" w:firstLine="708"/>
        <w:jc w:val="both"/>
        <w:rPr>
          <w:rFonts w:ascii="Times New Roman" w:hAnsi="Times New Roman"/>
          <w:b/>
          <w:szCs w:val="24"/>
        </w:rPr>
      </w:pPr>
      <w:r w:rsidRPr="00D41B96">
        <w:rPr>
          <w:rFonts w:ascii="Times New Roman" w:hAnsi="Times New Roman"/>
          <w:b/>
          <w:szCs w:val="24"/>
        </w:rPr>
        <w:lastRenderedPageBreak/>
        <w:t xml:space="preserve">ZAŁĄCZNIK NR </w:t>
      </w:r>
      <w:r w:rsidR="0085623D">
        <w:rPr>
          <w:rFonts w:ascii="Times New Roman" w:hAnsi="Times New Roman"/>
          <w:b/>
          <w:szCs w:val="24"/>
        </w:rPr>
        <w:t>4</w:t>
      </w:r>
    </w:p>
    <w:p w:rsidR="00000441" w:rsidRPr="00D41B96" w:rsidRDefault="00000441" w:rsidP="00000441">
      <w:pPr>
        <w:jc w:val="both"/>
        <w:rPr>
          <w:rFonts w:ascii="Times New Roman" w:hAnsi="Times New Roman"/>
          <w:szCs w:val="24"/>
        </w:rPr>
      </w:pPr>
    </w:p>
    <w:tbl>
      <w:tblPr>
        <w:tblW w:w="0" w:type="auto"/>
        <w:tblLayout w:type="fixed"/>
        <w:tblCellMar>
          <w:left w:w="70" w:type="dxa"/>
          <w:right w:w="70" w:type="dxa"/>
        </w:tblCellMar>
        <w:tblLook w:val="0000"/>
      </w:tblPr>
      <w:tblGrid>
        <w:gridCol w:w="3047"/>
        <w:gridCol w:w="6237"/>
      </w:tblGrid>
      <w:tr w:rsidR="00000441" w:rsidRPr="00D41B96" w:rsidTr="00000441">
        <w:tc>
          <w:tcPr>
            <w:tcW w:w="3047" w:type="dxa"/>
          </w:tcPr>
          <w:p w:rsidR="00000441" w:rsidRPr="00D41B96" w:rsidRDefault="00000441" w:rsidP="00000441">
            <w:pPr>
              <w:jc w:val="both"/>
              <w:rPr>
                <w:rFonts w:ascii="Times New Roman" w:hAnsi="Times New Roman"/>
                <w:b/>
                <w:szCs w:val="24"/>
              </w:rPr>
            </w:pPr>
          </w:p>
          <w:p w:rsidR="00000441" w:rsidRPr="00D41B96" w:rsidRDefault="00000441" w:rsidP="00000441">
            <w:pPr>
              <w:jc w:val="both"/>
              <w:rPr>
                <w:rFonts w:ascii="Times New Roman" w:hAnsi="Times New Roman"/>
                <w:b/>
                <w:szCs w:val="24"/>
              </w:rPr>
            </w:pPr>
          </w:p>
          <w:p w:rsidR="00000441" w:rsidRPr="00D41B96" w:rsidRDefault="00000441" w:rsidP="00000441">
            <w:pPr>
              <w:jc w:val="both"/>
              <w:rPr>
                <w:rFonts w:ascii="Times New Roman" w:hAnsi="Times New Roman"/>
                <w:b/>
                <w:szCs w:val="24"/>
              </w:rPr>
            </w:pPr>
          </w:p>
          <w:p w:rsidR="00000441" w:rsidRPr="00D41B96" w:rsidRDefault="00000441" w:rsidP="00000441">
            <w:pPr>
              <w:rPr>
                <w:rFonts w:ascii="Times New Roman" w:hAnsi="Times New Roman"/>
                <w:b/>
                <w:szCs w:val="24"/>
              </w:rPr>
            </w:pPr>
            <w:r w:rsidRPr="00D41B96">
              <w:rPr>
                <w:rFonts w:ascii="Times New Roman" w:hAnsi="Times New Roman"/>
                <w:szCs w:val="24"/>
              </w:rPr>
              <w:t xml:space="preserve">       (pieczęć Wykonawcy)</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000441" w:rsidRPr="00D41B96" w:rsidRDefault="00000441" w:rsidP="00000441">
            <w:pPr>
              <w:jc w:val="center"/>
              <w:rPr>
                <w:rFonts w:ascii="Times New Roman" w:hAnsi="Times New Roman"/>
                <w:b/>
                <w:szCs w:val="24"/>
              </w:rPr>
            </w:pPr>
          </w:p>
          <w:p w:rsidR="00000441" w:rsidRPr="00D41B96" w:rsidRDefault="00000441" w:rsidP="00000441">
            <w:pPr>
              <w:spacing w:after="0" w:line="240" w:lineRule="auto"/>
              <w:jc w:val="center"/>
              <w:outlineLvl w:val="0"/>
              <w:rPr>
                <w:rFonts w:ascii="Times New Roman" w:hAnsi="Times New Roman"/>
                <w:b/>
                <w:szCs w:val="24"/>
              </w:rPr>
            </w:pPr>
            <w:r>
              <w:rPr>
                <w:rFonts w:ascii="Times New Roman" w:hAnsi="Times New Roman"/>
                <w:b/>
                <w:i/>
                <w:szCs w:val="24"/>
              </w:rPr>
              <w:t xml:space="preserve">Doświadczenie </w:t>
            </w:r>
          </w:p>
        </w:tc>
      </w:tr>
    </w:tbl>
    <w:p w:rsidR="00000441" w:rsidRPr="00D41B96" w:rsidRDefault="00000441" w:rsidP="00000441">
      <w:pPr>
        <w:jc w:val="both"/>
        <w:rPr>
          <w:rFonts w:ascii="Times New Roman" w:hAnsi="Times New Roman"/>
          <w:szCs w:val="24"/>
        </w:rPr>
      </w:pPr>
    </w:p>
    <w:p w:rsidR="00000441" w:rsidRPr="00D41B96" w:rsidRDefault="00000441" w:rsidP="00000441">
      <w:pPr>
        <w:jc w:val="both"/>
        <w:rPr>
          <w:rFonts w:ascii="Times New Roman" w:hAnsi="Times New Roman"/>
          <w:szCs w:val="24"/>
        </w:rPr>
      </w:pPr>
    </w:p>
    <w:p w:rsidR="00000441" w:rsidRPr="00D41B96" w:rsidRDefault="00000441" w:rsidP="00000441">
      <w:pPr>
        <w:jc w:val="both"/>
        <w:rPr>
          <w:rFonts w:ascii="Times New Roman" w:hAnsi="Times New Roman"/>
          <w:bCs/>
          <w:szCs w:val="24"/>
        </w:rPr>
      </w:pPr>
      <w:r>
        <w:rPr>
          <w:rFonts w:ascii="Times New Roman" w:hAnsi="Times New Roman"/>
          <w:bCs/>
          <w:szCs w:val="24"/>
        </w:rPr>
        <w:tab/>
      </w:r>
      <w:r w:rsidRPr="00D41B96">
        <w:rPr>
          <w:rFonts w:ascii="Times New Roman" w:hAnsi="Times New Roman"/>
          <w:bCs/>
          <w:szCs w:val="24"/>
        </w:rPr>
        <w:t>Składając ofertę w przetargu nieograniczonym na</w:t>
      </w:r>
      <w:r w:rsidRPr="00D41B96">
        <w:rPr>
          <w:rFonts w:ascii="Times New Roman" w:hAnsi="Times New Roman"/>
          <w:b/>
          <w:szCs w:val="24"/>
        </w:rPr>
        <w:t xml:space="preserve">: </w:t>
      </w:r>
      <w:r w:rsidRPr="0085623D">
        <w:rPr>
          <w:rFonts w:ascii="Times New Roman" w:hAnsi="Times New Roman"/>
          <w:b/>
          <w:szCs w:val="24"/>
        </w:rPr>
        <w:t>„świadczenie usług pocztowych w obrocie krajowym i zagranicznym na rzecz Urzędu Miejskiego w Sochaczewie”</w:t>
      </w:r>
      <w:r w:rsidR="0085623D" w:rsidRPr="0085623D">
        <w:rPr>
          <w:rFonts w:ascii="Times New Roman" w:hAnsi="Times New Roman"/>
          <w:b/>
          <w:szCs w:val="24"/>
        </w:rPr>
        <w:t>,</w:t>
      </w:r>
      <w:r w:rsidRPr="00D41B96">
        <w:rPr>
          <w:rFonts w:ascii="Times New Roman" w:hAnsi="Times New Roman"/>
          <w:b/>
          <w:szCs w:val="24"/>
        </w:rPr>
        <w:t xml:space="preserve">  </w:t>
      </w:r>
      <w:r w:rsidRPr="00D41B96">
        <w:rPr>
          <w:rFonts w:ascii="Times New Roman" w:hAnsi="Times New Roman"/>
          <w:bCs/>
          <w:szCs w:val="24"/>
        </w:rPr>
        <w:t>oświadczam, że: moja firma zrealizowała w okresie ostatnich 3 lat następujące zamówienia o charakterze i złożoności porównywalnej z zakresem przedmiotu przetargu:</w:t>
      </w:r>
    </w:p>
    <w:p w:rsidR="00000441" w:rsidRPr="00D41B96" w:rsidRDefault="00000441" w:rsidP="00000441">
      <w:pPr>
        <w:jc w:val="both"/>
        <w:rPr>
          <w:rFonts w:ascii="Times New Roman" w:hAnsi="Times New Roman"/>
          <w:szCs w:val="24"/>
        </w:rPr>
      </w:pPr>
    </w:p>
    <w:tbl>
      <w:tblPr>
        <w:tblW w:w="965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1746"/>
        <w:gridCol w:w="1512"/>
        <w:gridCol w:w="1957"/>
        <w:gridCol w:w="1813"/>
        <w:gridCol w:w="2084"/>
      </w:tblGrid>
      <w:tr w:rsidR="00000441" w:rsidRPr="00D41B96" w:rsidTr="00000441">
        <w:tc>
          <w:tcPr>
            <w:tcW w:w="511" w:type="dxa"/>
            <w:shd w:val="clear" w:color="auto" w:fill="auto"/>
            <w:vAlign w:val="center"/>
          </w:tcPr>
          <w:p w:rsidR="00000441" w:rsidRPr="00D41B96" w:rsidRDefault="00000441" w:rsidP="00000441">
            <w:pPr>
              <w:jc w:val="center"/>
              <w:outlineLvl w:val="0"/>
              <w:rPr>
                <w:rFonts w:ascii="Times New Roman" w:hAnsi="Times New Roman"/>
                <w:b/>
                <w:szCs w:val="24"/>
              </w:rPr>
            </w:pPr>
          </w:p>
          <w:p w:rsidR="00000441" w:rsidRPr="00D41B96" w:rsidRDefault="00000441" w:rsidP="00000441">
            <w:pPr>
              <w:jc w:val="center"/>
              <w:outlineLvl w:val="0"/>
              <w:rPr>
                <w:rFonts w:ascii="Times New Roman" w:hAnsi="Times New Roman"/>
                <w:b/>
                <w:szCs w:val="24"/>
              </w:rPr>
            </w:pPr>
            <w:r w:rsidRPr="00D41B96">
              <w:rPr>
                <w:rFonts w:ascii="Times New Roman" w:hAnsi="Times New Roman"/>
                <w:b/>
                <w:szCs w:val="24"/>
              </w:rPr>
              <w:t>Lp.</w:t>
            </w:r>
          </w:p>
        </w:tc>
        <w:tc>
          <w:tcPr>
            <w:tcW w:w="1771" w:type="dxa"/>
            <w:shd w:val="clear" w:color="auto" w:fill="auto"/>
            <w:vAlign w:val="center"/>
          </w:tcPr>
          <w:p w:rsidR="00000441" w:rsidRPr="00D41B96" w:rsidRDefault="00000441" w:rsidP="00000441">
            <w:pPr>
              <w:jc w:val="center"/>
              <w:outlineLvl w:val="0"/>
              <w:rPr>
                <w:rFonts w:ascii="Times New Roman" w:hAnsi="Times New Roman"/>
                <w:b/>
                <w:szCs w:val="24"/>
              </w:rPr>
            </w:pPr>
            <w:r w:rsidRPr="00D41B96">
              <w:rPr>
                <w:rFonts w:ascii="Times New Roman" w:hAnsi="Times New Roman"/>
                <w:b/>
                <w:szCs w:val="24"/>
              </w:rPr>
              <w:t>Przedmiot zamówienia</w:t>
            </w:r>
          </w:p>
        </w:tc>
        <w:tc>
          <w:tcPr>
            <w:tcW w:w="1418" w:type="dxa"/>
            <w:shd w:val="clear" w:color="auto" w:fill="auto"/>
            <w:vAlign w:val="center"/>
          </w:tcPr>
          <w:p w:rsidR="00000441" w:rsidRPr="00D41B96" w:rsidRDefault="00000441" w:rsidP="00000441">
            <w:pPr>
              <w:jc w:val="center"/>
              <w:outlineLvl w:val="0"/>
              <w:rPr>
                <w:rFonts w:ascii="Times New Roman" w:hAnsi="Times New Roman"/>
                <w:b/>
                <w:szCs w:val="24"/>
              </w:rPr>
            </w:pPr>
            <w:r w:rsidRPr="00D41B96">
              <w:rPr>
                <w:rFonts w:ascii="Times New Roman" w:hAnsi="Times New Roman"/>
                <w:b/>
                <w:szCs w:val="24"/>
              </w:rPr>
              <w:t xml:space="preserve">Data rozpoczęcia wykonywania usługi </w:t>
            </w:r>
          </w:p>
        </w:tc>
        <w:tc>
          <w:tcPr>
            <w:tcW w:w="1984" w:type="dxa"/>
            <w:shd w:val="clear" w:color="auto" w:fill="auto"/>
            <w:vAlign w:val="center"/>
          </w:tcPr>
          <w:p w:rsidR="00000441" w:rsidRPr="00D41B96" w:rsidRDefault="00000441" w:rsidP="00000441">
            <w:pPr>
              <w:jc w:val="center"/>
              <w:outlineLvl w:val="0"/>
              <w:rPr>
                <w:rFonts w:ascii="Times New Roman" w:hAnsi="Times New Roman"/>
                <w:b/>
                <w:szCs w:val="24"/>
              </w:rPr>
            </w:pPr>
            <w:r w:rsidRPr="00D41B96">
              <w:rPr>
                <w:rFonts w:ascii="Times New Roman" w:hAnsi="Times New Roman"/>
                <w:b/>
                <w:szCs w:val="24"/>
              </w:rPr>
              <w:t>Data zakończenia wykonywania usługi</w:t>
            </w:r>
          </w:p>
        </w:tc>
        <w:tc>
          <w:tcPr>
            <w:tcW w:w="1843" w:type="dxa"/>
            <w:shd w:val="clear" w:color="auto" w:fill="auto"/>
            <w:vAlign w:val="center"/>
          </w:tcPr>
          <w:p w:rsidR="00000441" w:rsidRPr="00D41B96" w:rsidRDefault="00000441" w:rsidP="00000441">
            <w:pPr>
              <w:jc w:val="center"/>
              <w:outlineLvl w:val="0"/>
              <w:rPr>
                <w:rFonts w:ascii="Times New Roman" w:hAnsi="Times New Roman"/>
                <w:b/>
                <w:szCs w:val="24"/>
              </w:rPr>
            </w:pPr>
            <w:r w:rsidRPr="00D41B96">
              <w:rPr>
                <w:rFonts w:ascii="Times New Roman" w:hAnsi="Times New Roman"/>
                <w:b/>
                <w:szCs w:val="24"/>
              </w:rPr>
              <w:t>Wartość zamówienia  brutto</w:t>
            </w:r>
          </w:p>
        </w:tc>
        <w:tc>
          <w:tcPr>
            <w:tcW w:w="2126" w:type="dxa"/>
            <w:shd w:val="clear" w:color="auto" w:fill="auto"/>
            <w:vAlign w:val="center"/>
          </w:tcPr>
          <w:p w:rsidR="00000441" w:rsidRPr="00D41B96" w:rsidRDefault="00000441" w:rsidP="00000441">
            <w:pPr>
              <w:jc w:val="center"/>
              <w:outlineLvl w:val="0"/>
              <w:rPr>
                <w:rFonts w:ascii="Times New Roman" w:hAnsi="Times New Roman"/>
                <w:b/>
                <w:szCs w:val="24"/>
              </w:rPr>
            </w:pPr>
            <w:r w:rsidRPr="00D41B96">
              <w:rPr>
                <w:rFonts w:ascii="Times New Roman" w:hAnsi="Times New Roman"/>
                <w:b/>
                <w:szCs w:val="24"/>
              </w:rPr>
              <w:t xml:space="preserve">Odbiorca wykonanych usług </w:t>
            </w:r>
          </w:p>
        </w:tc>
      </w:tr>
      <w:tr w:rsidR="00000441" w:rsidRPr="00D41B96" w:rsidTr="00000441">
        <w:tc>
          <w:tcPr>
            <w:tcW w:w="511"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771"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418"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984"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843"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2126"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r>
      <w:tr w:rsidR="00000441" w:rsidRPr="00D41B96" w:rsidTr="00000441">
        <w:tc>
          <w:tcPr>
            <w:tcW w:w="511"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771"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418"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984"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843"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2126"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r>
      <w:tr w:rsidR="00000441" w:rsidRPr="00D41B96" w:rsidTr="00000441">
        <w:tc>
          <w:tcPr>
            <w:tcW w:w="511"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771"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418"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984"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843"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2126"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r>
      <w:tr w:rsidR="00000441" w:rsidRPr="00D41B96" w:rsidTr="00000441">
        <w:tc>
          <w:tcPr>
            <w:tcW w:w="511"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771"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418"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984"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843"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2126"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r>
      <w:tr w:rsidR="00000441" w:rsidRPr="00D41B96" w:rsidTr="00000441">
        <w:tc>
          <w:tcPr>
            <w:tcW w:w="511"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771"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418"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984"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843"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2126"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r>
      <w:tr w:rsidR="00000441" w:rsidRPr="00D41B96" w:rsidTr="00000441">
        <w:tc>
          <w:tcPr>
            <w:tcW w:w="511"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771"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418"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984"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1843"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c>
          <w:tcPr>
            <w:tcW w:w="2126" w:type="dxa"/>
            <w:shd w:val="clear" w:color="auto" w:fill="auto"/>
          </w:tcPr>
          <w:p w:rsidR="00000441" w:rsidRPr="00D41B96" w:rsidRDefault="00000441" w:rsidP="00000441">
            <w:pPr>
              <w:overflowPunct w:val="0"/>
              <w:autoSpaceDE w:val="0"/>
              <w:autoSpaceDN w:val="0"/>
              <w:adjustRightInd w:val="0"/>
              <w:jc w:val="both"/>
              <w:rPr>
                <w:rFonts w:ascii="Times New Roman" w:hAnsi="Times New Roman"/>
                <w:szCs w:val="24"/>
              </w:rPr>
            </w:pPr>
          </w:p>
        </w:tc>
      </w:tr>
    </w:tbl>
    <w:p w:rsidR="00000441" w:rsidRPr="00D41B96" w:rsidRDefault="00000441" w:rsidP="00000441">
      <w:pPr>
        <w:jc w:val="both"/>
        <w:rPr>
          <w:rFonts w:ascii="Times New Roman" w:hAnsi="Times New Roman"/>
          <w:szCs w:val="24"/>
        </w:rPr>
      </w:pPr>
    </w:p>
    <w:p w:rsidR="00000441" w:rsidRPr="0085623D" w:rsidRDefault="00000441" w:rsidP="00000441">
      <w:pPr>
        <w:pStyle w:val="Akapitzlist"/>
        <w:ind w:left="0"/>
        <w:jc w:val="both"/>
        <w:rPr>
          <w:rFonts w:ascii="Times New Roman" w:hAnsi="Times New Roman"/>
          <w:b/>
          <w:szCs w:val="24"/>
        </w:rPr>
      </w:pPr>
      <w:r w:rsidRPr="0085623D">
        <w:rPr>
          <w:rFonts w:ascii="Times New Roman" w:hAnsi="Times New Roman"/>
          <w:b/>
          <w:szCs w:val="24"/>
        </w:rPr>
        <w:t>Należy załączyć dowody</w:t>
      </w:r>
      <w:r w:rsidR="0085623D" w:rsidRPr="0085623D">
        <w:rPr>
          <w:rFonts w:ascii="Times New Roman" w:hAnsi="Times New Roman"/>
          <w:b/>
          <w:szCs w:val="24"/>
        </w:rPr>
        <w:t xml:space="preserve"> wymagane zgodnie z SIWZ.</w:t>
      </w:r>
      <w:r w:rsidRPr="0085623D">
        <w:rPr>
          <w:rFonts w:ascii="Times New Roman" w:hAnsi="Times New Roman"/>
          <w:b/>
          <w:szCs w:val="24"/>
        </w:rPr>
        <w:t xml:space="preserve">  </w:t>
      </w:r>
    </w:p>
    <w:p w:rsidR="00000441" w:rsidRPr="00D41B96" w:rsidRDefault="00000441" w:rsidP="00000441">
      <w:pPr>
        <w:pStyle w:val="Tekstpodstawowy"/>
        <w:rPr>
          <w:rFonts w:ascii="Times New Roman" w:hAnsi="Times New Roman"/>
          <w:szCs w:val="24"/>
        </w:rPr>
      </w:pPr>
    </w:p>
    <w:p w:rsidR="00000441" w:rsidRPr="00D41B96" w:rsidRDefault="00000441" w:rsidP="00000441">
      <w:pPr>
        <w:pStyle w:val="Tekstpodstawowy"/>
        <w:jc w:val="left"/>
        <w:rPr>
          <w:rFonts w:ascii="Times New Roman" w:hAnsi="Times New Roman"/>
          <w:szCs w:val="24"/>
        </w:rPr>
      </w:pPr>
    </w:p>
    <w:p w:rsidR="00000441" w:rsidRPr="00D41B96" w:rsidRDefault="00000441" w:rsidP="00000441">
      <w:pPr>
        <w:pStyle w:val="Tekstpodstawowy"/>
        <w:jc w:val="left"/>
        <w:rPr>
          <w:rFonts w:ascii="Times New Roman" w:hAnsi="Times New Roman"/>
          <w:szCs w:val="24"/>
        </w:rPr>
      </w:pPr>
    </w:p>
    <w:p w:rsidR="00000441" w:rsidRPr="00D41B96" w:rsidRDefault="00000441" w:rsidP="00000441">
      <w:pPr>
        <w:pStyle w:val="Tekstpodstawowy"/>
        <w:jc w:val="left"/>
        <w:rPr>
          <w:rFonts w:ascii="Times New Roman" w:hAnsi="Times New Roman"/>
          <w:szCs w:val="24"/>
        </w:rPr>
      </w:pPr>
    </w:p>
    <w:p w:rsidR="00000441" w:rsidRPr="00D41B96" w:rsidRDefault="00000441" w:rsidP="00000441">
      <w:pPr>
        <w:pStyle w:val="Tekstpodstawowy"/>
        <w:ind w:left="4248" w:hanging="4248"/>
        <w:jc w:val="left"/>
        <w:rPr>
          <w:rFonts w:ascii="Times New Roman" w:hAnsi="Times New Roman"/>
          <w:szCs w:val="24"/>
        </w:rPr>
      </w:pPr>
      <w:r w:rsidRPr="00D41B96">
        <w:rPr>
          <w:rFonts w:ascii="Times New Roman" w:hAnsi="Times New Roman"/>
          <w:szCs w:val="24"/>
        </w:rPr>
        <w:t>............................. dn. __.__.20</w:t>
      </w:r>
      <w:r w:rsidR="0085623D">
        <w:rPr>
          <w:rFonts w:ascii="Times New Roman" w:hAnsi="Times New Roman"/>
          <w:szCs w:val="24"/>
        </w:rPr>
        <w:t>20</w:t>
      </w:r>
      <w:r w:rsidRPr="00D41B96">
        <w:rPr>
          <w:rFonts w:ascii="Times New Roman" w:hAnsi="Times New Roman"/>
          <w:szCs w:val="24"/>
        </w:rPr>
        <w:t xml:space="preserve"> r.        </w:t>
      </w:r>
      <w:r w:rsidRPr="00D41B96">
        <w:rPr>
          <w:rFonts w:ascii="Times New Roman" w:hAnsi="Times New Roman"/>
          <w:szCs w:val="24"/>
        </w:rPr>
        <w:tab/>
      </w:r>
      <w:r w:rsidRPr="00D41B96">
        <w:rPr>
          <w:rFonts w:ascii="Times New Roman" w:hAnsi="Times New Roman"/>
          <w:szCs w:val="24"/>
        </w:rPr>
        <w:tab/>
        <w:t xml:space="preserve">.............................................................                                                                                                                                                                                                 </w:t>
      </w:r>
    </w:p>
    <w:p w:rsidR="00000441" w:rsidRPr="00D41B96" w:rsidRDefault="00000441" w:rsidP="00000441">
      <w:pPr>
        <w:pStyle w:val="Tekstpodstawowy"/>
        <w:ind w:left="5400"/>
        <w:jc w:val="left"/>
        <w:rPr>
          <w:rFonts w:ascii="Times New Roman" w:hAnsi="Times New Roman"/>
          <w:szCs w:val="24"/>
        </w:rPr>
      </w:pPr>
      <w:r w:rsidRPr="00D41B96">
        <w:rPr>
          <w:rFonts w:ascii="Times New Roman" w:hAnsi="Times New Roman"/>
          <w:szCs w:val="24"/>
        </w:rPr>
        <w:t xml:space="preserve">(podpis upełnomocnionego </w:t>
      </w:r>
    </w:p>
    <w:p w:rsidR="00000441" w:rsidRPr="00D41B96" w:rsidRDefault="00000441" w:rsidP="00000441">
      <w:pPr>
        <w:pStyle w:val="Tekstpodstawowy"/>
        <w:ind w:left="5400"/>
        <w:jc w:val="left"/>
        <w:rPr>
          <w:rFonts w:ascii="Times New Roman" w:hAnsi="Times New Roman"/>
          <w:i/>
          <w:szCs w:val="24"/>
        </w:rPr>
      </w:pPr>
      <w:r w:rsidRPr="00D41B96">
        <w:rPr>
          <w:rFonts w:ascii="Times New Roman" w:hAnsi="Times New Roman"/>
          <w:szCs w:val="24"/>
        </w:rPr>
        <w:t>przedstawiciela Wykonawcy)</w:t>
      </w:r>
    </w:p>
    <w:p w:rsidR="00000441" w:rsidRPr="00D41B96" w:rsidRDefault="00000441" w:rsidP="00000441">
      <w:pPr>
        <w:rPr>
          <w:rFonts w:ascii="Times New Roman" w:hAnsi="Times New Roman"/>
          <w:szCs w:val="24"/>
        </w:rPr>
      </w:pPr>
    </w:p>
    <w:p w:rsidR="00000441" w:rsidRPr="00D41B96" w:rsidRDefault="00000441" w:rsidP="00000441">
      <w:pPr>
        <w:jc w:val="center"/>
        <w:rPr>
          <w:rFonts w:ascii="Times New Roman" w:hAnsi="Times New Roman"/>
          <w:b/>
          <w:szCs w:val="24"/>
        </w:rPr>
      </w:pPr>
      <w:r w:rsidRPr="00D41B96">
        <w:rPr>
          <w:rFonts w:ascii="Times New Roman" w:hAnsi="Times New Roman"/>
          <w:b/>
          <w:szCs w:val="24"/>
        </w:rPr>
        <w:lastRenderedPageBreak/>
        <w:t xml:space="preserve">Załącznik nr </w:t>
      </w:r>
      <w:r w:rsidR="0085623D">
        <w:rPr>
          <w:rFonts w:ascii="Times New Roman" w:hAnsi="Times New Roman"/>
          <w:b/>
          <w:szCs w:val="24"/>
        </w:rPr>
        <w:t>5</w:t>
      </w:r>
    </w:p>
    <w:tbl>
      <w:tblPr>
        <w:tblW w:w="9284" w:type="dxa"/>
        <w:tblLayout w:type="fixed"/>
        <w:tblCellMar>
          <w:left w:w="70" w:type="dxa"/>
          <w:right w:w="70" w:type="dxa"/>
        </w:tblCellMar>
        <w:tblLook w:val="0000"/>
      </w:tblPr>
      <w:tblGrid>
        <w:gridCol w:w="3047"/>
        <w:gridCol w:w="6237"/>
      </w:tblGrid>
      <w:tr w:rsidR="00000441" w:rsidRPr="00D41B96" w:rsidTr="00000441">
        <w:trPr>
          <w:trHeight w:val="1700"/>
        </w:trPr>
        <w:tc>
          <w:tcPr>
            <w:tcW w:w="3047" w:type="dxa"/>
          </w:tcPr>
          <w:p w:rsidR="00000441" w:rsidRPr="00D41B96" w:rsidRDefault="00000441" w:rsidP="00000441">
            <w:pPr>
              <w:jc w:val="both"/>
              <w:rPr>
                <w:rFonts w:ascii="Times New Roman" w:hAnsi="Times New Roman"/>
                <w:b/>
                <w:szCs w:val="24"/>
              </w:rPr>
            </w:pPr>
          </w:p>
          <w:p w:rsidR="00000441" w:rsidRPr="00D41B96" w:rsidRDefault="00000441" w:rsidP="00000441">
            <w:pPr>
              <w:jc w:val="both"/>
              <w:rPr>
                <w:rFonts w:ascii="Times New Roman" w:hAnsi="Times New Roman"/>
                <w:b/>
                <w:szCs w:val="24"/>
              </w:rPr>
            </w:pPr>
          </w:p>
          <w:p w:rsidR="00000441" w:rsidRPr="00D41B96" w:rsidRDefault="00000441" w:rsidP="00000441">
            <w:pPr>
              <w:jc w:val="both"/>
              <w:rPr>
                <w:rFonts w:ascii="Times New Roman" w:hAnsi="Times New Roman"/>
                <w:b/>
                <w:szCs w:val="24"/>
              </w:rPr>
            </w:pPr>
          </w:p>
          <w:p w:rsidR="00000441" w:rsidRPr="00D41B96" w:rsidRDefault="00000441" w:rsidP="00000441">
            <w:pPr>
              <w:rPr>
                <w:rFonts w:ascii="Times New Roman" w:hAnsi="Times New Roman"/>
                <w:b/>
                <w:szCs w:val="24"/>
              </w:rPr>
            </w:pPr>
            <w:r w:rsidRPr="00D41B96">
              <w:rPr>
                <w:rFonts w:ascii="Times New Roman" w:hAnsi="Times New Roman"/>
                <w:szCs w:val="24"/>
              </w:rPr>
              <w:t xml:space="preserve">       (pieczęć Wykonawcy)</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000441" w:rsidRPr="00D41B96" w:rsidRDefault="00000441" w:rsidP="00000441">
            <w:pPr>
              <w:jc w:val="center"/>
              <w:rPr>
                <w:rFonts w:ascii="Times New Roman" w:hAnsi="Times New Roman"/>
                <w:b/>
                <w:szCs w:val="24"/>
              </w:rPr>
            </w:pPr>
          </w:p>
          <w:p w:rsidR="00000441" w:rsidRPr="00D41B96" w:rsidRDefault="00000441" w:rsidP="00000441">
            <w:pPr>
              <w:jc w:val="center"/>
              <w:rPr>
                <w:rFonts w:ascii="Times New Roman" w:hAnsi="Times New Roman"/>
                <w:b/>
                <w:szCs w:val="24"/>
              </w:rPr>
            </w:pPr>
            <w:r w:rsidRPr="00D41B96">
              <w:rPr>
                <w:rFonts w:ascii="Times New Roman" w:hAnsi="Times New Roman"/>
                <w:b/>
                <w:i/>
                <w:szCs w:val="24"/>
              </w:rPr>
              <w:t xml:space="preserve">WYKAZ PLACÓWEK POCZTOWYCH  </w:t>
            </w:r>
          </w:p>
        </w:tc>
      </w:tr>
    </w:tbl>
    <w:p w:rsidR="0085623D" w:rsidRDefault="0085623D" w:rsidP="00000441">
      <w:pPr>
        <w:jc w:val="both"/>
        <w:rPr>
          <w:rFonts w:ascii="Times New Roman" w:hAnsi="Times New Roman"/>
          <w:bCs/>
          <w:szCs w:val="24"/>
        </w:rPr>
      </w:pPr>
    </w:p>
    <w:p w:rsidR="00000441" w:rsidRPr="00D41B96" w:rsidRDefault="00000441" w:rsidP="00000441">
      <w:pPr>
        <w:jc w:val="both"/>
        <w:rPr>
          <w:rFonts w:ascii="Times New Roman" w:hAnsi="Times New Roman"/>
          <w:b/>
          <w:bCs/>
          <w:szCs w:val="24"/>
        </w:rPr>
      </w:pPr>
      <w:r>
        <w:rPr>
          <w:rFonts w:ascii="Times New Roman" w:hAnsi="Times New Roman"/>
          <w:bCs/>
          <w:szCs w:val="24"/>
        </w:rPr>
        <w:tab/>
      </w:r>
      <w:r w:rsidRPr="00D41B96">
        <w:rPr>
          <w:rFonts w:ascii="Times New Roman" w:hAnsi="Times New Roman"/>
          <w:bCs/>
          <w:szCs w:val="24"/>
        </w:rPr>
        <w:t>Składając ofertę w przetargu nieograniczonym na</w:t>
      </w:r>
      <w:r w:rsidRPr="00D41B96">
        <w:rPr>
          <w:rFonts w:ascii="Times New Roman" w:hAnsi="Times New Roman"/>
          <w:b/>
          <w:szCs w:val="24"/>
        </w:rPr>
        <w:t xml:space="preserve">: </w:t>
      </w:r>
      <w:r w:rsidRPr="0085623D">
        <w:rPr>
          <w:rFonts w:ascii="Times New Roman" w:hAnsi="Times New Roman"/>
          <w:b/>
          <w:szCs w:val="24"/>
        </w:rPr>
        <w:t>„świadczenie usług pocztowych w obrocie krajowym i zagranicznym na rzecz Urzędu Miejskiego w Sochaczewie”</w:t>
      </w:r>
      <w:r w:rsidR="0085623D">
        <w:rPr>
          <w:rFonts w:ascii="Times New Roman" w:hAnsi="Times New Roman"/>
          <w:bCs/>
          <w:szCs w:val="24"/>
        </w:rPr>
        <w:t>,</w:t>
      </w:r>
      <w:r w:rsidRPr="0085623D">
        <w:rPr>
          <w:rFonts w:ascii="Times New Roman" w:hAnsi="Times New Roman"/>
          <w:bCs/>
          <w:szCs w:val="24"/>
        </w:rPr>
        <w:t xml:space="preserve">  </w:t>
      </w:r>
      <w:r w:rsidRPr="00D41B96">
        <w:rPr>
          <w:rFonts w:ascii="Times New Roman" w:hAnsi="Times New Roman"/>
          <w:bCs/>
          <w:szCs w:val="24"/>
        </w:rPr>
        <w:t>oświadczam, że posiadam następujące punkty awizacyjne:</w:t>
      </w:r>
    </w:p>
    <w:tbl>
      <w:tblPr>
        <w:tblW w:w="850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09"/>
        <w:gridCol w:w="3544"/>
        <w:gridCol w:w="4252"/>
      </w:tblGrid>
      <w:tr w:rsidR="00000441" w:rsidRPr="00D41B96" w:rsidTr="00000441">
        <w:trPr>
          <w:trHeight w:val="610"/>
        </w:trPr>
        <w:tc>
          <w:tcPr>
            <w:tcW w:w="709" w:type="dxa"/>
            <w:shd w:val="clear" w:color="auto" w:fill="D9D9D9"/>
            <w:vAlign w:val="center"/>
          </w:tcPr>
          <w:p w:rsidR="00000441" w:rsidRPr="00D41B96" w:rsidRDefault="00000441" w:rsidP="00000441">
            <w:pPr>
              <w:jc w:val="center"/>
              <w:outlineLvl w:val="0"/>
              <w:rPr>
                <w:rFonts w:ascii="Times New Roman" w:hAnsi="Times New Roman"/>
                <w:b/>
                <w:szCs w:val="24"/>
              </w:rPr>
            </w:pPr>
          </w:p>
          <w:p w:rsidR="00000441" w:rsidRPr="00D41B96" w:rsidRDefault="00000441" w:rsidP="00000441">
            <w:pPr>
              <w:jc w:val="center"/>
              <w:outlineLvl w:val="0"/>
              <w:rPr>
                <w:rFonts w:ascii="Times New Roman" w:hAnsi="Times New Roman"/>
                <w:b/>
                <w:szCs w:val="24"/>
              </w:rPr>
            </w:pPr>
            <w:r w:rsidRPr="00D41B96">
              <w:rPr>
                <w:rFonts w:ascii="Times New Roman" w:hAnsi="Times New Roman"/>
                <w:b/>
                <w:szCs w:val="24"/>
              </w:rPr>
              <w:t>Lp.</w:t>
            </w:r>
          </w:p>
        </w:tc>
        <w:tc>
          <w:tcPr>
            <w:tcW w:w="3544" w:type="dxa"/>
            <w:shd w:val="clear" w:color="auto" w:fill="D9D9D9"/>
            <w:vAlign w:val="center"/>
          </w:tcPr>
          <w:p w:rsidR="00000441" w:rsidRPr="00D41B96" w:rsidRDefault="00000441" w:rsidP="00000441">
            <w:pPr>
              <w:jc w:val="center"/>
              <w:outlineLvl w:val="0"/>
              <w:rPr>
                <w:rFonts w:ascii="Times New Roman" w:hAnsi="Times New Roman"/>
                <w:b/>
                <w:szCs w:val="24"/>
              </w:rPr>
            </w:pPr>
            <w:r w:rsidRPr="00D41B96">
              <w:rPr>
                <w:rFonts w:ascii="Times New Roman" w:hAnsi="Times New Roman"/>
                <w:b/>
                <w:szCs w:val="24"/>
              </w:rPr>
              <w:t xml:space="preserve">Adres placówki pocztowej </w:t>
            </w:r>
          </w:p>
        </w:tc>
        <w:tc>
          <w:tcPr>
            <w:tcW w:w="4252" w:type="dxa"/>
            <w:shd w:val="clear" w:color="auto" w:fill="D9D9D9"/>
            <w:vAlign w:val="center"/>
          </w:tcPr>
          <w:p w:rsidR="00000441" w:rsidRPr="00D41B96" w:rsidRDefault="00000441" w:rsidP="00000441">
            <w:pPr>
              <w:jc w:val="center"/>
              <w:outlineLvl w:val="0"/>
              <w:rPr>
                <w:rFonts w:ascii="Times New Roman" w:hAnsi="Times New Roman"/>
                <w:b/>
                <w:szCs w:val="24"/>
              </w:rPr>
            </w:pPr>
            <w:r w:rsidRPr="00D41B96">
              <w:rPr>
                <w:rFonts w:ascii="Times New Roman" w:hAnsi="Times New Roman"/>
                <w:b/>
                <w:szCs w:val="24"/>
              </w:rPr>
              <w:t xml:space="preserve">Rodzaj placówki pocztowej (np. samodzielna; w lokalu, w którym prowadzona jest inna działalność gospodarcza)  </w:t>
            </w:r>
          </w:p>
        </w:tc>
      </w:tr>
      <w:tr w:rsidR="00000441" w:rsidRPr="00D41B96" w:rsidTr="00000441">
        <w:tc>
          <w:tcPr>
            <w:tcW w:w="709" w:type="dxa"/>
          </w:tcPr>
          <w:p w:rsidR="00000441" w:rsidRPr="00D41B96" w:rsidRDefault="00000441" w:rsidP="00000441">
            <w:pPr>
              <w:jc w:val="center"/>
              <w:outlineLvl w:val="0"/>
              <w:rPr>
                <w:rFonts w:ascii="Times New Roman" w:hAnsi="Times New Roman"/>
                <w:szCs w:val="24"/>
              </w:rPr>
            </w:pPr>
            <w:r w:rsidRPr="00D41B96">
              <w:rPr>
                <w:rFonts w:ascii="Times New Roman" w:hAnsi="Times New Roman"/>
                <w:szCs w:val="24"/>
              </w:rPr>
              <w:t>1</w:t>
            </w:r>
          </w:p>
        </w:tc>
        <w:tc>
          <w:tcPr>
            <w:tcW w:w="3544" w:type="dxa"/>
          </w:tcPr>
          <w:p w:rsidR="00000441" w:rsidRPr="00D41B96" w:rsidRDefault="00000441" w:rsidP="00000441">
            <w:pPr>
              <w:jc w:val="center"/>
              <w:outlineLvl w:val="0"/>
              <w:rPr>
                <w:rFonts w:ascii="Times New Roman" w:hAnsi="Times New Roman"/>
                <w:szCs w:val="24"/>
              </w:rPr>
            </w:pPr>
            <w:r w:rsidRPr="00D41B96">
              <w:rPr>
                <w:rFonts w:ascii="Times New Roman" w:hAnsi="Times New Roman"/>
                <w:szCs w:val="24"/>
              </w:rPr>
              <w:t>2</w:t>
            </w:r>
          </w:p>
        </w:tc>
        <w:tc>
          <w:tcPr>
            <w:tcW w:w="4252" w:type="dxa"/>
          </w:tcPr>
          <w:p w:rsidR="00000441" w:rsidRPr="00D41B96" w:rsidRDefault="00000441" w:rsidP="00000441">
            <w:pPr>
              <w:jc w:val="center"/>
              <w:outlineLvl w:val="0"/>
              <w:rPr>
                <w:rFonts w:ascii="Times New Roman" w:hAnsi="Times New Roman"/>
                <w:szCs w:val="24"/>
              </w:rPr>
            </w:pPr>
            <w:r w:rsidRPr="00D41B96">
              <w:rPr>
                <w:rFonts w:ascii="Times New Roman" w:hAnsi="Times New Roman"/>
                <w:szCs w:val="24"/>
              </w:rPr>
              <w:t>3</w:t>
            </w:r>
          </w:p>
        </w:tc>
      </w:tr>
      <w:tr w:rsidR="00000441" w:rsidRPr="00D41B96" w:rsidTr="00000441">
        <w:tc>
          <w:tcPr>
            <w:tcW w:w="709" w:type="dxa"/>
          </w:tcPr>
          <w:p w:rsidR="00000441" w:rsidRPr="00D41B96" w:rsidRDefault="00000441" w:rsidP="00000441">
            <w:pPr>
              <w:outlineLvl w:val="0"/>
              <w:rPr>
                <w:rFonts w:ascii="Times New Roman" w:hAnsi="Times New Roman"/>
                <w:szCs w:val="24"/>
              </w:rPr>
            </w:pPr>
          </w:p>
        </w:tc>
        <w:tc>
          <w:tcPr>
            <w:tcW w:w="3544" w:type="dxa"/>
          </w:tcPr>
          <w:p w:rsidR="00000441" w:rsidRPr="00D41B96" w:rsidRDefault="00000441" w:rsidP="00000441">
            <w:pPr>
              <w:outlineLvl w:val="0"/>
              <w:rPr>
                <w:rFonts w:ascii="Times New Roman" w:hAnsi="Times New Roman"/>
                <w:szCs w:val="24"/>
              </w:rPr>
            </w:pPr>
          </w:p>
          <w:p w:rsidR="00000441" w:rsidRPr="00D41B96" w:rsidRDefault="00000441" w:rsidP="00000441">
            <w:pPr>
              <w:outlineLvl w:val="0"/>
              <w:rPr>
                <w:rFonts w:ascii="Times New Roman" w:hAnsi="Times New Roman"/>
                <w:szCs w:val="24"/>
              </w:rPr>
            </w:pPr>
          </w:p>
          <w:p w:rsidR="00000441" w:rsidRPr="00D41B96" w:rsidRDefault="00000441" w:rsidP="00000441">
            <w:pPr>
              <w:outlineLvl w:val="0"/>
              <w:rPr>
                <w:rFonts w:ascii="Times New Roman" w:hAnsi="Times New Roman"/>
                <w:szCs w:val="24"/>
              </w:rPr>
            </w:pPr>
          </w:p>
        </w:tc>
        <w:tc>
          <w:tcPr>
            <w:tcW w:w="4252" w:type="dxa"/>
          </w:tcPr>
          <w:p w:rsidR="00000441" w:rsidRPr="00D41B96" w:rsidRDefault="00000441" w:rsidP="00000441">
            <w:pPr>
              <w:outlineLvl w:val="0"/>
              <w:rPr>
                <w:rFonts w:ascii="Times New Roman" w:hAnsi="Times New Roman"/>
                <w:szCs w:val="24"/>
              </w:rPr>
            </w:pPr>
          </w:p>
        </w:tc>
      </w:tr>
      <w:tr w:rsidR="00000441" w:rsidRPr="00D41B96" w:rsidTr="00000441">
        <w:tc>
          <w:tcPr>
            <w:tcW w:w="709" w:type="dxa"/>
          </w:tcPr>
          <w:p w:rsidR="00000441" w:rsidRPr="00D41B96" w:rsidRDefault="00000441" w:rsidP="00000441">
            <w:pPr>
              <w:outlineLvl w:val="0"/>
              <w:rPr>
                <w:rFonts w:ascii="Times New Roman" w:hAnsi="Times New Roman"/>
                <w:szCs w:val="24"/>
              </w:rPr>
            </w:pPr>
          </w:p>
        </w:tc>
        <w:tc>
          <w:tcPr>
            <w:tcW w:w="3544" w:type="dxa"/>
          </w:tcPr>
          <w:p w:rsidR="00000441" w:rsidRPr="00D41B96" w:rsidRDefault="00000441" w:rsidP="00000441">
            <w:pPr>
              <w:outlineLvl w:val="0"/>
              <w:rPr>
                <w:rFonts w:ascii="Times New Roman" w:hAnsi="Times New Roman"/>
                <w:szCs w:val="24"/>
              </w:rPr>
            </w:pPr>
          </w:p>
          <w:p w:rsidR="00000441" w:rsidRPr="00D41B96" w:rsidRDefault="00000441" w:rsidP="00000441">
            <w:pPr>
              <w:outlineLvl w:val="0"/>
              <w:rPr>
                <w:rFonts w:ascii="Times New Roman" w:hAnsi="Times New Roman"/>
                <w:szCs w:val="24"/>
              </w:rPr>
            </w:pPr>
          </w:p>
          <w:p w:rsidR="00000441" w:rsidRPr="00D41B96" w:rsidRDefault="00000441" w:rsidP="00000441">
            <w:pPr>
              <w:outlineLvl w:val="0"/>
              <w:rPr>
                <w:rFonts w:ascii="Times New Roman" w:hAnsi="Times New Roman"/>
                <w:szCs w:val="24"/>
              </w:rPr>
            </w:pPr>
          </w:p>
        </w:tc>
        <w:tc>
          <w:tcPr>
            <w:tcW w:w="4252" w:type="dxa"/>
          </w:tcPr>
          <w:p w:rsidR="00000441" w:rsidRPr="00D41B96" w:rsidRDefault="00000441" w:rsidP="00000441">
            <w:pPr>
              <w:outlineLvl w:val="0"/>
              <w:rPr>
                <w:rFonts w:ascii="Times New Roman" w:hAnsi="Times New Roman"/>
                <w:szCs w:val="24"/>
              </w:rPr>
            </w:pPr>
          </w:p>
        </w:tc>
      </w:tr>
      <w:tr w:rsidR="00000441" w:rsidRPr="00D41B96" w:rsidTr="00000441">
        <w:trPr>
          <w:trHeight w:val="736"/>
        </w:trPr>
        <w:tc>
          <w:tcPr>
            <w:tcW w:w="709" w:type="dxa"/>
          </w:tcPr>
          <w:p w:rsidR="00000441" w:rsidRPr="00D41B96" w:rsidRDefault="00000441" w:rsidP="00000441">
            <w:pPr>
              <w:outlineLvl w:val="0"/>
              <w:rPr>
                <w:rFonts w:ascii="Times New Roman" w:hAnsi="Times New Roman"/>
                <w:szCs w:val="24"/>
              </w:rPr>
            </w:pPr>
          </w:p>
        </w:tc>
        <w:tc>
          <w:tcPr>
            <w:tcW w:w="3544" w:type="dxa"/>
          </w:tcPr>
          <w:p w:rsidR="00000441" w:rsidRPr="00D41B96" w:rsidRDefault="00000441" w:rsidP="00000441">
            <w:pPr>
              <w:outlineLvl w:val="0"/>
              <w:rPr>
                <w:rFonts w:ascii="Times New Roman" w:hAnsi="Times New Roman"/>
                <w:szCs w:val="24"/>
              </w:rPr>
            </w:pPr>
          </w:p>
          <w:p w:rsidR="00000441" w:rsidRPr="00D41B96" w:rsidRDefault="00000441" w:rsidP="00000441">
            <w:pPr>
              <w:outlineLvl w:val="0"/>
              <w:rPr>
                <w:rFonts w:ascii="Times New Roman" w:hAnsi="Times New Roman"/>
                <w:szCs w:val="24"/>
              </w:rPr>
            </w:pPr>
          </w:p>
          <w:p w:rsidR="00000441" w:rsidRPr="00D41B96" w:rsidRDefault="00000441" w:rsidP="00000441">
            <w:pPr>
              <w:outlineLvl w:val="0"/>
              <w:rPr>
                <w:rFonts w:ascii="Times New Roman" w:hAnsi="Times New Roman"/>
                <w:szCs w:val="24"/>
              </w:rPr>
            </w:pPr>
          </w:p>
        </w:tc>
        <w:tc>
          <w:tcPr>
            <w:tcW w:w="4252" w:type="dxa"/>
          </w:tcPr>
          <w:p w:rsidR="00000441" w:rsidRPr="00D41B96" w:rsidRDefault="00000441" w:rsidP="00000441">
            <w:pPr>
              <w:outlineLvl w:val="0"/>
              <w:rPr>
                <w:rFonts w:ascii="Times New Roman" w:hAnsi="Times New Roman"/>
                <w:szCs w:val="24"/>
              </w:rPr>
            </w:pPr>
          </w:p>
        </w:tc>
      </w:tr>
    </w:tbl>
    <w:p w:rsidR="00000441" w:rsidRPr="00D41B96" w:rsidRDefault="00000441" w:rsidP="00000441">
      <w:pPr>
        <w:rPr>
          <w:rFonts w:ascii="Times New Roman" w:hAnsi="Times New Roman"/>
          <w:szCs w:val="24"/>
        </w:rPr>
      </w:pPr>
    </w:p>
    <w:p w:rsidR="00000441" w:rsidRPr="00D41B96" w:rsidRDefault="00000441" w:rsidP="00000441">
      <w:pPr>
        <w:jc w:val="both"/>
        <w:rPr>
          <w:rFonts w:ascii="Times New Roman" w:hAnsi="Times New Roman"/>
          <w:szCs w:val="24"/>
        </w:rPr>
      </w:pPr>
      <w:r w:rsidRPr="00D41B96">
        <w:rPr>
          <w:rFonts w:ascii="Times New Roman" w:hAnsi="Times New Roman"/>
          <w:szCs w:val="24"/>
        </w:rPr>
        <w:t>W wykazie należy uwzględnić placówki pocztowe spełniające wymagania określone w opisie przedmiotu zamówienia</w:t>
      </w:r>
      <w:r>
        <w:rPr>
          <w:rFonts w:ascii="Times New Roman" w:hAnsi="Times New Roman"/>
          <w:szCs w:val="24"/>
        </w:rPr>
        <w:t xml:space="preserve"> SIWZ.</w:t>
      </w:r>
      <w:r w:rsidRPr="00D41B96">
        <w:rPr>
          <w:rFonts w:ascii="Times New Roman" w:hAnsi="Times New Roman"/>
          <w:szCs w:val="24"/>
        </w:rPr>
        <w:t xml:space="preserve"> </w:t>
      </w:r>
    </w:p>
    <w:p w:rsidR="00000441" w:rsidRPr="00D41B96" w:rsidRDefault="0085623D" w:rsidP="0085623D">
      <w:pPr>
        <w:rPr>
          <w:rFonts w:ascii="Times New Roman" w:hAnsi="Times New Roman"/>
          <w:szCs w:val="24"/>
        </w:rPr>
      </w:pPr>
      <w:r>
        <w:rPr>
          <w:rFonts w:ascii="Times New Roman" w:hAnsi="Times New Roman"/>
          <w:szCs w:val="24"/>
        </w:rPr>
        <w:t>……</w:t>
      </w:r>
      <w:r w:rsidR="00000441" w:rsidRPr="00D41B96">
        <w:rPr>
          <w:rFonts w:ascii="Times New Roman" w:hAnsi="Times New Roman"/>
          <w:szCs w:val="24"/>
        </w:rPr>
        <w:t>………………dnia ………..… 20</w:t>
      </w:r>
      <w:r>
        <w:rPr>
          <w:rFonts w:ascii="Times New Roman" w:hAnsi="Times New Roman"/>
          <w:szCs w:val="24"/>
        </w:rPr>
        <w:t>20</w:t>
      </w:r>
      <w:r w:rsidR="00000441" w:rsidRPr="00D41B96">
        <w:rPr>
          <w:rFonts w:ascii="Times New Roman" w:hAnsi="Times New Roman"/>
          <w:szCs w:val="24"/>
        </w:rPr>
        <w:t xml:space="preserve"> r.</w:t>
      </w:r>
    </w:p>
    <w:p w:rsidR="00000441" w:rsidRPr="00D41B96" w:rsidRDefault="00000441" w:rsidP="00000441">
      <w:pPr>
        <w:spacing w:after="120"/>
        <w:jc w:val="right"/>
        <w:rPr>
          <w:rFonts w:ascii="Times New Roman" w:hAnsi="Times New Roman"/>
          <w:szCs w:val="24"/>
        </w:rPr>
      </w:pPr>
      <w:r w:rsidRPr="00D41B96">
        <w:rPr>
          <w:rFonts w:ascii="Times New Roman" w:hAnsi="Times New Roman"/>
          <w:szCs w:val="24"/>
        </w:rPr>
        <w:t>………………………………………………………………….</w:t>
      </w:r>
    </w:p>
    <w:p w:rsidR="00000441" w:rsidRPr="00D41B96" w:rsidRDefault="00000441" w:rsidP="00000441">
      <w:pPr>
        <w:ind w:left="1418"/>
        <w:jc w:val="right"/>
        <w:rPr>
          <w:rFonts w:ascii="Times New Roman" w:hAnsi="Times New Roman"/>
          <w:i/>
          <w:iCs/>
          <w:szCs w:val="24"/>
        </w:rPr>
      </w:pPr>
      <w:r w:rsidRPr="00D41B96">
        <w:rPr>
          <w:rFonts w:ascii="Times New Roman" w:hAnsi="Times New Roman"/>
          <w:szCs w:val="24"/>
        </w:rPr>
        <w:t xml:space="preserve">               </w:t>
      </w:r>
      <w:r w:rsidRPr="00D41B96">
        <w:rPr>
          <w:rFonts w:ascii="Times New Roman" w:hAnsi="Times New Roman"/>
          <w:i/>
          <w:iCs/>
          <w:szCs w:val="24"/>
        </w:rPr>
        <w:t xml:space="preserve">        / podpis(y) osób(y) upoważnionej (</w:t>
      </w:r>
      <w:proofErr w:type="spellStart"/>
      <w:r w:rsidRPr="00D41B96">
        <w:rPr>
          <w:rFonts w:ascii="Times New Roman" w:hAnsi="Times New Roman"/>
          <w:i/>
          <w:iCs/>
          <w:szCs w:val="24"/>
        </w:rPr>
        <w:t>ych</w:t>
      </w:r>
      <w:proofErr w:type="spellEnd"/>
      <w:r w:rsidRPr="00D41B96">
        <w:rPr>
          <w:rFonts w:ascii="Times New Roman" w:hAnsi="Times New Roman"/>
          <w:i/>
          <w:iCs/>
          <w:szCs w:val="24"/>
        </w:rPr>
        <w:t xml:space="preserve">)  do reprezentowania </w:t>
      </w:r>
    </w:p>
    <w:p w:rsidR="00000441" w:rsidRPr="00D41B96" w:rsidRDefault="00000441" w:rsidP="00000441">
      <w:pPr>
        <w:jc w:val="center"/>
        <w:rPr>
          <w:rFonts w:ascii="Times New Roman" w:hAnsi="Times New Roman"/>
          <w:b/>
          <w:color w:val="000000"/>
          <w:szCs w:val="24"/>
        </w:rPr>
      </w:pPr>
    </w:p>
    <w:p w:rsidR="00000441" w:rsidRPr="00D41B96" w:rsidRDefault="00000441" w:rsidP="00000441">
      <w:pPr>
        <w:jc w:val="center"/>
        <w:rPr>
          <w:rFonts w:ascii="Times New Roman" w:hAnsi="Times New Roman"/>
          <w:b/>
        </w:rPr>
      </w:pPr>
      <w:r w:rsidRPr="00D41B96">
        <w:rPr>
          <w:rFonts w:ascii="Times New Roman" w:hAnsi="Times New Roman"/>
          <w:b/>
        </w:rPr>
        <w:lastRenderedPageBreak/>
        <w:t xml:space="preserve">ZAŁĄCZNIK NR </w:t>
      </w:r>
      <w:r w:rsidR="0085623D">
        <w:rPr>
          <w:rFonts w:ascii="Times New Roman" w:hAnsi="Times New Roman"/>
          <w:b/>
        </w:rPr>
        <w:t>6</w:t>
      </w:r>
    </w:p>
    <w:p w:rsidR="00000441" w:rsidRPr="00D41B96" w:rsidRDefault="00000441" w:rsidP="00000441">
      <w:pPr>
        <w:jc w:val="center"/>
        <w:rPr>
          <w:rFonts w:ascii="Times New Roman" w:hAnsi="Times New Roman"/>
          <w:b/>
        </w:rPr>
      </w:pPr>
      <w:r w:rsidRPr="00D41B96">
        <w:rPr>
          <w:rFonts w:ascii="Times New Roman" w:hAnsi="Times New Roman"/>
          <w:b/>
        </w:rPr>
        <w:t>FORMULARZ CENOWY</w:t>
      </w:r>
    </w:p>
    <w:tbl>
      <w:tblPr>
        <w:tblW w:w="9874" w:type="dxa"/>
        <w:jc w:val="center"/>
        <w:tblLayout w:type="fixed"/>
        <w:tblCellMar>
          <w:left w:w="0" w:type="dxa"/>
          <w:right w:w="0" w:type="dxa"/>
        </w:tblCellMar>
        <w:tblLook w:val="0000"/>
      </w:tblPr>
      <w:tblGrid>
        <w:gridCol w:w="561"/>
        <w:gridCol w:w="15"/>
        <w:gridCol w:w="2381"/>
        <w:gridCol w:w="1358"/>
        <w:gridCol w:w="74"/>
        <w:gridCol w:w="1559"/>
        <w:gridCol w:w="42"/>
        <w:gridCol w:w="1191"/>
        <w:gridCol w:w="43"/>
        <w:gridCol w:w="1417"/>
        <w:gridCol w:w="57"/>
        <w:gridCol w:w="1176"/>
      </w:tblGrid>
      <w:tr w:rsidR="00000441" w:rsidRPr="00D41B96" w:rsidTr="00000441">
        <w:trPr>
          <w:trHeight w:val="1325"/>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441" w:rsidRPr="00D41B96" w:rsidRDefault="00000441" w:rsidP="00000441">
            <w:pPr>
              <w:jc w:val="center"/>
              <w:rPr>
                <w:rFonts w:ascii="Times New Roman" w:hAnsi="Times New Roman"/>
                <w:b/>
              </w:rPr>
            </w:pPr>
            <w:r w:rsidRPr="00D41B96">
              <w:rPr>
                <w:rFonts w:ascii="Times New Roman" w:hAnsi="Times New Roman"/>
                <w:b/>
              </w:rPr>
              <w:t>Lp.</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441" w:rsidRPr="00D41B96" w:rsidRDefault="00000441" w:rsidP="00000441">
            <w:pPr>
              <w:jc w:val="center"/>
              <w:rPr>
                <w:rFonts w:ascii="Times New Roman" w:hAnsi="Times New Roman"/>
                <w:b/>
              </w:rPr>
            </w:pPr>
            <w:r w:rsidRPr="00D41B96">
              <w:rPr>
                <w:rFonts w:ascii="Times New Roman" w:hAnsi="Times New Roman"/>
                <w:b/>
              </w:rPr>
              <w:t>Rodzaj przesyłki</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441" w:rsidRPr="00D41B96" w:rsidRDefault="00000441" w:rsidP="00000441">
            <w:pPr>
              <w:jc w:val="center"/>
              <w:rPr>
                <w:rFonts w:ascii="Times New Roman" w:hAnsi="Times New Roman"/>
                <w:b/>
              </w:rPr>
            </w:pPr>
            <w:r w:rsidRPr="00D41B96">
              <w:rPr>
                <w:rFonts w:ascii="Times New Roman" w:hAnsi="Times New Roman"/>
                <w:b/>
              </w:rPr>
              <w:t>Szacowana</w:t>
            </w:r>
          </w:p>
          <w:p w:rsidR="00000441" w:rsidRPr="00D41B96" w:rsidRDefault="00000441" w:rsidP="00000441">
            <w:pPr>
              <w:jc w:val="center"/>
              <w:rPr>
                <w:rFonts w:ascii="Times New Roman" w:hAnsi="Times New Roman"/>
                <w:b/>
              </w:rPr>
            </w:pPr>
            <w:r w:rsidRPr="00D41B96">
              <w:rPr>
                <w:rFonts w:ascii="Times New Roman" w:hAnsi="Times New Roman"/>
                <w:b/>
              </w:rPr>
              <w:t>ilość przesyłek w okresie trwania umowy</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00441" w:rsidRPr="00D41B96" w:rsidRDefault="00000441" w:rsidP="00000441">
            <w:pPr>
              <w:jc w:val="center"/>
              <w:rPr>
                <w:rFonts w:ascii="Times New Roman" w:hAnsi="Times New Roman"/>
                <w:b/>
              </w:rPr>
            </w:pPr>
            <w:r w:rsidRPr="00D41B96">
              <w:rPr>
                <w:rFonts w:ascii="Times New Roman" w:hAnsi="Times New Roman"/>
                <w:b/>
              </w:rPr>
              <w:t>Cena jednostkowa netto (w zł)</w:t>
            </w: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00441" w:rsidRPr="00D41B96" w:rsidRDefault="00000441" w:rsidP="00000441">
            <w:pPr>
              <w:jc w:val="center"/>
              <w:rPr>
                <w:rFonts w:ascii="Times New Roman" w:hAnsi="Times New Roman"/>
                <w:b/>
              </w:rPr>
            </w:pPr>
            <w:r w:rsidRPr="00D41B96">
              <w:rPr>
                <w:rFonts w:ascii="Times New Roman" w:hAnsi="Times New Roman"/>
                <w:b/>
              </w:rPr>
              <w:t>Cena jednostkowa brutto (w zł</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000441" w:rsidRPr="00D41B96" w:rsidRDefault="00000441" w:rsidP="00000441">
            <w:pPr>
              <w:jc w:val="center"/>
              <w:rPr>
                <w:rFonts w:ascii="Times New Roman" w:hAnsi="Times New Roman"/>
                <w:b/>
              </w:rPr>
            </w:pPr>
            <w:r w:rsidRPr="00D41B96">
              <w:rPr>
                <w:rFonts w:ascii="Times New Roman" w:hAnsi="Times New Roman"/>
                <w:b/>
              </w:rPr>
              <w:t>Wartość brutto (w zł)</w:t>
            </w:r>
          </w:p>
        </w:tc>
      </w:tr>
      <w:tr w:rsidR="00000441" w:rsidRPr="00D41B96" w:rsidTr="00000441">
        <w:trPr>
          <w:trHeight w:val="23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center"/>
              <w:rPr>
                <w:rFonts w:ascii="Times New Roman" w:hAnsi="Times New Roman"/>
              </w:rPr>
            </w:pPr>
            <w:r w:rsidRPr="00D41B96">
              <w:rPr>
                <w:rFonts w:ascii="Times New Roman" w:hAnsi="Times New Roman"/>
              </w:rPr>
              <w:t>1</w:t>
            </w:r>
          </w:p>
        </w:tc>
        <w:tc>
          <w:tcPr>
            <w:tcW w:w="238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center"/>
              <w:rPr>
                <w:rFonts w:ascii="Times New Roman" w:hAnsi="Times New Roman"/>
              </w:rPr>
            </w:pPr>
            <w:r w:rsidRPr="00D41B96">
              <w:rPr>
                <w:rFonts w:ascii="Times New Roman" w:hAnsi="Times New Roman"/>
              </w:rPr>
              <w:t>2</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center"/>
              <w:rPr>
                <w:rFonts w:ascii="Times New Roman" w:hAnsi="Times New Roman"/>
              </w:rPr>
            </w:pPr>
            <w:r w:rsidRPr="00D41B96">
              <w:rPr>
                <w:rFonts w:ascii="Times New Roman" w:hAnsi="Times New Roman"/>
              </w:rPr>
              <w:t>3</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center"/>
              <w:rPr>
                <w:rFonts w:ascii="Times New Roman" w:hAnsi="Times New Roman"/>
              </w:rPr>
            </w:pPr>
            <w:r w:rsidRPr="00D41B96">
              <w:rPr>
                <w:rFonts w:ascii="Times New Roman" w:hAnsi="Times New Roman"/>
              </w:rPr>
              <w:t>4</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center"/>
              <w:rPr>
                <w:rFonts w:ascii="Times New Roman" w:hAnsi="Times New Roman"/>
              </w:rPr>
            </w:pPr>
            <w:r w:rsidRPr="00D41B96">
              <w:rPr>
                <w:rFonts w:ascii="Times New Roman" w:hAnsi="Times New Roman"/>
              </w:rPr>
              <w:t>5</w:t>
            </w: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center"/>
              <w:rPr>
                <w:rFonts w:ascii="Times New Roman" w:hAnsi="Times New Roman"/>
              </w:rPr>
            </w:pPr>
            <w:r w:rsidRPr="00D41B96">
              <w:rPr>
                <w:rFonts w:ascii="Times New Roman" w:hAnsi="Times New Roman"/>
              </w:rPr>
              <w:t>6</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center"/>
              <w:rPr>
                <w:rFonts w:ascii="Times New Roman" w:hAnsi="Times New Roman"/>
              </w:rPr>
            </w:pPr>
            <w:r w:rsidRPr="00D41B96">
              <w:rPr>
                <w:rFonts w:ascii="Times New Roman" w:hAnsi="Times New Roman"/>
              </w:rPr>
              <w:t>7=(4x6)</w:t>
            </w:r>
          </w:p>
        </w:tc>
      </w:tr>
      <w:tr w:rsidR="00000441" w:rsidRPr="00D41B96" w:rsidTr="00000441">
        <w:trPr>
          <w:trHeight w:val="667"/>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C4BC96"/>
          </w:tcPr>
          <w:p w:rsidR="00000441" w:rsidRPr="00D41B96" w:rsidRDefault="00000441" w:rsidP="00000441">
            <w:pPr>
              <w:rPr>
                <w:rFonts w:ascii="Times New Roman" w:hAnsi="Times New Roman"/>
                <w:b/>
              </w:rPr>
            </w:pPr>
            <w:r w:rsidRPr="00D41B96">
              <w:rPr>
                <w:rFonts w:ascii="Times New Roman" w:hAnsi="Times New Roman"/>
                <w:b/>
              </w:rPr>
              <w:t>PRZESYŁKI KRAJOWE</w:t>
            </w:r>
          </w:p>
        </w:tc>
      </w:tr>
      <w:tr w:rsidR="00000441" w:rsidRPr="00D41B96" w:rsidTr="00000441">
        <w:trPr>
          <w:trHeight w:val="456"/>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Przesyłki listowe nierejestrowane ekonomiczne</w:t>
            </w:r>
          </w:p>
        </w:tc>
      </w:tr>
      <w:tr w:rsidR="00000441" w:rsidRPr="00D41B96" w:rsidTr="00000441">
        <w:trPr>
          <w:trHeight w:val="226"/>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350g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3000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150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1000g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500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150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1000g do 2000g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451"/>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Przesyłki listowe nierejestrowane priorytetowe</w:t>
            </w: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350g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1000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150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1000g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300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150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1000g do 2000g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50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50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586"/>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Przesyłki polecone ekonomiczne</w:t>
            </w:r>
          </w:p>
        </w:tc>
      </w:tr>
      <w:tr w:rsidR="00000441" w:rsidRPr="00D41B96" w:rsidTr="00000441">
        <w:trPr>
          <w:trHeight w:val="226"/>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350g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4500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50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1000g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500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400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lastRenderedPageBreak/>
              <w:t>3</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1000g do 2000g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200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787"/>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Przesyłki polecone priorytetowe</w:t>
            </w: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350g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1500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200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1000g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400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4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300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1000g do 2000g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50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50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545"/>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Przesyłka listowa polecona ekonomiczna ze zwrotnym potwierdzeniem odbioru</w:t>
            </w: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350g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15000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2000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1000g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1000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600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1000g do 2000g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200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725"/>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Przesyłka listowa polecona priorytetowa ze zwrotnym potwierdzeniem odbioru</w:t>
            </w:r>
          </w:p>
        </w:tc>
      </w:tr>
      <w:tr w:rsidR="00000441" w:rsidRPr="00D41B96" w:rsidTr="00000441">
        <w:trPr>
          <w:trHeight w:val="226"/>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350g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1000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500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1000g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300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350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1000g do 2000g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50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926"/>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Zwroty przesyłek poleconych ze zwrotnym potwierdzeniem odbioru</w:t>
            </w: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lastRenderedPageBreak/>
              <w:t>1</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350g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30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1000g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1000g do 2000g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661"/>
          <w:jc w:val="center"/>
        </w:trPr>
        <w:tc>
          <w:tcPr>
            <w:tcW w:w="9874" w:type="dxa"/>
            <w:gridSpan w:val="12"/>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b/>
              </w:rPr>
              <w:t>Zwroty przesyłek poleconych priorytetowych  ze zwrotnym potwierdzeniem odbioru</w:t>
            </w:r>
          </w:p>
        </w:tc>
      </w:tr>
      <w:tr w:rsidR="00000441" w:rsidRPr="00D41B96" w:rsidTr="00000441">
        <w:trPr>
          <w:trHeight w:val="230"/>
          <w:jc w:val="center"/>
        </w:trPr>
        <w:tc>
          <w:tcPr>
            <w:tcW w:w="576" w:type="dxa"/>
            <w:gridSpan w:val="2"/>
            <w:vMerge w:val="restart"/>
            <w:tcBorders>
              <w:top w:val="nil"/>
              <w:left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2381" w:type="dxa"/>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350g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30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nil"/>
              <w:left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2381" w:type="dxa"/>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1000g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nil"/>
              <w:left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2381" w:type="dxa"/>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1000g do 2000g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926"/>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Zwroty przesyłek poleconych</w:t>
            </w: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350g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100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50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1000g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1000g do 2000g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643"/>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Przesyłki listowe ekonomiczne z zadeklarowaną wartością</w:t>
            </w:r>
          </w:p>
        </w:tc>
      </w:tr>
      <w:tr w:rsidR="00000441" w:rsidRPr="00D41B96" w:rsidTr="00000441">
        <w:trPr>
          <w:trHeight w:val="667"/>
          <w:jc w:val="center"/>
        </w:trPr>
        <w:tc>
          <w:tcPr>
            <w:tcW w:w="576" w:type="dxa"/>
            <w:gridSpan w:val="2"/>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350g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 o wartości do 50 zł.</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667"/>
          <w:jc w:val="center"/>
        </w:trPr>
        <w:tc>
          <w:tcPr>
            <w:tcW w:w="576" w:type="dxa"/>
            <w:gridSpan w:val="2"/>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 o wartości do 50 zł.</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883"/>
          <w:jc w:val="center"/>
        </w:trPr>
        <w:tc>
          <w:tcPr>
            <w:tcW w:w="2957" w:type="dxa"/>
            <w:gridSpan w:val="3"/>
            <w:tcBorders>
              <w:top w:val="single" w:sz="4" w:space="0" w:color="auto"/>
              <w:left w:val="single" w:sz="4" w:space="0" w:color="auto"/>
              <w:bottom w:val="single" w:sz="4" w:space="0" w:color="auto"/>
              <w:right w:val="nil"/>
            </w:tcBorders>
            <w:shd w:val="clear" w:color="auto" w:fill="C4BC96"/>
          </w:tcPr>
          <w:p w:rsidR="00000441" w:rsidRPr="00D41B96" w:rsidRDefault="00000441" w:rsidP="00000441">
            <w:pPr>
              <w:rPr>
                <w:rFonts w:ascii="Times New Roman" w:hAnsi="Times New Roman"/>
              </w:rPr>
            </w:pPr>
          </w:p>
          <w:p w:rsidR="00000441" w:rsidRPr="00D41B96" w:rsidRDefault="00000441" w:rsidP="0085623D">
            <w:pPr>
              <w:rPr>
                <w:rFonts w:ascii="Times New Roman" w:hAnsi="Times New Roman"/>
              </w:rPr>
            </w:pPr>
            <w:r w:rsidRPr="00D41B96">
              <w:rPr>
                <w:rFonts w:ascii="Times New Roman" w:hAnsi="Times New Roman"/>
              </w:rPr>
              <w:t>PRZESYŁKI ZAGRANICZNE - i Izraelem)</w:t>
            </w:r>
          </w:p>
        </w:tc>
        <w:tc>
          <w:tcPr>
            <w:tcW w:w="5741" w:type="dxa"/>
            <w:gridSpan w:val="8"/>
            <w:tcBorders>
              <w:top w:val="single" w:sz="4" w:space="0" w:color="auto"/>
              <w:left w:val="nil"/>
              <w:bottom w:val="single" w:sz="4" w:space="0" w:color="auto"/>
              <w:right w:val="nil"/>
            </w:tcBorders>
            <w:shd w:val="clear" w:color="auto" w:fill="C4BC96"/>
          </w:tcPr>
          <w:p w:rsidR="00000441" w:rsidRPr="00D41B96" w:rsidRDefault="00000441" w:rsidP="00000441">
            <w:pPr>
              <w:rPr>
                <w:rFonts w:ascii="Times New Roman" w:hAnsi="Times New Roman"/>
              </w:rPr>
            </w:pPr>
          </w:p>
          <w:p w:rsidR="00000441" w:rsidRPr="00D41B96" w:rsidRDefault="00000441" w:rsidP="00000441">
            <w:pPr>
              <w:rPr>
                <w:rFonts w:ascii="Times New Roman" w:hAnsi="Times New Roman"/>
              </w:rPr>
            </w:pPr>
            <w:r w:rsidRPr="00D41B96">
              <w:rPr>
                <w:rFonts w:ascii="Times New Roman" w:hAnsi="Times New Roman"/>
              </w:rPr>
              <w:t xml:space="preserve">strefa A (Europa łącznie z Cyprem, całą Rosją </w:t>
            </w:r>
          </w:p>
        </w:tc>
        <w:tc>
          <w:tcPr>
            <w:tcW w:w="1176" w:type="dxa"/>
            <w:tcBorders>
              <w:top w:val="single" w:sz="4" w:space="0" w:color="auto"/>
              <w:left w:val="nil"/>
              <w:bottom w:val="single" w:sz="4" w:space="0" w:color="auto"/>
              <w:right w:val="single" w:sz="4" w:space="0" w:color="auto"/>
            </w:tcBorders>
            <w:shd w:val="clear" w:color="auto" w:fill="C4BC96"/>
          </w:tcPr>
          <w:p w:rsidR="00000441" w:rsidRPr="00D41B96" w:rsidRDefault="00000441" w:rsidP="00000441">
            <w:pPr>
              <w:rPr>
                <w:rFonts w:ascii="Times New Roman" w:hAnsi="Times New Roman"/>
              </w:rPr>
            </w:pPr>
          </w:p>
        </w:tc>
      </w:tr>
      <w:tr w:rsidR="00000441" w:rsidRPr="00D41B96" w:rsidTr="00000441">
        <w:trPr>
          <w:trHeight w:val="456"/>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Przesyłki listowe nierejestrowane ekonomiczne</w:t>
            </w:r>
          </w:p>
        </w:tc>
      </w:tr>
      <w:tr w:rsidR="00000441" w:rsidRPr="00D41B96" w:rsidTr="00000441">
        <w:trPr>
          <w:trHeight w:val="23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50g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7</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5"/>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50g do 100g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100g do 350g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4</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500g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456"/>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Przesyłki listowe nierejestrowane priorytetowe</w:t>
            </w:r>
          </w:p>
        </w:tc>
      </w:tr>
      <w:tr w:rsidR="00000441" w:rsidRPr="00D41B96" w:rsidTr="00000441">
        <w:trPr>
          <w:trHeight w:val="24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50g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4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50g do 100g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7</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4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100g do 350g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2</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45"/>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4</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500g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451"/>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Przesyłki listowe polecone priorytetowe</w:t>
            </w:r>
          </w:p>
        </w:tc>
      </w:tr>
      <w:tr w:rsidR="00000441" w:rsidRPr="00D41B96" w:rsidTr="00000441">
        <w:trPr>
          <w:trHeight w:val="312"/>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50g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4</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312"/>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50g do 100g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4</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312"/>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100g do 350g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312"/>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4</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500g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571"/>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Przesyłki listowe polecone priorytetowa ze zwrotnym potwierdzeniem odbioru</w:t>
            </w:r>
          </w:p>
        </w:tc>
      </w:tr>
      <w:tr w:rsidR="00000441" w:rsidRPr="00D41B96" w:rsidTr="00000441">
        <w:trPr>
          <w:trHeight w:val="36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50g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20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36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50g do 100g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10</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36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100g do 350g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7</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36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4</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500g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3</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624"/>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Zwroty przesyłek poleconych priorytetowych ze zwrotnym potwierdzeniem odbioru</w:t>
            </w:r>
          </w:p>
        </w:tc>
      </w:tr>
      <w:tr w:rsidR="00000441" w:rsidRPr="00D41B96" w:rsidTr="00000441">
        <w:trPr>
          <w:trHeight w:val="36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50g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36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50g do 100g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36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lastRenderedPageBreak/>
              <w:t>3</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100g do 350g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36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4</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500g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493"/>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Zwroty przesyłek poleconych priorytetowych zagranicznych</w:t>
            </w:r>
          </w:p>
        </w:tc>
      </w:tr>
      <w:tr w:rsidR="00000441" w:rsidRPr="00D41B96" w:rsidTr="00000441">
        <w:trPr>
          <w:trHeight w:val="36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50g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36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50g do 100g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36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100g do 350g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36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4</w:t>
            </w:r>
          </w:p>
        </w:tc>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350g do 500g</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495"/>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C4BC96"/>
          </w:tcPr>
          <w:p w:rsidR="00000441" w:rsidRPr="00D41B96" w:rsidRDefault="00000441" w:rsidP="00000441">
            <w:pPr>
              <w:rPr>
                <w:rFonts w:ascii="Times New Roman" w:hAnsi="Times New Roman"/>
              </w:rPr>
            </w:pPr>
            <w:r w:rsidRPr="00D41B96">
              <w:rPr>
                <w:rFonts w:ascii="Times New Roman" w:hAnsi="Times New Roman"/>
              </w:rPr>
              <w:t>PACZKI</w:t>
            </w:r>
          </w:p>
        </w:tc>
      </w:tr>
      <w:tr w:rsidR="00000441" w:rsidRPr="00D41B96" w:rsidTr="00000441">
        <w:trPr>
          <w:trHeight w:val="456"/>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Paczki ekonomiczne krajowe</w:t>
            </w:r>
          </w:p>
        </w:tc>
      </w:tr>
      <w:tr w:rsidR="00000441" w:rsidRPr="00D41B96" w:rsidTr="00000441">
        <w:trPr>
          <w:trHeight w:val="36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1000g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75"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326"/>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75"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1000g do 2000g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75"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75"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2381" w:type="dxa"/>
            <w:vMerge w:val="restart"/>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2000g do 5000g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75"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75"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4</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5000g do 10000g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75"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75"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5</w:t>
            </w:r>
          </w:p>
        </w:tc>
        <w:tc>
          <w:tcPr>
            <w:tcW w:w="238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Potwierdzenie odbioru</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Szt.</w:t>
            </w:r>
          </w:p>
        </w:tc>
        <w:tc>
          <w:tcPr>
            <w:tcW w:w="1675"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451"/>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rPr>
              <w:t>Paczki priorytetowe krajowe</w:t>
            </w:r>
          </w:p>
        </w:tc>
      </w:tr>
      <w:tr w:rsidR="00000441" w:rsidRPr="00D41B96" w:rsidTr="00000441">
        <w:trPr>
          <w:trHeight w:val="240"/>
          <w:jc w:val="center"/>
        </w:trPr>
        <w:tc>
          <w:tcPr>
            <w:tcW w:w="576" w:type="dxa"/>
            <w:gridSpan w:val="2"/>
            <w:vMerge w:val="restart"/>
            <w:tcBorders>
              <w:top w:val="single" w:sz="4" w:space="0" w:color="auto"/>
              <w:left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1</w:t>
            </w:r>
          </w:p>
        </w:tc>
        <w:tc>
          <w:tcPr>
            <w:tcW w:w="238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do 1000g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2</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1000g do 2000g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3</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2000g do 5000g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4</w:t>
            </w:r>
          </w:p>
        </w:tc>
        <w:tc>
          <w:tcPr>
            <w:tcW w:w="2381" w:type="dxa"/>
            <w:vMerge w:val="restart"/>
            <w:tcBorders>
              <w:top w:val="single" w:sz="4" w:space="0" w:color="auto"/>
              <w:left w:val="single" w:sz="4" w:space="0" w:color="auto"/>
              <w:bottom w:val="nil"/>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od 5000g do 10000g</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26"/>
          <w:jc w:val="center"/>
        </w:trPr>
        <w:tc>
          <w:tcPr>
            <w:tcW w:w="576" w:type="dxa"/>
            <w:gridSpan w:val="2"/>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2381" w:type="dxa"/>
            <w:vMerge/>
            <w:tcBorders>
              <w:top w:val="nil"/>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gabaryt B</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230"/>
          <w:jc w:val="center"/>
        </w:trPr>
        <w:tc>
          <w:tcPr>
            <w:tcW w:w="576"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5</w:t>
            </w:r>
          </w:p>
        </w:tc>
        <w:tc>
          <w:tcPr>
            <w:tcW w:w="238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Potwierdzenie odbioru</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r w:rsidRPr="00D41B96">
              <w:rPr>
                <w:rFonts w:ascii="Times New Roman" w:hAnsi="Times New Roman"/>
              </w:rPr>
              <w:t>Szt.</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rPr>
            </w:pPr>
            <w:r w:rsidRPr="00D41B96">
              <w:rPr>
                <w:rFonts w:ascii="Times New Roman" w:hAnsi="Times New Roman"/>
              </w:rPr>
              <w:t>1</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rPr>
            </w:pPr>
          </w:p>
        </w:tc>
      </w:tr>
      <w:tr w:rsidR="00000441" w:rsidRPr="00D41B96" w:rsidTr="00000441">
        <w:trPr>
          <w:trHeight w:val="614"/>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C4BC96"/>
          </w:tcPr>
          <w:p w:rsidR="00000441" w:rsidRPr="00D41B96" w:rsidRDefault="00000441" w:rsidP="00000441">
            <w:pPr>
              <w:rPr>
                <w:rFonts w:ascii="Times New Roman" w:hAnsi="Times New Roman"/>
                <w:b/>
                <w:sz w:val="20"/>
              </w:rPr>
            </w:pPr>
            <w:r w:rsidRPr="00D41B96">
              <w:rPr>
                <w:rFonts w:ascii="Times New Roman" w:hAnsi="Times New Roman"/>
                <w:b/>
                <w:sz w:val="20"/>
              </w:rPr>
              <w:t>PRZESYŁKI KURIERSKIE</w:t>
            </w:r>
          </w:p>
        </w:tc>
      </w:tr>
      <w:tr w:rsidR="00000441" w:rsidRPr="00D41B96" w:rsidTr="00000441">
        <w:trPr>
          <w:trHeight w:val="742"/>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sz w:val="20"/>
              </w:rPr>
              <w:t xml:space="preserve">Przesyłka kurierska na jutro do godz. 9:00, w obrocie krajowym </w:t>
            </w:r>
          </w:p>
        </w:tc>
      </w:tr>
      <w:tr w:rsidR="00000441" w:rsidRPr="00D41B96" w:rsidTr="00000441">
        <w:trPr>
          <w:trHeight w:val="127"/>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r w:rsidRPr="00D41B96">
              <w:rPr>
                <w:rFonts w:ascii="Times New Roman" w:hAnsi="Times New Roman"/>
                <w:sz w:val="20"/>
              </w:rPr>
              <w:t>1</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00441" w:rsidRPr="00D41B96" w:rsidRDefault="00000441" w:rsidP="00000441">
            <w:pPr>
              <w:rPr>
                <w:rFonts w:ascii="Times New Roman" w:hAnsi="Times New Roman"/>
                <w:sz w:val="20"/>
              </w:rPr>
            </w:pPr>
            <w:r w:rsidRPr="00D41B96">
              <w:rPr>
                <w:rFonts w:ascii="Times New Roman" w:hAnsi="Times New Roman"/>
                <w:sz w:val="20"/>
              </w:rPr>
              <w:t>do 0,5 kg</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sz w:val="20"/>
              </w:rPr>
            </w:pPr>
            <w:r w:rsidRPr="00D41B96">
              <w:rPr>
                <w:rFonts w:ascii="Times New Roman" w:hAnsi="Times New Roman"/>
                <w:sz w:val="20"/>
              </w:rPr>
              <w:t>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r>
      <w:tr w:rsidR="00000441" w:rsidRPr="00D41B96" w:rsidTr="00000441">
        <w:trPr>
          <w:trHeight w:val="205"/>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r w:rsidRPr="00D41B96">
              <w:rPr>
                <w:rFonts w:ascii="Times New Roman" w:hAnsi="Times New Roman"/>
                <w:sz w:val="20"/>
              </w:rPr>
              <w:t>2</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00441" w:rsidRPr="00D41B96" w:rsidRDefault="00000441" w:rsidP="00000441">
            <w:pPr>
              <w:rPr>
                <w:rFonts w:ascii="Times New Roman" w:hAnsi="Times New Roman"/>
                <w:sz w:val="20"/>
              </w:rPr>
            </w:pPr>
            <w:r w:rsidRPr="00D41B96">
              <w:rPr>
                <w:rFonts w:ascii="Times New Roman" w:hAnsi="Times New Roman"/>
                <w:sz w:val="20"/>
              </w:rPr>
              <w:t>ponad 0,5 kg do 1 kg</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sz w:val="20"/>
              </w:rPr>
            </w:pPr>
            <w:r w:rsidRPr="00D41B96">
              <w:rPr>
                <w:rFonts w:ascii="Times New Roman" w:hAnsi="Times New Roman"/>
                <w:sz w:val="20"/>
              </w:rPr>
              <w:t>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r>
      <w:tr w:rsidR="00000441" w:rsidRPr="00D41B96" w:rsidTr="00000441">
        <w:trPr>
          <w:trHeight w:val="205"/>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r w:rsidRPr="00D41B96">
              <w:rPr>
                <w:rFonts w:ascii="Times New Roman" w:hAnsi="Times New Roman"/>
                <w:sz w:val="20"/>
              </w:rPr>
              <w:t>3</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00441" w:rsidRPr="00D41B96" w:rsidRDefault="00000441" w:rsidP="00000441">
            <w:pPr>
              <w:rPr>
                <w:rFonts w:ascii="Times New Roman" w:hAnsi="Times New Roman"/>
                <w:sz w:val="20"/>
              </w:rPr>
            </w:pPr>
            <w:r w:rsidRPr="00D41B96">
              <w:rPr>
                <w:rFonts w:ascii="Times New Roman" w:hAnsi="Times New Roman"/>
                <w:sz w:val="20"/>
              </w:rPr>
              <w:t>ponad 1 kg do 5 kg</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sz w:val="20"/>
              </w:rPr>
            </w:pPr>
            <w:r w:rsidRPr="00D41B96">
              <w:rPr>
                <w:rFonts w:ascii="Times New Roman" w:hAnsi="Times New Roman"/>
                <w:sz w:val="20"/>
              </w:rPr>
              <w:t>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r>
      <w:tr w:rsidR="00000441" w:rsidRPr="00D41B96" w:rsidTr="00000441">
        <w:trPr>
          <w:trHeight w:val="614"/>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sz w:val="20"/>
              </w:rPr>
              <w:t>Przesyłka kurierska na jutro standardowa, w obrocie krajowym</w:t>
            </w:r>
          </w:p>
        </w:tc>
      </w:tr>
      <w:tr w:rsidR="00000441" w:rsidRPr="00D41B96" w:rsidTr="00000441">
        <w:trPr>
          <w:trHeight w:val="205"/>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r w:rsidRPr="00D41B96">
              <w:rPr>
                <w:rFonts w:ascii="Times New Roman" w:hAnsi="Times New Roman"/>
                <w:sz w:val="20"/>
              </w:rPr>
              <w:t>1</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00441" w:rsidRPr="00D41B96" w:rsidRDefault="00000441" w:rsidP="00000441">
            <w:pPr>
              <w:rPr>
                <w:rFonts w:ascii="Times New Roman" w:hAnsi="Times New Roman"/>
                <w:sz w:val="20"/>
              </w:rPr>
            </w:pPr>
            <w:r w:rsidRPr="00D41B96">
              <w:rPr>
                <w:rFonts w:ascii="Times New Roman" w:hAnsi="Times New Roman"/>
                <w:sz w:val="20"/>
              </w:rPr>
              <w:t>do 0,5 kg</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sz w:val="20"/>
              </w:rPr>
            </w:pPr>
            <w:r w:rsidRPr="00D41B96">
              <w:rPr>
                <w:rFonts w:ascii="Times New Roman" w:hAnsi="Times New Roman"/>
                <w:sz w:val="20"/>
              </w:rPr>
              <w:t>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r>
      <w:tr w:rsidR="00000441" w:rsidRPr="00D41B96" w:rsidTr="00000441">
        <w:trPr>
          <w:trHeight w:val="205"/>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r w:rsidRPr="00D41B96">
              <w:rPr>
                <w:rFonts w:ascii="Times New Roman" w:hAnsi="Times New Roman"/>
                <w:sz w:val="20"/>
              </w:rPr>
              <w:t>2</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00441" w:rsidRPr="00D41B96" w:rsidRDefault="00000441" w:rsidP="00000441">
            <w:pPr>
              <w:rPr>
                <w:rFonts w:ascii="Times New Roman" w:hAnsi="Times New Roman"/>
                <w:sz w:val="20"/>
              </w:rPr>
            </w:pPr>
            <w:r w:rsidRPr="00D41B96">
              <w:rPr>
                <w:rFonts w:ascii="Times New Roman" w:hAnsi="Times New Roman"/>
                <w:sz w:val="20"/>
              </w:rPr>
              <w:t>ponad 0,5 kg do 1 kg</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sz w:val="20"/>
              </w:rPr>
            </w:pPr>
            <w:r w:rsidRPr="00D41B96">
              <w:rPr>
                <w:rFonts w:ascii="Times New Roman" w:hAnsi="Times New Roman"/>
                <w:sz w:val="20"/>
              </w:rPr>
              <w:t>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r>
      <w:tr w:rsidR="00000441" w:rsidRPr="00D41B96" w:rsidTr="00000441">
        <w:trPr>
          <w:trHeight w:val="205"/>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r w:rsidRPr="00D41B96">
              <w:rPr>
                <w:rFonts w:ascii="Times New Roman" w:hAnsi="Times New Roman"/>
                <w:sz w:val="20"/>
              </w:rPr>
              <w:t>3</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00441" w:rsidRPr="00D41B96" w:rsidRDefault="00000441" w:rsidP="00000441">
            <w:pPr>
              <w:rPr>
                <w:rFonts w:ascii="Times New Roman" w:hAnsi="Times New Roman"/>
                <w:sz w:val="20"/>
              </w:rPr>
            </w:pPr>
            <w:r w:rsidRPr="00D41B96">
              <w:rPr>
                <w:rFonts w:ascii="Times New Roman" w:hAnsi="Times New Roman"/>
                <w:sz w:val="20"/>
              </w:rPr>
              <w:t>ponad 1 kg do 5 kg</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sz w:val="20"/>
              </w:rPr>
            </w:pPr>
            <w:r w:rsidRPr="00D41B96">
              <w:rPr>
                <w:rFonts w:ascii="Times New Roman" w:hAnsi="Times New Roman"/>
                <w:sz w:val="20"/>
              </w:rPr>
              <w:t>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r>
      <w:tr w:rsidR="00000441" w:rsidRPr="00D41B96" w:rsidTr="00000441">
        <w:trPr>
          <w:trHeight w:val="614"/>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b/>
                <w:sz w:val="20"/>
              </w:rPr>
              <w:t>Przesyłki kurierskie w obrocie krajowym z gwarancją doręczenia w następnym dniu roboczym do godz. 12.00</w:t>
            </w:r>
          </w:p>
        </w:tc>
      </w:tr>
      <w:tr w:rsidR="00000441" w:rsidRPr="00D41B96" w:rsidTr="00000441">
        <w:trPr>
          <w:trHeight w:val="205"/>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r w:rsidRPr="00D41B96">
              <w:rPr>
                <w:rFonts w:ascii="Times New Roman" w:hAnsi="Times New Roman"/>
                <w:sz w:val="20"/>
              </w:rPr>
              <w:t>1</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00441" w:rsidRPr="00D41B96" w:rsidRDefault="00000441" w:rsidP="00000441">
            <w:pPr>
              <w:rPr>
                <w:rFonts w:ascii="Times New Roman" w:hAnsi="Times New Roman"/>
                <w:sz w:val="20"/>
              </w:rPr>
            </w:pPr>
            <w:r w:rsidRPr="00D41B96">
              <w:rPr>
                <w:rFonts w:ascii="Times New Roman" w:hAnsi="Times New Roman"/>
                <w:sz w:val="20"/>
              </w:rPr>
              <w:t>do 0,5 kg</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sz w:val="20"/>
              </w:rPr>
            </w:pPr>
            <w:r w:rsidRPr="00D41B96">
              <w:rPr>
                <w:rFonts w:ascii="Times New Roman" w:hAnsi="Times New Roman"/>
                <w:sz w:val="20"/>
              </w:rPr>
              <w:t>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r>
      <w:tr w:rsidR="00000441" w:rsidRPr="00D41B96" w:rsidTr="00000441">
        <w:trPr>
          <w:trHeight w:val="205"/>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r w:rsidRPr="00D41B96">
              <w:rPr>
                <w:rFonts w:ascii="Times New Roman" w:hAnsi="Times New Roman"/>
                <w:sz w:val="20"/>
              </w:rPr>
              <w:t>2</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00441" w:rsidRPr="00D41B96" w:rsidRDefault="00000441" w:rsidP="00000441">
            <w:pPr>
              <w:rPr>
                <w:rFonts w:ascii="Times New Roman" w:hAnsi="Times New Roman"/>
                <w:sz w:val="20"/>
              </w:rPr>
            </w:pPr>
            <w:r w:rsidRPr="00D41B96">
              <w:rPr>
                <w:rFonts w:ascii="Times New Roman" w:hAnsi="Times New Roman"/>
                <w:sz w:val="20"/>
              </w:rPr>
              <w:t>ponad 0,5 kg do 1 kg</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sz w:val="20"/>
              </w:rPr>
            </w:pPr>
            <w:r w:rsidRPr="00D41B96">
              <w:rPr>
                <w:rFonts w:ascii="Times New Roman" w:hAnsi="Times New Roman"/>
                <w:sz w:val="20"/>
              </w:rPr>
              <w:t>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r>
      <w:tr w:rsidR="00000441" w:rsidRPr="00D41B96" w:rsidTr="00000441">
        <w:trPr>
          <w:trHeight w:val="205"/>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r w:rsidRPr="00D41B96">
              <w:rPr>
                <w:rFonts w:ascii="Times New Roman" w:hAnsi="Times New Roman"/>
                <w:sz w:val="20"/>
              </w:rPr>
              <w:t>3</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00441" w:rsidRPr="00D41B96" w:rsidRDefault="00000441" w:rsidP="00000441">
            <w:pPr>
              <w:rPr>
                <w:rFonts w:ascii="Times New Roman" w:hAnsi="Times New Roman"/>
                <w:sz w:val="20"/>
              </w:rPr>
            </w:pPr>
            <w:r w:rsidRPr="00D41B96">
              <w:rPr>
                <w:rFonts w:ascii="Times New Roman" w:hAnsi="Times New Roman"/>
                <w:sz w:val="20"/>
              </w:rPr>
              <w:t>ponad 1 kg do 5 kg</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sz w:val="20"/>
              </w:rPr>
            </w:pPr>
            <w:r w:rsidRPr="00D41B96">
              <w:rPr>
                <w:rFonts w:ascii="Times New Roman" w:hAnsi="Times New Roman"/>
                <w:sz w:val="20"/>
              </w:rPr>
              <w:t>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r>
      <w:tr w:rsidR="00000441" w:rsidRPr="00D41B96" w:rsidTr="00000441">
        <w:trPr>
          <w:trHeight w:val="614"/>
          <w:jc w:val="center"/>
        </w:trPr>
        <w:tc>
          <w:tcPr>
            <w:tcW w:w="9874" w:type="dxa"/>
            <w:gridSpan w:val="1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b/>
              </w:rPr>
            </w:pPr>
            <w:r w:rsidRPr="00D41B96">
              <w:rPr>
                <w:rFonts w:ascii="Times New Roman" w:hAnsi="Times New Roman"/>
                <w:sz w:val="20"/>
              </w:rPr>
              <w:t>Przesyłka kurierska w obrocie zagranicznym (obszar Europy)</w:t>
            </w:r>
          </w:p>
        </w:tc>
      </w:tr>
      <w:tr w:rsidR="00000441" w:rsidRPr="00D41B96" w:rsidTr="00000441">
        <w:trPr>
          <w:trHeight w:val="205"/>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r w:rsidRPr="00D41B96">
              <w:rPr>
                <w:rFonts w:ascii="Times New Roman" w:hAnsi="Times New Roman"/>
                <w:sz w:val="20"/>
              </w:rPr>
              <w:t>1</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00441" w:rsidRPr="00D41B96" w:rsidRDefault="00000441" w:rsidP="00000441">
            <w:pPr>
              <w:rPr>
                <w:rFonts w:ascii="Times New Roman" w:hAnsi="Times New Roman"/>
                <w:sz w:val="20"/>
              </w:rPr>
            </w:pPr>
            <w:r w:rsidRPr="00D41B96">
              <w:rPr>
                <w:rFonts w:ascii="Times New Roman" w:hAnsi="Times New Roman"/>
                <w:sz w:val="20"/>
              </w:rPr>
              <w:t>do 0,5 kg</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sz w:val="20"/>
              </w:rPr>
            </w:pPr>
            <w:r w:rsidRPr="00D41B96">
              <w:rPr>
                <w:rFonts w:ascii="Times New Roman" w:hAnsi="Times New Roman"/>
                <w:sz w:val="20"/>
              </w:rPr>
              <w:t>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r>
      <w:tr w:rsidR="00000441" w:rsidRPr="00D41B96" w:rsidTr="00000441">
        <w:trPr>
          <w:trHeight w:val="205"/>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r w:rsidRPr="00D41B96">
              <w:rPr>
                <w:rFonts w:ascii="Times New Roman" w:hAnsi="Times New Roman"/>
                <w:sz w:val="20"/>
              </w:rPr>
              <w:t>2</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00441" w:rsidRPr="00D41B96" w:rsidRDefault="00000441" w:rsidP="00000441">
            <w:pPr>
              <w:rPr>
                <w:rFonts w:ascii="Times New Roman" w:hAnsi="Times New Roman"/>
                <w:sz w:val="20"/>
              </w:rPr>
            </w:pPr>
            <w:r w:rsidRPr="00D41B96">
              <w:rPr>
                <w:rFonts w:ascii="Times New Roman" w:hAnsi="Times New Roman"/>
                <w:sz w:val="20"/>
              </w:rPr>
              <w:t>ponad 0,5 kg do 1 kg</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sz w:val="20"/>
              </w:rPr>
            </w:pPr>
            <w:r w:rsidRPr="00D41B96">
              <w:rPr>
                <w:rFonts w:ascii="Times New Roman" w:hAnsi="Times New Roman"/>
                <w:sz w:val="20"/>
              </w:rPr>
              <w:t>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r>
      <w:tr w:rsidR="00000441" w:rsidRPr="00D41B96" w:rsidTr="00000441">
        <w:trPr>
          <w:trHeight w:val="205"/>
          <w:jc w:val="center"/>
        </w:trPr>
        <w:tc>
          <w:tcPr>
            <w:tcW w:w="561"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r w:rsidRPr="00D41B96">
              <w:rPr>
                <w:rFonts w:ascii="Times New Roman" w:hAnsi="Times New Roman"/>
                <w:sz w:val="20"/>
              </w:rPr>
              <w:t>3</w:t>
            </w:r>
          </w:p>
        </w:tc>
        <w:tc>
          <w:tcPr>
            <w:tcW w:w="382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00441" w:rsidRPr="00D41B96" w:rsidRDefault="00000441" w:rsidP="00000441">
            <w:pPr>
              <w:rPr>
                <w:rFonts w:ascii="Times New Roman" w:hAnsi="Times New Roman"/>
                <w:sz w:val="20"/>
              </w:rPr>
            </w:pPr>
            <w:r w:rsidRPr="00D41B96">
              <w:rPr>
                <w:rFonts w:ascii="Times New Roman" w:hAnsi="Times New Roman"/>
                <w:sz w:val="20"/>
              </w:rPr>
              <w:t>ponad 1 kg do 5 kg</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right"/>
              <w:rPr>
                <w:rFonts w:ascii="Times New Roman" w:hAnsi="Times New Roman"/>
                <w:sz w:val="20"/>
              </w:rPr>
            </w:pPr>
            <w:r w:rsidRPr="00D41B96">
              <w:rPr>
                <w:rFonts w:ascii="Times New Roman" w:hAnsi="Times New Roman"/>
                <w:sz w:val="20"/>
              </w:rPr>
              <w:t>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rPr>
                <w:rFonts w:ascii="Times New Roman" w:hAnsi="Times New Roman"/>
                <w:sz w:val="20"/>
              </w:rPr>
            </w:pPr>
          </w:p>
        </w:tc>
      </w:tr>
      <w:tr w:rsidR="00000441" w:rsidRPr="00D41B96" w:rsidTr="00000441">
        <w:trPr>
          <w:trHeight w:val="710"/>
          <w:jc w:val="center"/>
        </w:trPr>
        <w:tc>
          <w:tcPr>
            <w:tcW w:w="8641"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000441" w:rsidRPr="00000441" w:rsidRDefault="00000441" w:rsidP="00000441">
            <w:pPr>
              <w:ind w:right="567"/>
              <w:jc w:val="right"/>
              <w:rPr>
                <w:rFonts w:ascii="Times New Roman" w:hAnsi="Times New Roman"/>
                <w:b/>
                <w:sz w:val="24"/>
                <w:szCs w:val="24"/>
              </w:rPr>
            </w:pPr>
            <w:r w:rsidRPr="00000441">
              <w:rPr>
                <w:rFonts w:ascii="Times New Roman" w:hAnsi="Times New Roman"/>
                <w:b/>
                <w:sz w:val="24"/>
                <w:szCs w:val="24"/>
              </w:rPr>
              <w:t>Razem brutto</w:t>
            </w:r>
          </w:p>
        </w:tc>
        <w:tc>
          <w:tcPr>
            <w:tcW w:w="1233" w:type="dxa"/>
            <w:gridSpan w:val="2"/>
            <w:tcBorders>
              <w:top w:val="single" w:sz="4" w:space="0" w:color="auto"/>
              <w:left w:val="single" w:sz="4" w:space="0" w:color="auto"/>
              <w:bottom w:val="single" w:sz="4" w:space="0" w:color="auto"/>
              <w:right w:val="single" w:sz="4" w:space="0" w:color="auto"/>
            </w:tcBorders>
            <w:shd w:val="clear" w:color="auto" w:fill="FFFFFF"/>
          </w:tcPr>
          <w:p w:rsidR="00000441" w:rsidRPr="00D41B96" w:rsidRDefault="00000441" w:rsidP="00000441">
            <w:pPr>
              <w:jc w:val="center"/>
              <w:rPr>
                <w:rFonts w:ascii="Times New Roman" w:hAnsi="Times New Roman"/>
                <w:sz w:val="20"/>
              </w:rPr>
            </w:pPr>
          </w:p>
        </w:tc>
      </w:tr>
    </w:tbl>
    <w:p w:rsidR="00000441" w:rsidRPr="00D41B96" w:rsidRDefault="00000441" w:rsidP="00000441">
      <w:pPr>
        <w:ind w:left="-426"/>
        <w:rPr>
          <w:rFonts w:ascii="Times New Roman" w:hAnsi="Times New Roman"/>
          <w:sz w:val="20"/>
        </w:rPr>
      </w:pPr>
      <w:r w:rsidRPr="00D41B96">
        <w:rPr>
          <w:rFonts w:ascii="Times New Roman" w:hAnsi="Times New Roman"/>
          <w:sz w:val="20"/>
        </w:rPr>
        <w:t>W poszczególnych wierszach Wykonawca zobowiązany jest podać cenę jednostkową netto oraz brutto w PLN i obliczyć wartość brutto za szacunkową ilość zgodnie ze sposobem określonym w tabeli. Następnie należy zsumować wszystkie wartości z kolumny 7, a wyniki wpisać w pozycji RAZEM.</w:t>
      </w:r>
      <w:bookmarkStart w:id="0" w:name="bookmark1"/>
      <w:r w:rsidRPr="00D41B96">
        <w:rPr>
          <w:rFonts w:ascii="Times New Roman" w:hAnsi="Times New Roman"/>
          <w:sz w:val="20"/>
        </w:rPr>
        <w:t xml:space="preserve"> Wartość ta stanowi cenę oferty brutto i należy ją przepisać do FORMULARZA OFERTOWEGO.</w:t>
      </w:r>
      <w:bookmarkEnd w:id="0"/>
    </w:p>
    <w:p w:rsidR="0085623D" w:rsidRPr="00D41B96" w:rsidRDefault="0085623D" w:rsidP="0085623D">
      <w:pPr>
        <w:rPr>
          <w:rFonts w:ascii="Times New Roman" w:hAnsi="Times New Roman"/>
          <w:szCs w:val="24"/>
        </w:rPr>
      </w:pPr>
      <w:r>
        <w:rPr>
          <w:rFonts w:ascii="Times New Roman" w:hAnsi="Times New Roman"/>
          <w:szCs w:val="24"/>
        </w:rPr>
        <w:t>……</w:t>
      </w:r>
      <w:r w:rsidRPr="00D41B96">
        <w:rPr>
          <w:rFonts w:ascii="Times New Roman" w:hAnsi="Times New Roman"/>
          <w:szCs w:val="24"/>
        </w:rPr>
        <w:t>………………dnia ………..… 20</w:t>
      </w:r>
      <w:r>
        <w:rPr>
          <w:rFonts w:ascii="Times New Roman" w:hAnsi="Times New Roman"/>
          <w:szCs w:val="24"/>
        </w:rPr>
        <w:t>20</w:t>
      </w:r>
      <w:r w:rsidRPr="00D41B96">
        <w:rPr>
          <w:rFonts w:ascii="Times New Roman" w:hAnsi="Times New Roman"/>
          <w:szCs w:val="24"/>
        </w:rPr>
        <w:t xml:space="preserve"> r.</w:t>
      </w:r>
    </w:p>
    <w:p w:rsidR="0085623D" w:rsidRPr="00D41B96" w:rsidRDefault="0085623D" w:rsidP="0085623D">
      <w:pPr>
        <w:spacing w:after="120"/>
        <w:jc w:val="right"/>
        <w:rPr>
          <w:rFonts w:ascii="Times New Roman" w:hAnsi="Times New Roman"/>
          <w:szCs w:val="24"/>
        </w:rPr>
      </w:pPr>
      <w:r w:rsidRPr="00D41B96">
        <w:rPr>
          <w:rFonts w:ascii="Times New Roman" w:hAnsi="Times New Roman"/>
          <w:szCs w:val="24"/>
        </w:rPr>
        <w:t>………………………………………………………………….</w:t>
      </w:r>
    </w:p>
    <w:p w:rsidR="002F32FD" w:rsidRDefault="0085623D" w:rsidP="002F32FD">
      <w:pPr>
        <w:ind w:left="1418"/>
        <w:jc w:val="right"/>
        <w:rPr>
          <w:rFonts w:ascii="Times New Roman" w:hAnsi="Times New Roman"/>
          <w:i/>
          <w:iCs/>
          <w:szCs w:val="24"/>
        </w:rPr>
      </w:pPr>
      <w:r w:rsidRPr="00D41B96">
        <w:rPr>
          <w:rFonts w:ascii="Times New Roman" w:hAnsi="Times New Roman"/>
          <w:szCs w:val="24"/>
        </w:rPr>
        <w:t xml:space="preserve">               </w:t>
      </w:r>
      <w:r w:rsidRPr="00D41B96">
        <w:rPr>
          <w:rFonts w:ascii="Times New Roman" w:hAnsi="Times New Roman"/>
          <w:i/>
          <w:iCs/>
          <w:szCs w:val="24"/>
        </w:rPr>
        <w:t xml:space="preserve">        / podpis(y) osób(y) upoważnionej (</w:t>
      </w:r>
      <w:proofErr w:type="spellStart"/>
      <w:r w:rsidRPr="00D41B96">
        <w:rPr>
          <w:rFonts w:ascii="Times New Roman" w:hAnsi="Times New Roman"/>
          <w:i/>
          <w:iCs/>
          <w:szCs w:val="24"/>
        </w:rPr>
        <w:t>ych</w:t>
      </w:r>
      <w:proofErr w:type="spellEnd"/>
      <w:r w:rsidRPr="00D41B96">
        <w:rPr>
          <w:rFonts w:ascii="Times New Roman" w:hAnsi="Times New Roman"/>
          <w:i/>
          <w:iCs/>
          <w:szCs w:val="24"/>
        </w:rPr>
        <w:t xml:space="preserve">)  do reprezentowania </w:t>
      </w:r>
      <w:r w:rsidR="002F32FD">
        <w:rPr>
          <w:rFonts w:ascii="Times New Roman" w:hAnsi="Times New Roman"/>
          <w:i/>
          <w:iCs/>
          <w:szCs w:val="24"/>
        </w:rPr>
        <w:br/>
      </w:r>
    </w:p>
    <w:p w:rsidR="00035D55" w:rsidRPr="002F32FD" w:rsidRDefault="00035D55" w:rsidP="002F32FD">
      <w:pPr>
        <w:ind w:left="1418"/>
        <w:jc w:val="right"/>
        <w:rPr>
          <w:rFonts w:ascii="Times New Roman" w:hAnsi="Times New Roman"/>
          <w:i/>
          <w:iCs/>
          <w:szCs w:val="24"/>
        </w:rPr>
      </w:pPr>
      <w:r w:rsidRPr="006C0CC9">
        <w:rPr>
          <w:rFonts w:ascii="Times New Roman" w:hAnsi="Times New Roman"/>
          <w:b/>
          <w:sz w:val="28"/>
          <w:szCs w:val="28"/>
        </w:rPr>
        <w:lastRenderedPageBreak/>
        <w:t xml:space="preserve">ZAŁĄCZNIK NR </w:t>
      </w:r>
      <w:r w:rsidR="0085623D">
        <w:rPr>
          <w:rFonts w:ascii="Times New Roman" w:hAnsi="Times New Roman"/>
          <w:b/>
          <w:sz w:val="28"/>
          <w:szCs w:val="28"/>
        </w:rPr>
        <w:t>7</w:t>
      </w:r>
    </w:p>
    <w:tbl>
      <w:tblPr>
        <w:tblW w:w="5000" w:type="pct"/>
        <w:tblCellMar>
          <w:left w:w="70" w:type="dxa"/>
          <w:right w:w="70" w:type="dxa"/>
        </w:tblCellMar>
        <w:tblLook w:val="0000"/>
      </w:tblPr>
      <w:tblGrid>
        <w:gridCol w:w="3047"/>
        <w:gridCol w:w="6163"/>
      </w:tblGrid>
      <w:tr w:rsidR="00035D55" w:rsidRPr="006C0CC9" w:rsidTr="00840930">
        <w:trPr>
          <w:trHeight w:val="921"/>
        </w:trPr>
        <w:tc>
          <w:tcPr>
            <w:tcW w:w="1654" w:type="pct"/>
          </w:tcPr>
          <w:p w:rsidR="00035D55" w:rsidRPr="006C0CC9" w:rsidRDefault="00035D55" w:rsidP="00CE72C9">
            <w:pPr>
              <w:spacing w:after="0" w:line="240" w:lineRule="auto"/>
              <w:jc w:val="both"/>
              <w:rPr>
                <w:rFonts w:ascii="Times New Roman" w:hAnsi="Times New Roman"/>
              </w:rPr>
            </w:pPr>
          </w:p>
          <w:p w:rsidR="00035D55" w:rsidRPr="006C0CC9" w:rsidRDefault="00035D55" w:rsidP="00CE72C9">
            <w:pPr>
              <w:spacing w:after="0" w:line="240" w:lineRule="auto"/>
              <w:jc w:val="both"/>
              <w:rPr>
                <w:rFonts w:ascii="Times New Roman" w:hAnsi="Times New Roman"/>
              </w:rPr>
            </w:pPr>
          </w:p>
          <w:p w:rsidR="00035D55" w:rsidRPr="006C0CC9" w:rsidRDefault="00035D55" w:rsidP="00CE72C9">
            <w:pPr>
              <w:spacing w:after="0" w:line="240" w:lineRule="auto"/>
              <w:jc w:val="both"/>
              <w:rPr>
                <w:rFonts w:ascii="Times New Roman" w:hAnsi="Times New Roman"/>
              </w:rPr>
            </w:pPr>
          </w:p>
          <w:p w:rsidR="00035D55" w:rsidRPr="006C0CC9" w:rsidRDefault="00035D55" w:rsidP="00CE72C9">
            <w:pPr>
              <w:spacing w:after="0" w:line="240" w:lineRule="auto"/>
              <w:jc w:val="center"/>
              <w:rPr>
                <w:rFonts w:ascii="Times New Roman" w:hAnsi="Times New Roman"/>
                <w:i/>
              </w:rPr>
            </w:pPr>
            <w:r w:rsidRPr="006C0CC9">
              <w:rPr>
                <w:rFonts w:ascii="Times New Roman" w:hAnsi="Times New Roman"/>
                <w:i/>
              </w:rPr>
              <w:t>(pieczęć Oferenta)</w:t>
            </w:r>
          </w:p>
        </w:tc>
        <w:tc>
          <w:tcPr>
            <w:tcW w:w="3346" w:type="pct"/>
            <w:tcBorders>
              <w:top w:val="single" w:sz="4" w:space="0" w:color="auto"/>
              <w:left w:val="single" w:sz="4" w:space="0" w:color="auto"/>
              <w:bottom w:val="single" w:sz="4" w:space="0" w:color="auto"/>
              <w:right w:val="single" w:sz="4" w:space="0" w:color="auto"/>
            </w:tcBorders>
            <w:shd w:val="pct5" w:color="auto" w:fill="auto"/>
          </w:tcPr>
          <w:p w:rsidR="00035D55" w:rsidRPr="006C0CC9" w:rsidRDefault="00035D55" w:rsidP="00CE72C9">
            <w:pPr>
              <w:pStyle w:val="tyt"/>
              <w:keepNext w:val="0"/>
              <w:spacing w:before="0" w:after="0"/>
              <w:rPr>
                <w:b w:val="0"/>
                <w:bCs w:val="0"/>
                <w:szCs w:val="20"/>
              </w:rPr>
            </w:pPr>
          </w:p>
          <w:p w:rsidR="00035D55" w:rsidRPr="006C0CC9" w:rsidRDefault="00035D55" w:rsidP="00CE72C9">
            <w:pPr>
              <w:spacing w:after="0" w:line="240" w:lineRule="auto"/>
              <w:jc w:val="center"/>
              <w:rPr>
                <w:rFonts w:ascii="Times New Roman" w:hAnsi="Times New Roman"/>
                <w:b/>
              </w:rPr>
            </w:pPr>
            <w:r w:rsidRPr="006C0CC9">
              <w:rPr>
                <w:rFonts w:ascii="Times New Roman" w:hAnsi="Times New Roman"/>
                <w:b/>
              </w:rPr>
              <w:t xml:space="preserve">Oświadczenie o podwykonawstwie </w:t>
            </w:r>
          </w:p>
          <w:p w:rsidR="00035D55" w:rsidRPr="006C0CC9" w:rsidRDefault="00035D55" w:rsidP="00CE72C9">
            <w:pPr>
              <w:spacing w:after="0" w:line="240" w:lineRule="auto"/>
              <w:jc w:val="center"/>
              <w:rPr>
                <w:rFonts w:ascii="Times New Roman" w:hAnsi="Times New Roman"/>
              </w:rPr>
            </w:pPr>
          </w:p>
        </w:tc>
      </w:tr>
    </w:tbl>
    <w:p w:rsidR="00035D55" w:rsidRPr="006C0CC9" w:rsidRDefault="00035D55" w:rsidP="00CE72C9">
      <w:pPr>
        <w:tabs>
          <w:tab w:val="left" w:pos="567"/>
        </w:tabs>
        <w:spacing w:after="0" w:line="240" w:lineRule="auto"/>
        <w:jc w:val="both"/>
        <w:rPr>
          <w:rFonts w:ascii="Times New Roman" w:hAnsi="Times New Roman"/>
        </w:rPr>
      </w:pPr>
    </w:p>
    <w:p w:rsidR="00035D55" w:rsidRPr="006C0CC9" w:rsidRDefault="00035D55" w:rsidP="00CE72C9">
      <w:pPr>
        <w:spacing w:after="0" w:line="240" w:lineRule="auto"/>
        <w:jc w:val="both"/>
        <w:rPr>
          <w:rFonts w:ascii="Times New Roman" w:hAnsi="Times New Roman"/>
          <w:b/>
          <w:smallCaps/>
        </w:rPr>
      </w:pPr>
      <w:r w:rsidRPr="006C0CC9">
        <w:rPr>
          <w:rFonts w:ascii="Times New Roman" w:hAnsi="Times New Roman"/>
        </w:rPr>
        <w:tab/>
        <w:t xml:space="preserve">Składając ofertę w przetargu nieograniczonym  </w:t>
      </w:r>
      <w:r w:rsidR="00934C40" w:rsidRPr="00D41B96">
        <w:rPr>
          <w:rFonts w:ascii="Times New Roman" w:hAnsi="Times New Roman"/>
          <w:bCs/>
          <w:szCs w:val="24"/>
        </w:rPr>
        <w:t>na</w:t>
      </w:r>
      <w:r w:rsidR="00934C40" w:rsidRPr="00D41B96">
        <w:rPr>
          <w:rFonts w:ascii="Times New Roman" w:hAnsi="Times New Roman"/>
          <w:b/>
          <w:szCs w:val="24"/>
        </w:rPr>
        <w:t xml:space="preserve">: </w:t>
      </w:r>
      <w:r w:rsidR="00934C40" w:rsidRPr="0085623D">
        <w:rPr>
          <w:rFonts w:ascii="Times New Roman" w:hAnsi="Times New Roman"/>
          <w:b/>
          <w:szCs w:val="24"/>
        </w:rPr>
        <w:t>„świadczenie usług pocztowych w obrocie krajowym i zagranicznym na rzecz Urzędu Miejskiego w Sochaczewie”</w:t>
      </w:r>
      <w:r w:rsidR="00934C40">
        <w:rPr>
          <w:rFonts w:ascii="Times New Roman" w:hAnsi="Times New Roman"/>
          <w:bCs/>
          <w:szCs w:val="24"/>
        </w:rPr>
        <w:t>,</w:t>
      </w:r>
      <w:r w:rsidR="00934C40" w:rsidRPr="0085623D">
        <w:rPr>
          <w:rFonts w:ascii="Times New Roman" w:hAnsi="Times New Roman"/>
          <w:bCs/>
          <w:szCs w:val="24"/>
        </w:rPr>
        <w:t xml:space="preserve">  </w:t>
      </w:r>
      <w:r w:rsidRPr="006C0CC9">
        <w:rPr>
          <w:rFonts w:ascii="Times New Roman" w:hAnsi="Times New Roman"/>
          <w:bCs/>
        </w:rPr>
        <w:t>oświadczam, że do realizacji zamówienia zamierzam powierzyć Podwykonawcom: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2664"/>
        <w:gridCol w:w="5588"/>
      </w:tblGrid>
      <w:tr w:rsidR="00035D55" w:rsidRPr="006C0CC9" w:rsidTr="002A6BC0">
        <w:tc>
          <w:tcPr>
            <w:tcW w:w="808" w:type="dxa"/>
            <w:shd w:val="clear" w:color="auto" w:fill="auto"/>
            <w:vAlign w:val="center"/>
          </w:tcPr>
          <w:p w:rsidR="00035D55" w:rsidRPr="006C0CC9" w:rsidRDefault="00035D55" w:rsidP="00651873">
            <w:pPr>
              <w:overflowPunct w:val="0"/>
              <w:autoSpaceDE w:val="0"/>
              <w:autoSpaceDN w:val="0"/>
              <w:adjustRightInd w:val="0"/>
              <w:jc w:val="center"/>
              <w:rPr>
                <w:rFonts w:ascii="Times New Roman" w:hAnsi="Times New Roman"/>
                <w:b/>
              </w:rPr>
            </w:pPr>
            <w:r w:rsidRPr="006C0CC9">
              <w:rPr>
                <w:rFonts w:ascii="Times New Roman" w:hAnsi="Times New Roman"/>
                <w:b/>
              </w:rPr>
              <w:t>LP</w:t>
            </w:r>
          </w:p>
        </w:tc>
        <w:tc>
          <w:tcPr>
            <w:tcW w:w="2664" w:type="dxa"/>
            <w:shd w:val="clear" w:color="auto" w:fill="auto"/>
          </w:tcPr>
          <w:p w:rsidR="00035D55" w:rsidRPr="006C0CC9" w:rsidRDefault="00035D55" w:rsidP="00651873">
            <w:pPr>
              <w:overflowPunct w:val="0"/>
              <w:autoSpaceDE w:val="0"/>
              <w:autoSpaceDN w:val="0"/>
              <w:adjustRightInd w:val="0"/>
              <w:jc w:val="center"/>
              <w:rPr>
                <w:rFonts w:ascii="Times New Roman" w:hAnsi="Times New Roman"/>
                <w:b/>
              </w:rPr>
            </w:pPr>
            <w:r w:rsidRPr="006C0CC9">
              <w:rPr>
                <w:rFonts w:ascii="Times New Roman" w:hAnsi="Times New Roman"/>
                <w:b/>
              </w:rPr>
              <w:t>Nazwa Podwykonawcy</w:t>
            </w:r>
          </w:p>
        </w:tc>
        <w:tc>
          <w:tcPr>
            <w:tcW w:w="5588" w:type="dxa"/>
            <w:shd w:val="clear" w:color="auto" w:fill="auto"/>
          </w:tcPr>
          <w:p w:rsidR="00035D55" w:rsidRPr="006C0CC9" w:rsidRDefault="00035D55" w:rsidP="00651873">
            <w:pPr>
              <w:overflowPunct w:val="0"/>
              <w:autoSpaceDE w:val="0"/>
              <w:autoSpaceDN w:val="0"/>
              <w:adjustRightInd w:val="0"/>
              <w:jc w:val="center"/>
              <w:rPr>
                <w:rFonts w:ascii="Times New Roman" w:hAnsi="Times New Roman"/>
                <w:b/>
              </w:rPr>
            </w:pPr>
            <w:r w:rsidRPr="006C0CC9">
              <w:rPr>
                <w:rFonts w:ascii="Times New Roman" w:hAnsi="Times New Roman"/>
                <w:b/>
              </w:rPr>
              <w:t>Części zamówienia przewidziane do wykonania przez podwykonawcę</w:t>
            </w:r>
          </w:p>
        </w:tc>
      </w:tr>
      <w:tr w:rsidR="00035D55" w:rsidRPr="006C0CC9" w:rsidTr="002A6BC0">
        <w:tc>
          <w:tcPr>
            <w:tcW w:w="808" w:type="dxa"/>
            <w:shd w:val="clear" w:color="auto" w:fill="auto"/>
            <w:vAlign w:val="center"/>
          </w:tcPr>
          <w:p w:rsidR="00035D55" w:rsidRPr="006C0CC9" w:rsidRDefault="00035D55" w:rsidP="00651873">
            <w:pPr>
              <w:overflowPunct w:val="0"/>
              <w:autoSpaceDE w:val="0"/>
              <w:autoSpaceDN w:val="0"/>
              <w:adjustRightInd w:val="0"/>
              <w:jc w:val="center"/>
              <w:rPr>
                <w:rFonts w:ascii="Times New Roman" w:hAnsi="Times New Roman"/>
                <w:b/>
              </w:rPr>
            </w:pPr>
            <w:r w:rsidRPr="006C0CC9">
              <w:rPr>
                <w:rFonts w:ascii="Times New Roman" w:hAnsi="Times New Roman"/>
                <w:b/>
              </w:rPr>
              <w:t>1</w:t>
            </w:r>
          </w:p>
        </w:tc>
        <w:tc>
          <w:tcPr>
            <w:tcW w:w="2664" w:type="dxa"/>
            <w:shd w:val="clear" w:color="auto" w:fill="auto"/>
          </w:tcPr>
          <w:p w:rsidR="00035D55" w:rsidRPr="006C0CC9" w:rsidRDefault="00035D55" w:rsidP="00651873">
            <w:pPr>
              <w:overflowPunct w:val="0"/>
              <w:autoSpaceDE w:val="0"/>
              <w:autoSpaceDN w:val="0"/>
              <w:adjustRightInd w:val="0"/>
              <w:rPr>
                <w:rFonts w:ascii="Times New Roman" w:hAnsi="Times New Roman"/>
                <w:b/>
              </w:rPr>
            </w:pPr>
          </w:p>
        </w:tc>
        <w:tc>
          <w:tcPr>
            <w:tcW w:w="5588" w:type="dxa"/>
            <w:shd w:val="clear" w:color="auto" w:fill="auto"/>
          </w:tcPr>
          <w:p w:rsidR="00035D55" w:rsidRPr="006C0CC9" w:rsidRDefault="00035D55" w:rsidP="00651873">
            <w:pPr>
              <w:overflowPunct w:val="0"/>
              <w:autoSpaceDE w:val="0"/>
              <w:autoSpaceDN w:val="0"/>
              <w:adjustRightInd w:val="0"/>
              <w:rPr>
                <w:rFonts w:ascii="Times New Roman" w:hAnsi="Times New Roman"/>
                <w:b/>
              </w:rPr>
            </w:pPr>
          </w:p>
          <w:p w:rsidR="00035D55" w:rsidRPr="006C0CC9" w:rsidRDefault="00035D55" w:rsidP="00651873">
            <w:pPr>
              <w:overflowPunct w:val="0"/>
              <w:autoSpaceDE w:val="0"/>
              <w:autoSpaceDN w:val="0"/>
              <w:adjustRightInd w:val="0"/>
              <w:rPr>
                <w:rFonts w:ascii="Times New Roman" w:hAnsi="Times New Roman"/>
                <w:b/>
              </w:rPr>
            </w:pPr>
          </w:p>
          <w:p w:rsidR="00035D55" w:rsidRPr="006C0CC9" w:rsidRDefault="00035D55" w:rsidP="00651873">
            <w:pPr>
              <w:overflowPunct w:val="0"/>
              <w:autoSpaceDE w:val="0"/>
              <w:autoSpaceDN w:val="0"/>
              <w:adjustRightInd w:val="0"/>
              <w:rPr>
                <w:rFonts w:ascii="Times New Roman" w:hAnsi="Times New Roman"/>
                <w:b/>
              </w:rPr>
            </w:pPr>
          </w:p>
        </w:tc>
      </w:tr>
      <w:tr w:rsidR="00035D55" w:rsidRPr="006C0CC9" w:rsidTr="002A6BC0">
        <w:tc>
          <w:tcPr>
            <w:tcW w:w="808" w:type="dxa"/>
            <w:shd w:val="clear" w:color="auto" w:fill="auto"/>
            <w:vAlign w:val="center"/>
          </w:tcPr>
          <w:p w:rsidR="00035D55" w:rsidRPr="006C0CC9" w:rsidRDefault="00035D55" w:rsidP="00651873">
            <w:pPr>
              <w:overflowPunct w:val="0"/>
              <w:autoSpaceDE w:val="0"/>
              <w:autoSpaceDN w:val="0"/>
              <w:adjustRightInd w:val="0"/>
              <w:jc w:val="center"/>
              <w:rPr>
                <w:rFonts w:ascii="Times New Roman" w:hAnsi="Times New Roman"/>
                <w:b/>
              </w:rPr>
            </w:pPr>
            <w:r w:rsidRPr="006C0CC9">
              <w:rPr>
                <w:rFonts w:ascii="Times New Roman" w:hAnsi="Times New Roman"/>
                <w:b/>
              </w:rPr>
              <w:t>2</w:t>
            </w:r>
          </w:p>
        </w:tc>
        <w:tc>
          <w:tcPr>
            <w:tcW w:w="2664" w:type="dxa"/>
            <w:shd w:val="clear" w:color="auto" w:fill="auto"/>
          </w:tcPr>
          <w:p w:rsidR="00035D55" w:rsidRPr="006C0CC9" w:rsidRDefault="00035D55" w:rsidP="00651873">
            <w:pPr>
              <w:overflowPunct w:val="0"/>
              <w:autoSpaceDE w:val="0"/>
              <w:autoSpaceDN w:val="0"/>
              <w:adjustRightInd w:val="0"/>
              <w:rPr>
                <w:rFonts w:ascii="Times New Roman" w:hAnsi="Times New Roman"/>
                <w:b/>
              </w:rPr>
            </w:pPr>
          </w:p>
          <w:p w:rsidR="00035D55" w:rsidRPr="006C0CC9" w:rsidRDefault="00035D55" w:rsidP="00651873">
            <w:pPr>
              <w:overflowPunct w:val="0"/>
              <w:autoSpaceDE w:val="0"/>
              <w:autoSpaceDN w:val="0"/>
              <w:adjustRightInd w:val="0"/>
              <w:rPr>
                <w:rFonts w:ascii="Times New Roman" w:hAnsi="Times New Roman"/>
                <w:b/>
              </w:rPr>
            </w:pPr>
          </w:p>
          <w:p w:rsidR="00035D55" w:rsidRPr="006C0CC9" w:rsidRDefault="00035D55" w:rsidP="00651873">
            <w:pPr>
              <w:overflowPunct w:val="0"/>
              <w:autoSpaceDE w:val="0"/>
              <w:autoSpaceDN w:val="0"/>
              <w:adjustRightInd w:val="0"/>
              <w:rPr>
                <w:rFonts w:ascii="Times New Roman" w:hAnsi="Times New Roman"/>
                <w:b/>
              </w:rPr>
            </w:pPr>
          </w:p>
        </w:tc>
        <w:tc>
          <w:tcPr>
            <w:tcW w:w="5588" w:type="dxa"/>
            <w:shd w:val="clear" w:color="auto" w:fill="auto"/>
          </w:tcPr>
          <w:p w:rsidR="00035D55" w:rsidRPr="006C0CC9" w:rsidRDefault="00035D55" w:rsidP="00651873">
            <w:pPr>
              <w:overflowPunct w:val="0"/>
              <w:autoSpaceDE w:val="0"/>
              <w:autoSpaceDN w:val="0"/>
              <w:adjustRightInd w:val="0"/>
              <w:rPr>
                <w:rFonts w:ascii="Times New Roman" w:hAnsi="Times New Roman"/>
                <w:b/>
              </w:rPr>
            </w:pPr>
          </w:p>
        </w:tc>
      </w:tr>
      <w:tr w:rsidR="00035D55" w:rsidRPr="006C0CC9" w:rsidTr="002A6BC0">
        <w:tc>
          <w:tcPr>
            <w:tcW w:w="808" w:type="dxa"/>
            <w:shd w:val="clear" w:color="auto" w:fill="auto"/>
            <w:vAlign w:val="center"/>
          </w:tcPr>
          <w:p w:rsidR="00035D55" w:rsidRPr="006C0CC9" w:rsidRDefault="00035D55" w:rsidP="00651873">
            <w:pPr>
              <w:overflowPunct w:val="0"/>
              <w:autoSpaceDE w:val="0"/>
              <w:autoSpaceDN w:val="0"/>
              <w:adjustRightInd w:val="0"/>
              <w:jc w:val="center"/>
              <w:rPr>
                <w:rFonts w:ascii="Times New Roman" w:hAnsi="Times New Roman"/>
                <w:b/>
              </w:rPr>
            </w:pPr>
            <w:r w:rsidRPr="006C0CC9">
              <w:rPr>
                <w:rFonts w:ascii="Times New Roman" w:hAnsi="Times New Roman"/>
                <w:b/>
              </w:rPr>
              <w:t>3</w:t>
            </w:r>
          </w:p>
        </w:tc>
        <w:tc>
          <w:tcPr>
            <w:tcW w:w="2664" w:type="dxa"/>
            <w:shd w:val="clear" w:color="auto" w:fill="auto"/>
          </w:tcPr>
          <w:p w:rsidR="00035D55" w:rsidRPr="006C0CC9" w:rsidRDefault="00035D55" w:rsidP="00651873">
            <w:pPr>
              <w:overflowPunct w:val="0"/>
              <w:autoSpaceDE w:val="0"/>
              <w:autoSpaceDN w:val="0"/>
              <w:adjustRightInd w:val="0"/>
              <w:rPr>
                <w:rFonts w:ascii="Times New Roman" w:hAnsi="Times New Roman"/>
                <w:b/>
              </w:rPr>
            </w:pPr>
          </w:p>
          <w:p w:rsidR="00035D55" w:rsidRPr="006C0CC9" w:rsidRDefault="00035D55" w:rsidP="00651873">
            <w:pPr>
              <w:overflowPunct w:val="0"/>
              <w:autoSpaceDE w:val="0"/>
              <w:autoSpaceDN w:val="0"/>
              <w:adjustRightInd w:val="0"/>
              <w:rPr>
                <w:rFonts w:ascii="Times New Roman" w:hAnsi="Times New Roman"/>
                <w:b/>
              </w:rPr>
            </w:pPr>
          </w:p>
          <w:p w:rsidR="00035D55" w:rsidRPr="006C0CC9" w:rsidRDefault="00035D55" w:rsidP="00651873">
            <w:pPr>
              <w:overflowPunct w:val="0"/>
              <w:autoSpaceDE w:val="0"/>
              <w:autoSpaceDN w:val="0"/>
              <w:adjustRightInd w:val="0"/>
              <w:rPr>
                <w:rFonts w:ascii="Times New Roman" w:hAnsi="Times New Roman"/>
                <w:b/>
              </w:rPr>
            </w:pPr>
          </w:p>
        </w:tc>
        <w:tc>
          <w:tcPr>
            <w:tcW w:w="5588" w:type="dxa"/>
            <w:shd w:val="clear" w:color="auto" w:fill="auto"/>
          </w:tcPr>
          <w:p w:rsidR="00035D55" w:rsidRPr="006C0CC9" w:rsidRDefault="00035D55" w:rsidP="00651873">
            <w:pPr>
              <w:overflowPunct w:val="0"/>
              <w:autoSpaceDE w:val="0"/>
              <w:autoSpaceDN w:val="0"/>
              <w:adjustRightInd w:val="0"/>
              <w:rPr>
                <w:rFonts w:ascii="Times New Roman" w:hAnsi="Times New Roman"/>
                <w:b/>
              </w:rPr>
            </w:pPr>
          </w:p>
        </w:tc>
      </w:tr>
      <w:tr w:rsidR="00035D55" w:rsidRPr="006C0CC9" w:rsidTr="002A6BC0">
        <w:tc>
          <w:tcPr>
            <w:tcW w:w="808" w:type="dxa"/>
            <w:shd w:val="clear" w:color="auto" w:fill="auto"/>
            <w:vAlign w:val="center"/>
          </w:tcPr>
          <w:p w:rsidR="00035D55" w:rsidRPr="006C0CC9" w:rsidRDefault="00035D55" w:rsidP="00651873">
            <w:pPr>
              <w:overflowPunct w:val="0"/>
              <w:autoSpaceDE w:val="0"/>
              <w:autoSpaceDN w:val="0"/>
              <w:adjustRightInd w:val="0"/>
              <w:jc w:val="center"/>
              <w:rPr>
                <w:rFonts w:ascii="Times New Roman" w:hAnsi="Times New Roman"/>
                <w:b/>
              </w:rPr>
            </w:pPr>
            <w:r w:rsidRPr="006C0CC9">
              <w:rPr>
                <w:rFonts w:ascii="Times New Roman" w:hAnsi="Times New Roman"/>
                <w:b/>
              </w:rPr>
              <w:t>4</w:t>
            </w:r>
          </w:p>
          <w:p w:rsidR="00035D55" w:rsidRPr="006C0CC9" w:rsidRDefault="00035D55" w:rsidP="00651873">
            <w:pPr>
              <w:overflowPunct w:val="0"/>
              <w:autoSpaceDE w:val="0"/>
              <w:autoSpaceDN w:val="0"/>
              <w:adjustRightInd w:val="0"/>
              <w:jc w:val="center"/>
              <w:rPr>
                <w:rFonts w:ascii="Times New Roman" w:hAnsi="Times New Roman"/>
                <w:b/>
              </w:rPr>
            </w:pPr>
          </w:p>
          <w:p w:rsidR="00035D55" w:rsidRPr="006C0CC9" w:rsidRDefault="00035D55" w:rsidP="00651873">
            <w:pPr>
              <w:overflowPunct w:val="0"/>
              <w:autoSpaceDE w:val="0"/>
              <w:autoSpaceDN w:val="0"/>
              <w:adjustRightInd w:val="0"/>
              <w:jc w:val="center"/>
              <w:rPr>
                <w:rFonts w:ascii="Times New Roman" w:hAnsi="Times New Roman"/>
                <w:b/>
              </w:rPr>
            </w:pPr>
          </w:p>
        </w:tc>
        <w:tc>
          <w:tcPr>
            <w:tcW w:w="2664" w:type="dxa"/>
            <w:shd w:val="clear" w:color="auto" w:fill="auto"/>
          </w:tcPr>
          <w:p w:rsidR="00035D55" w:rsidRPr="006C0CC9" w:rsidRDefault="00035D55" w:rsidP="00651873">
            <w:pPr>
              <w:overflowPunct w:val="0"/>
              <w:autoSpaceDE w:val="0"/>
              <w:autoSpaceDN w:val="0"/>
              <w:adjustRightInd w:val="0"/>
              <w:rPr>
                <w:rFonts w:ascii="Times New Roman" w:hAnsi="Times New Roman"/>
                <w:b/>
              </w:rPr>
            </w:pPr>
          </w:p>
        </w:tc>
        <w:tc>
          <w:tcPr>
            <w:tcW w:w="5588" w:type="dxa"/>
            <w:shd w:val="clear" w:color="auto" w:fill="auto"/>
          </w:tcPr>
          <w:p w:rsidR="00035D55" w:rsidRPr="006C0CC9" w:rsidRDefault="00035D55" w:rsidP="00651873">
            <w:pPr>
              <w:overflowPunct w:val="0"/>
              <w:autoSpaceDE w:val="0"/>
              <w:autoSpaceDN w:val="0"/>
              <w:adjustRightInd w:val="0"/>
              <w:rPr>
                <w:rFonts w:ascii="Times New Roman" w:hAnsi="Times New Roman"/>
                <w:b/>
              </w:rPr>
            </w:pPr>
          </w:p>
        </w:tc>
      </w:tr>
    </w:tbl>
    <w:p w:rsidR="00035D55" w:rsidRPr="006C0CC9" w:rsidRDefault="00035D55" w:rsidP="00035D55">
      <w:pPr>
        <w:jc w:val="both"/>
        <w:rPr>
          <w:rFonts w:ascii="Times New Roman" w:hAnsi="Times New Roman"/>
        </w:rPr>
      </w:pPr>
      <w:r w:rsidRPr="006C0CC9">
        <w:rPr>
          <w:rFonts w:ascii="Times New Roman" w:hAnsi="Times New Roman"/>
        </w:rPr>
        <w:tab/>
        <w:t>Należy wpisać nazwy tych podwykonawców biorących udział w realizacji zamówienia, którzy udzielają swoich zasobów Wykonawcy. W przypadku pozostałych podwykonawców Wykonawca w</w:t>
      </w:r>
      <w:r w:rsidR="00C93F8A" w:rsidRPr="006C0CC9">
        <w:rPr>
          <w:rFonts w:ascii="Times New Roman" w:hAnsi="Times New Roman"/>
        </w:rPr>
        <w:t> </w:t>
      </w:r>
      <w:r w:rsidRPr="006C0CC9">
        <w:rPr>
          <w:rFonts w:ascii="Times New Roman" w:hAnsi="Times New Roman"/>
        </w:rPr>
        <w:t>kolumnie „Nazwa Podwykonawcy”</w:t>
      </w:r>
      <w:r w:rsidRPr="006C0CC9">
        <w:rPr>
          <w:rFonts w:ascii="Times New Roman" w:hAnsi="Times New Roman"/>
          <w:b/>
        </w:rPr>
        <w:t xml:space="preserve"> wpisać</w:t>
      </w:r>
      <w:r w:rsidRPr="006C0CC9">
        <w:rPr>
          <w:rFonts w:ascii="Times New Roman" w:hAnsi="Times New Roman"/>
        </w:rPr>
        <w:t xml:space="preserve"> „Nie dotyczy”.</w:t>
      </w:r>
    </w:p>
    <w:p w:rsidR="00035D55" w:rsidRPr="006C0CC9" w:rsidRDefault="00035D55" w:rsidP="00035D55">
      <w:pPr>
        <w:jc w:val="center"/>
        <w:rPr>
          <w:rFonts w:ascii="Times New Roman" w:hAnsi="Times New Roman"/>
          <w:b/>
        </w:rPr>
      </w:pPr>
    </w:p>
    <w:p w:rsidR="00CE72C9" w:rsidRPr="006C0CC9" w:rsidRDefault="00CE72C9" w:rsidP="00035D55">
      <w:pPr>
        <w:jc w:val="center"/>
        <w:rPr>
          <w:rFonts w:ascii="Times New Roman" w:hAnsi="Times New Roman"/>
          <w:b/>
        </w:rPr>
      </w:pPr>
    </w:p>
    <w:p w:rsidR="00035D55" w:rsidRPr="006C0CC9" w:rsidRDefault="00035D55" w:rsidP="00035D55">
      <w:pPr>
        <w:pStyle w:val="Tekstpodstawowy"/>
        <w:rPr>
          <w:rFonts w:ascii="Times New Roman" w:hAnsi="Times New Roman"/>
        </w:rPr>
      </w:pPr>
      <w:r w:rsidRPr="006C0CC9">
        <w:rPr>
          <w:rFonts w:ascii="Times New Roman" w:hAnsi="Times New Roman"/>
        </w:rPr>
        <w:t>............................. dn. __.__.20</w:t>
      </w:r>
      <w:r w:rsidR="0085623D">
        <w:rPr>
          <w:rFonts w:ascii="Times New Roman" w:hAnsi="Times New Roman"/>
        </w:rPr>
        <w:t>20</w:t>
      </w:r>
      <w:r w:rsidRPr="006C0CC9">
        <w:rPr>
          <w:rFonts w:ascii="Times New Roman" w:hAnsi="Times New Roman"/>
        </w:rPr>
        <w:t xml:space="preserve"> r.                         </w:t>
      </w:r>
    </w:p>
    <w:p w:rsidR="00035D55" w:rsidRPr="006C0CC9" w:rsidRDefault="00035D55" w:rsidP="00035D55">
      <w:pPr>
        <w:pStyle w:val="Tekstpodstawowy"/>
        <w:rPr>
          <w:rFonts w:ascii="Times New Roman" w:hAnsi="Times New Roman"/>
        </w:rPr>
      </w:pPr>
    </w:p>
    <w:p w:rsidR="00035D55" w:rsidRPr="006C0CC9" w:rsidRDefault="00035D55" w:rsidP="00035D55">
      <w:pPr>
        <w:pStyle w:val="Tekstpodstawowy"/>
        <w:ind w:left="4248" w:firstLine="708"/>
        <w:rPr>
          <w:rFonts w:ascii="Times New Roman" w:hAnsi="Times New Roman"/>
        </w:rPr>
      </w:pPr>
      <w:r w:rsidRPr="006C0CC9">
        <w:rPr>
          <w:rFonts w:ascii="Times New Roman" w:hAnsi="Times New Roman"/>
        </w:rPr>
        <w:t>................................................................</w:t>
      </w:r>
    </w:p>
    <w:p w:rsidR="00035D55" w:rsidRPr="006C0CC9" w:rsidRDefault="00035D55" w:rsidP="00035D55">
      <w:pPr>
        <w:pStyle w:val="Tekstpodstawowywcity2"/>
        <w:rPr>
          <w:rFonts w:ascii="Times New Roman" w:hAnsi="Times New Roman"/>
          <w:i/>
        </w:rPr>
      </w:pPr>
      <w:r w:rsidRPr="006C0CC9">
        <w:rPr>
          <w:rFonts w:ascii="Times New Roman" w:hAnsi="Times New Roman"/>
          <w:i/>
        </w:rPr>
        <w:t xml:space="preserve">                                                     (podpis upełnomocnionego przedstawiciela Oferenta)</w:t>
      </w:r>
      <w:r w:rsidRPr="006C0CC9">
        <w:rPr>
          <w:rFonts w:ascii="Times New Roman" w:hAnsi="Times New Roman"/>
        </w:rPr>
        <w:t xml:space="preserve">                                                            </w:t>
      </w:r>
    </w:p>
    <w:p w:rsidR="00035D55" w:rsidRPr="006C0CC9" w:rsidRDefault="00035D55" w:rsidP="00035D55">
      <w:pPr>
        <w:jc w:val="center"/>
        <w:rPr>
          <w:rFonts w:ascii="Times New Roman" w:hAnsi="Times New Roman"/>
          <w:b/>
        </w:rPr>
      </w:pPr>
    </w:p>
    <w:p w:rsidR="00035D55" w:rsidRPr="006C0CC9" w:rsidRDefault="00035D55" w:rsidP="00035D55">
      <w:pPr>
        <w:pStyle w:val="Nagwek6"/>
        <w:rPr>
          <w:rFonts w:ascii="Times New Roman" w:hAnsi="Times New Roman"/>
        </w:rPr>
      </w:pPr>
      <w:r w:rsidRPr="006C0CC9">
        <w:rPr>
          <w:rFonts w:ascii="Times New Roman" w:hAnsi="Times New Roman"/>
        </w:rPr>
        <w:lastRenderedPageBreak/>
        <w:t xml:space="preserve">ZAŁĄCZNIK NR </w:t>
      </w:r>
      <w:r w:rsidR="0085623D">
        <w:rPr>
          <w:rFonts w:ascii="Times New Roman" w:hAnsi="Times New Roman"/>
        </w:rPr>
        <w:t>8</w:t>
      </w:r>
    </w:p>
    <w:p w:rsidR="00035D55" w:rsidRPr="006C0CC9" w:rsidRDefault="00035D55" w:rsidP="00035D55">
      <w:pPr>
        <w:spacing w:after="150"/>
        <w:jc w:val="center"/>
        <w:outlineLvl w:val="0"/>
        <w:rPr>
          <w:rFonts w:ascii="Times New Roman" w:hAnsi="Times New Roman"/>
        </w:rPr>
      </w:pPr>
      <w:r w:rsidRPr="006C0CC9">
        <w:rPr>
          <w:rFonts w:ascii="Times New Roman" w:hAnsi="Times New Roman"/>
          <w:b/>
        </w:rPr>
        <w:t>Oświadczenie Wykonawcy w zakresie RODO</w:t>
      </w:r>
    </w:p>
    <w:p w:rsidR="00035D55" w:rsidRPr="006C0CC9" w:rsidRDefault="00035D55" w:rsidP="00035D55">
      <w:pPr>
        <w:pStyle w:val="Tekstprzypisudolnego"/>
        <w:spacing w:line="276" w:lineRule="auto"/>
        <w:jc w:val="center"/>
        <w:rPr>
          <w:rFonts w:ascii="Times New Roman" w:hAnsi="Times New Roman"/>
          <w:i/>
          <w:sz w:val="24"/>
          <w:szCs w:val="24"/>
          <w:u w:val="single"/>
        </w:rPr>
      </w:pPr>
    </w:p>
    <w:p w:rsidR="00035D55" w:rsidRPr="006C0CC9" w:rsidRDefault="00035D55" w:rsidP="00035D55">
      <w:pPr>
        <w:pStyle w:val="Tekstprzypisudolnego"/>
        <w:spacing w:line="276" w:lineRule="auto"/>
        <w:jc w:val="center"/>
        <w:rPr>
          <w:rFonts w:ascii="Times New Roman" w:hAnsi="Times New Roman"/>
          <w:i/>
          <w:sz w:val="24"/>
          <w:szCs w:val="24"/>
          <w:u w:val="single"/>
        </w:rPr>
      </w:pPr>
    </w:p>
    <w:p w:rsidR="00035D55" w:rsidRPr="006C0CC9" w:rsidRDefault="00035D55" w:rsidP="00035D55">
      <w:pPr>
        <w:pStyle w:val="Tekstprzypisudolnego"/>
        <w:spacing w:line="276" w:lineRule="auto"/>
        <w:jc w:val="center"/>
        <w:rPr>
          <w:rFonts w:ascii="Times New Roman" w:hAnsi="Times New Roman"/>
          <w:i/>
          <w:sz w:val="24"/>
          <w:szCs w:val="24"/>
          <w:u w:val="single"/>
        </w:rPr>
      </w:pPr>
      <w:r w:rsidRPr="006C0CC9">
        <w:rPr>
          <w:rFonts w:ascii="Times New Roman" w:hAnsi="Times New Roman"/>
          <w:i/>
          <w:sz w:val="24"/>
          <w:szCs w:val="24"/>
          <w:u w:val="single"/>
        </w:rPr>
        <w:t xml:space="preserve">Oświadczenie wykonawcy w zakresie wypełnienia obowiązków informacyjnych przewidzianych w art. 13 lub art. 14 RODO </w:t>
      </w:r>
    </w:p>
    <w:p w:rsidR="00035D55" w:rsidRPr="006C0CC9" w:rsidRDefault="00035D55" w:rsidP="00035D55">
      <w:pPr>
        <w:pStyle w:val="Tekstprzypisudolnego"/>
        <w:jc w:val="center"/>
        <w:rPr>
          <w:rFonts w:ascii="Times New Roman" w:hAnsi="Times New Roman"/>
          <w:i/>
          <w:sz w:val="24"/>
          <w:szCs w:val="24"/>
          <w:u w:val="single"/>
        </w:rPr>
      </w:pPr>
    </w:p>
    <w:p w:rsidR="00035D55" w:rsidRPr="006C0CC9" w:rsidRDefault="00035D55" w:rsidP="00035D55">
      <w:pPr>
        <w:pStyle w:val="Tekstprzypisudolnego"/>
        <w:jc w:val="center"/>
        <w:rPr>
          <w:rFonts w:ascii="Times New Roman" w:hAnsi="Times New Roman"/>
          <w:i/>
          <w:sz w:val="24"/>
          <w:szCs w:val="24"/>
          <w:u w:val="single"/>
        </w:rPr>
      </w:pPr>
    </w:p>
    <w:p w:rsidR="00035D55" w:rsidRPr="006C0CC9" w:rsidRDefault="00035D55" w:rsidP="00035D55">
      <w:pPr>
        <w:pStyle w:val="Tekstprzypisudolnego"/>
        <w:jc w:val="center"/>
        <w:rPr>
          <w:rFonts w:ascii="Times New Roman" w:hAnsi="Times New Roman"/>
          <w:i/>
          <w:sz w:val="24"/>
          <w:szCs w:val="24"/>
          <w:u w:val="single"/>
        </w:rPr>
      </w:pPr>
    </w:p>
    <w:p w:rsidR="00035D55" w:rsidRPr="006C0CC9" w:rsidRDefault="00035D55" w:rsidP="00035D55">
      <w:pPr>
        <w:pStyle w:val="Tekstprzypisudolnego"/>
        <w:jc w:val="center"/>
        <w:rPr>
          <w:rFonts w:ascii="Times New Roman" w:hAnsi="Times New Roman"/>
          <w:sz w:val="24"/>
          <w:szCs w:val="24"/>
        </w:rPr>
      </w:pPr>
      <w:r w:rsidRPr="006C0CC9">
        <w:rPr>
          <w:rFonts w:ascii="Times New Roman" w:hAnsi="Times New Roman"/>
          <w:i/>
          <w:sz w:val="24"/>
          <w:szCs w:val="24"/>
          <w:u w:val="single"/>
        </w:rPr>
        <w:t xml:space="preserve"> </w:t>
      </w:r>
    </w:p>
    <w:p w:rsidR="00035D55" w:rsidRPr="006C0CC9" w:rsidRDefault="00035D55" w:rsidP="00035D55">
      <w:pPr>
        <w:pStyle w:val="NormalnyWeb"/>
        <w:spacing w:line="360" w:lineRule="auto"/>
        <w:ind w:firstLine="567"/>
        <w:jc w:val="both"/>
        <w:rPr>
          <w:rFonts w:ascii="Times New Roman" w:hAnsi="Times New Roman" w:cs="Times New Roman"/>
          <w:color w:val="auto"/>
          <w:sz w:val="24"/>
          <w:szCs w:val="24"/>
        </w:rPr>
      </w:pPr>
      <w:r w:rsidRPr="006C0CC9">
        <w:rPr>
          <w:rFonts w:ascii="Times New Roman" w:hAnsi="Times New Roman" w:cs="Times New Roman"/>
          <w:color w:val="auto"/>
          <w:sz w:val="24"/>
          <w:szCs w:val="24"/>
        </w:rPr>
        <w:t>Oświadczam, że wypełniłem obowiązki informacyjne przewidziane w art. 13 lub art. 14 RODO</w:t>
      </w:r>
      <w:r w:rsidRPr="006C0CC9">
        <w:rPr>
          <w:rFonts w:ascii="Times New Roman" w:hAnsi="Times New Roman" w:cs="Times New Roman"/>
          <w:color w:val="auto"/>
          <w:sz w:val="24"/>
          <w:szCs w:val="24"/>
          <w:vertAlign w:val="superscript"/>
        </w:rPr>
        <w:t>1)</w:t>
      </w:r>
      <w:r w:rsidRPr="006C0CC9">
        <w:rPr>
          <w:rFonts w:ascii="Times New Roman" w:hAnsi="Times New Roman" w:cs="Times New Roman"/>
          <w:color w:val="auto"/>
          <w:sz w:val="24"/>
          <w:szCs w:val="24"/>
        </w:rPr>
        <w:t xml:space="preserve"> wobec osób fizycznych, od których dane osobowe bezpośrednio lub pośrednio pozyskałem w celu ubiegania się o udzielenie zamówienia publicznego w niniejszym postępowaniu.*</w:t>
      </w:r>
    </w:p>
    <w:p w:rsidR="00035D55" w:rsidRPr="006C0CC9" w:rsidRDefault="00035D55" w:rsidP="00035D55">
      <w:pPr>
        <w:pStyle w:val="NormalnyWeb"/>
        <w:spacing w:line="360" w:lineRule="auto"/>
        <w:jc w:val="both"/>
        <w:rPr>
          <w:rFonts w:ascii="Times New Roman" w:hAnsi="Times New Roman" w:cs="Times New Roman"/>
          <w:b/>
          <w:color w:val="auto"/>
          <w:sz w:val="22"/>
          <w:szCs w:val="22"/>
        </w:rPr>
      </w:pPr>
    </w:p>
    <w:p w:rsidR="00035D55" w:rsidRPr="006C0CC9" w:rsidRDefault="00035D55" w:rsidP="00035D55">
      <w:pPr>
        <w:pStyle w:val="NormalnyWeb"/>
        <w:spacing w:line="360" w:lineRule="auto"/>
        <w:jc w:val="both"/>
        <w:rPr>
          <w:rFonts w:ascii="Times New Roman" w:hAnsi="Times New Roman" w:cs="Times New Roman"/>
          <w:b/>
          <w:color w:val="auto"/>
          <w:sz w:val="22"/>
          <w:szCs w:val="22"/>
        </w:rPr>
      </w:pPr>
    </w:p>
    <w:p w:rsidR="00035D55" w:rsidRPr="006C0CC9" w:rsidRDefault="00035D55" w:rsidP="00035D55">
      <w:pPr>
        <w:pStyle w:val="NormalnyWeb"/>
        <w:spacing w:line="360" w:lineRule="auto"/>
        <w:jc w:val="both"/>
        <w:rPr>
          <w:rFonts w:ascii="Times New Roman" w:hAnsi="Times New Roman" w:cs="Times New Roman"/>
          <w:b/>
          <w:color w:val="auto"/>
          <w:sz w:val="22"/>
          <w:szCs w:val="22"/>
        </w:rPr>
      </w:pPr>
    </w:p>
    <w:p w:rsidR="00035D55" w:rsidRPr="006C0CC9" w:rsidRDefault="00035D55" w:rsidP="00035D55">
      <w:pPr>
        <w:pStyle w:val="NormalnyWeb"/>
        <w:spacing w:line="360" w:lineRule="auto"/>
        <w:jc w:val="both"/>
        <w:rPr>
          <w:rFonts w:ascii="Times New Roman" w:hAnsi="Times New Roman" w:cs="Times New Roman"/>
          <w:b/>
          <w:color w:val="auto"/>
          <w:sz w:val="22"/>
          <w:szCs w:val="22"/>
        </w:rPr>
      </w:pPr>
    </w:p>
    <w:p w:rsidR="00035D55" w:rsidRPr="006C0CC9" w:rsidRDefault="00035D55" w:rsidP="00035D55">
      <w:pPr>
        <w:pStyle w:val="NormalnyWeb"/>
        <w:spacing w:line="360" w:lineRule="auto"/>
        <w:jc w:val="both"/>
        <w:rPr>
          <w:rFonts w:ascii="Times New Roman" w:hAnsi="Times New Roman" w:cs="Times New Roman"/>
          <w:b/>
          <w:color w:val="auto"/>
          <w:sz w:val="22"/>
          <w:szCs w:val="22"/>
        </w:rPr>
      </w:pPr>
    </w:p>
    <w:p w:rsidR="00035D55" w:rsidRPr="006C0CC9" w:rsidRDefault="00035D55" w:rsidP="00035D55">
      <w:pPr>
        <w:pStyle w:val="NormalnyWeb"/>
        <w:spacing w:line="360" w:lineRule="auto"/>
        <w:jc w:val="both"/>
        <w:rPr>
          <w:rFonts w:ascii="Times New Roman" w:hAnsi="Times New Roman" w:cs="Times New Roman"/>
          <w:b/>
          <w:color w:val="auto"/>
          <w:sz w:val="22"/>
          <w:szCs w:val="22"/>
        </w:rPr>
      </w:pPr>
    </w:p>
    <w:p w:rsidR="00035D55" w:rsidRPr="006C0CC9" w:rsidRDefault="00035D55" w:rsidP="00035D55">
      <w:pPr>
        <w:rPr>
          <w:rFonts w:ascii="Times New Roman" w:hAnsi="Times New Roman"/>
        </w:rPr>
      </w:pPr>
    </w:p>
    <w:p w:rsidR="00035D55" w:rsidRPr="006C0CC9" w:rsidRDefault="00035D55" w:rsidP="00035D55">
      <w:pPr>
        <w:pStyle w:val="NormalnyWeb"/>
        <w:spacing w:line="360" w:lineRule="auto"/>
        <w:jc w:val="both"/>
        <w:rPr>
          <w:rFonts w:ascii="Times New Roman" w:hAnsi="Times New Roman" w:cs="Times New Roman"/>
          <w:color w:val="auto"/>
          <w:sz w:val="22"/>
          <w:szCs w:val="22"/>
        </w:rPr>
      </w:pPr>
      <w:r w:rsidRPr="006C0CC9">
        <w:rPr>
          <w:rFonts w:ascii="Times New Roman" w:hAnsi="Times New Roman" w:cs="Times New Roman"/>
          <w:color w:val="auto"/>
          <w:sz w:val="22"/>
          <w:szCs w:val="22"/>
        </w:rPr>
        <w:t>______________________________</w:t>
      </w:r>
    </w:p>
    <w:p w:rsidR="00035D55" w:rsidRPr="006C0CC9" w:rsidRDefault="00035D55" w:rsidP="00035D55">
      <w:pPr>
        <w:pStyle w:val="NormalnyWeb"/>
        <w:spacing w:line="276" w:lineRule="auto"/>
        <w:ind w:left="142" w:hanging="142"/>
        <w:jc w:val="both"/>
        <w:rPr>
          <w:rFonts w:ascii="Times New Roman" w:hAnsi="Times New Roman" w:cs="Times New Roman"/>
          <w:color w:val="auto"/>
          <w:sz w:val="16"/>
          <w:szCs w:val="16"/>
        </w:rPr>
      </w:pPr>
    </w:p>
    <w:p w:rsidR="00035D55" w:rsidRPr="006C0CC9" w:rsidRDefault="00035D55" w:rsidP="00035D55">
      <w:pPr>
        <w:pStyle w:val="Tekstprzypisudolnego"/>
        <w:jc w:val="both"/>
        <w:rPr>
          <w:rFonts w:ascii="Times New Roman" w:hAnsi="Times New Roman"/>
          <w:sz w:val="16"/>
          <w:szCs w:val="16"/>
        </w:rPr>
      </w:pPr>
      <w:r w:rsidRPr="006C0CC9">
        <w:rPr>
          <w:rFonts w:ascii="Times New Roman" w:hAnsi="Times New Roman"/>
          <w:sz w:val="22"/>
          <w:szCs w:val="22"/>
          <w:vertAlign w:val="superscript"/>
        </w:rPr>
        <w:t xml:space="preserve">1) </w:t>
      </w:r>
      <w:r w:rsidRPr="006C0CC9">
        <w:rPr>
          <w:rFonts w:ascii="Times New Roman" w:hAnsi="Times New Roman"/>
          <w:sz w:val="16"/>
          <w:szCs w:val="16"/>
        </w:rPr>
        <w:t>rozporządzenie Parlamentu Europejskiego i Rady (UE) 2016/679 z dnia 27 kwietnia 2016 r. w sprawie ochrony osób fizycznych w</w:t>
      </w:r>
      <w:r w:rsidR="006C506A" w:rsidRPr="006C0CC9">
        <w:rPr>
          <w:rFonts w:ascii="Times New Roman" w:hAnsi="Times New Roman"/>
          <w:sz w:val="16"/>
          <w:szCs w:val="16"/>
        </w:rPr>
        <w:t> </w:t>
      </w:r>
      <w:r w:rsidRPr="006C0CC9">
        <w:rPr>
          <w:rFonts w:ascii="Times New Roman" w:hAnsi="Times New Roman"/>
          <w:sz w:val="16"/>
          <w:szCs w:val="16"/>
        </w:rPr>
        <w:t xml:space="preserve">związku z przetwarzaniem danych osobowych i w sprawie swobodnego przepływu takich danych oraz uchylenia dyrektywy 95/46/WE (ogólne rozporządzenie o ochronie danych) (Dz. Urz. UE L 119 z 04.05.2016, str. 1). </w:t>
      </w:r>
    </w:p>
    <w:p w:rsidR="00035D55" w:rsidRPr="006C0CC9" w:rsidRDefault="00035D55" w:rsidP="00035D55">
      <w:pPr>
        <w:pStyle w:val="Tekstprzypisudolnego"/>
        <w:jc w:val="both"/>
        <w:rPr>
          <w:rFonts w:ascii="Times New Roman" w:hAnsi="Times New Roman"/>
          <w:sz w:val="16"/>
          <w:szCs w:val="16"/>
        </w:rPr>
      </w:pPr>
    </w:p>
    <w:p w:rsidR="00035D55" w:rsidRPr="006C0CC9" w:rsidRDefault="00035D55" w:rsidP="00035D55">
      <w:pPr>
        <w:pStyle w:val="NormalnyWeb"/>
        <w:spacing w:line="276" w:lineRule="auto"/>
        <w:ind w:left="142" w:hanging="142"/>
        <w:jc w:val="both"/>
        <w:rPr>
          <w:rFonts w:ascii="Times New Roman" w:hAnsi="Times New Roman" w:cs="Times New Roman"/>
          <w:color w:val="auto"/>
          <w:sz w:val="16"/>
          <w:szCs w:val="16"/>
        </w:rPr>
      </w:pPr>
      <w:r w:rsidRPr="006C0CC9">
        <w:rPr>
          <w:rFonts w:ascii="Times New Roman" w:hAnsi="Times New Roman" w:cs="Times New Roman"/>
          <w:color w:val="auto"/>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35D55" w:rsidRPr="006C0CC9" w:rsidRDefault="00035D55" w:rsidP="00035D55">
      <w:pPr>
        <w:ind w:firstLine="1"/>
        <w:rPr>
          <w:rFonts w:ascii="Times New Roman" w:hAnsi="Times New Roman"/>
        </w:rPr>
      </w:pPr>
    </w:p>
    <w:p w:rsidR="00035D55" w:rsidRPr="006C0CC9" w:rsidRDefault="00035D55" w:rsidP="00035D55">
      <w:pPr>
        <w:spacing w:after="150"/>
        <w:jc w:val="right"/>
        <w:outlineLvl w:val="0"/>
        <w:rPr>
          <w:rFonts w:ascii="Times New Roman" w:hAnsi="Times New Roman"/>
        </w:rPr>
      </w:pPr>
      <w:r w:rsidRPr="006C0CC9">
        <w:rPr>
          <w:rFonts w:ascii="Times New Roman" w:hAnsi="Times New Roman"/>
          <w:b/>
        </w:rPr>
        <w:lastRenderedPageBreak/>
        <w:t xml:space="preserve">Załącznik nr </w:t>
      </w:r>
      <w:r w:rsidR="0085623D">
        <w:rPr>
          <w:rFonts w:ascii="Times New Roman" w:hAnsi="Times New Roman"/>
          <w:b/>
        </w:rPr>
        <w:t>9</w:t>
      </w:r>
      <w:r w:rsidRPr="006C0CC9">
        <w:rPr>
          <w:rFonts w:ascii="Times New Roman" w:hAnsi="Times New Roman"/>
          <w:b/>
        </w:rPr>
        <w:t xml:space="preserve"> do SIWZ: Klauzula informacyjna RODO</w:t>
      </w:r>
    </w:p>
    <w:p w:rsidR="00035D55" w:rsidRPr="006C0CC9" w:rsidRDefault="00035D55" w:rsidP="00035D55">
      <w:pPr>
        <w:ind w:firstLine="1"/>
        <w:jc w:val="both"/>
        <w:rPr>
          <w:rFonts w:ascii="Times New Roman" w:hAnsi="Times New Roman"/>
        </w:rPr>
      </w:pPr>
      <w:r w:rsidRPr="006C0CC9">
        <w:rPr>
          <w:rFonts w:ascii="Times New Roman" w:hAnsi="Times New Roman"/>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35D55" w:rsidRPr="006C0CC9" w:rsidRDefault="00035D55" w:rsidP="0085623D">
      <w:pPr>
        <w:numPr>
          <w:ilvl w:val="0"/>
          <w:numId w:val="21"/>
        </w:numPr>
        <w:suppressAutoHyphens/>
        <w:spacing w:after="0" w:line="240" w:lineRule="auto"/>
        <w:ind w:left="284" w:hanging="284"/>
        <w:contextualSpacing/>
        <w:jc w:val="both"/>
        <w:rPr>
          <w:rFonts w:ascii="Times New Roman" w:hAnsi="Times New Roman"/>
        </w:rPr>
      </w:pPr>
      <w:r w:rsidRPr="006C0CC9">
        <w:rPr>
          <w:rFonts w:ascii="Times New Roman" w:hAnsi="Times New Roman"/>
        </w:rPr>
        <w:t xml:space="preserve">administratorem Pani/Pana danych osobowych jest </w:t>
      </w:r>
      <w:r w:rsidRPr="006C0CC9">
        <w:rPr>
          <w:rFonts w:ascii="Times New Roman" w:hAnsi="Times New Roman"/>
          <w:i/>
        </w:rPr>
        <w:t xml:space="preserve"> </w:t>
      </w:r>
      <w:r w:rsidRPr="006C0CC9">
        <w:rPr>
          <w:rFonts w:ascii="Times New Roman" w:hAnsi="Times New Roman"/>
        </w:rPr>
        <w:t>Gmina Miasto Sochaczew, adres: 1 Maja 16, 96-500 Sochaczew, tel. 46 862-22-35 w. 347, adres e-mail:</w:t>
      </w:r>
      <w:r w:rsidRPr="006C0CC9">
        <w:rPr>
          <w:rFonts w:ascii="Times New Roman" w:hAnsi="Times New Roman"/>
          <w:shd w:val="clear" w:color="auto" w:fill="F5F5F5"/>
        </w:rPr>
        <w:t xml:space="preserve"> sekretariat</w:t>
      </w:r>
      <w:r w:rsidRPr="006C0CC9">
        <w:rPr>
          <w:rFonts w:ascii="Times New Roman" w:hAnsi="Times New Roman"/>
        </w:rPr>
        <w:t>@sochaczew.pl;</w:t>
      </w:r>
    </w:p>
    <w:p w:rsidR="00035D55" w:rsidRPr="006C0CC9" w:rsidRDefault="00035D55" w:rsidP="0085623D">
      <w:pPr>
        <w:numPr>
          <w:ilvl w:val="0"/>
          <w:numId w:val="21"/>
        </w:numPr>
        <w:suppressAutoHyphens/>
        <w:spacing w:after="0" w:line="240" w:lineRule="auto"/>
        <w:ind w:left="284" w:hanging="284"/>
        <w:contextualSpacing/>
        <w:jc w:val="both"/>
        <w:rPr>
          <w:rFonts w:ascii="Times New Roman" w:hAnsi="Times New Roman"/>
          <w:spacing w:val="-4"/>
        </w:rPr>
      </w:pPr>
      <w:r w:rsidRPr="006C0CC9">
        <w:rPr>
          <w:rFonts w:ascii="Times New Roman" w:hAnsi="Times New Roman"/>
          <w:spacing w:val="-6"/>
        </w:rPr>
        <w:t xml:space="preserve">inspektorem ochrony danych osobowych w Gminie Miasto Sochaczew jest Pan Włodzimierz Boczkowski, tel.: </w:t>
      </w:r>
      <w:r w:rsidRPr="006C0CC9">
        <w:rPr>
          <w:rFonts w:ascii="Times New Roman" w:hAnsi="Times New Roman"/>
          <w:shd w:val="clear" w:color="auto" w:fill="FFFFFF"/>
        </w:rPr>
        <w:t>(46) 8622730 w. 309</w:t>
      </w:r>
      <w:r w:rsidRPr="006C0CC9">
        <w:rPr>
          <w:rFonts w:ascii="Times New Roman" w:hAnsi="Times New Roman"/>
          <w:spacing w:val="-6"/>
        </w:rPr>
        <w:t xml:space="preserve">, </w:t>
      </w:r>
      <w:r w:rsidRPr="006C0CC9">
        <w:rPr>
          <w:rFonts w:ascii="Times New Roman" w:hAnsi="Times New Roman"/>
          <w:spacing w:val="-4"/>
        </w:rPr>
        <w:t>e-mail:</w:t>
      </w:r>
      <w:r w:rsidRPr="006C0CC9">
        <w:rPr>
          <w:rFonts w:ascii="Times New Roman" w:hAnsi="Times New Roman"/>
        </w:rPr>
        <w:t xml:space="preserve"> </w:t>
      </w:r>
      <w:r w:rsidRPr="006C0CC9">
        <w:rPr>
          <w:rFonts w:ascii="Times New Roman" w:hAnsi="Times New Roman"/>
          <w:spacing w:val="-4"/>
        </w:rPr>
        <w:t xml:space="preserve">oin@sochaczew.pl, adres: </w:t>
      </w:r>
      <w:r w:rsidRPr="006C0CC9">
        <w:rPr>
          <w:rFonts w:ascii="Times New Roman" w:hAnsi="Times New Roman"/>
        </w:rPr>
        <w:t>1 Maja 16, 96-500 Sochaczew</w:t>
      </w:r>
      <w:r w:rsidRPr="006C0CC9">
        <w:rPr>
          <w:rFonts w:ascii="Times New Roman" w:hAnsi="Times New Roman"/>
          <w:spacing w:val="-4"/>
        </w:rPr>
        <w:t>;</w:t>
      </w:r>
    </w:p>
    <w:p w:rsidR="00035D55" w:rsidRPr="006C0CC9" w:rsidRDefault="00035D55" w:rsidP="0085623D">
      <w:pPr>
        <w:numPr>
          <w:ilvl w:val="0"/>
          <w:numId w:val="21"/>
        </w:numPr>
        <w:suppressAutoHyphens/>
        <w:spacing w:after="0" w:line="240" w:lineRule="auto"/>
        <w:ind w:left="284" w:hanging="284"/>
        <w:contextualSpacing/>
        <w:jc w:val="both"/>
        <w:rPr>
          <w:rFonts w:ascii="Times New Roman" w:hAnsi="Times New Roman"/>
          <w:spacing w:val="-4"/>
        </w:rPr>
      </w:pPr>
      <w:r w:rsidRPr="006C0CC9">
        <w:rPr>
          <w:rFonts w:ascii="Times New Roman" w:hAnsi="Times New Roman"/>
        </w:rPr>
        <w:t>Pani/Pana dane osobowe przetwarzane będą na podstawie art. 6 ust. 1 lit. c</w:t>
      </w:r>
      <w:r w:rsidRPr="006C0CC9">
        <w:rPr>
          <w:rFonts w:ascii="Times New Roman" w:hAnsi="Times New Roman"/>
          <w:i/>
        </w:rPr>
        <w:t xml:space="preserve"> </w:t>
      </w:r>
      <w:r w:rsidRPr="006C0CC9">
        <w:rPr>
          <w:rFonts w:ascii="Times New Roman" w:hAnsi="Times New Roman"/>
        </w:rPr>
        <w:t>RODO w celu związanym z postępowaniem o udzielenie zamówienia publicznego na ubezpieczenie następstw nieszczęśliwych wypadków dzieci, młodzieży i personelu oraz ubezpieczenie odpowiedzialności cywilnej nauczycieli i dyrektora jednostek oświatowych Gminy Miasto Sochaczew;</w:t>
      </w:r>
    </w:p>
    <w:p w:rsidR="00035D55" w:rsidRPr="006C0CC9" w:rsidRDefault="00035D55" w:rsidP="0085623D">
      <w:pPr>
        <w:numPr>
          <w:ilvl w:val="0"/>
          <w:numId w:val="21"/>
        </w:numPr>
        <w:suppressAutoHyphens/>
        <w:spacing w:after="0" w:line="240" w:lineRule="auto"/>
        <w:ind w:left="284" w:hanging="284"/>
        <w:contextualSpacing/>
        <w:jc w:val="both"/>
        <w:rPr>
          <w:rFonts w:ascii="Times New Roman" w:hAnsi="Times New Roman"/>
        </w:rPr>
      </w:pPr>
      <w:r w:rsidRPr="006C0CC9">
        <w:rPr>
          <w:rFonts w:ascii="Times New Roman" w:hAnsi="Times New Roman"/>
        </w:rPr>
        <w:t xml:space="preserve">odbiorcami Pani/Pana danych osobowych będą osoby lub podmioty, którym udostępniona zostanie dokumentacja postępowania w oparciu o art. 8 oraz art. 96 ust. 3 ustawy z dnia </w:t>
      </w:r>
      <w:r w:rsidRPr="006C0CC9">
        <w:rPr>
          <w:rFonts w:ascii="Times New Roman" w:hAnsi="Times New Roman"/>
        </w:rPr>
        <w:br/>
        <w:t>29 stycznia 2004 r. – Prawo zamówień publicznych (Dz. U. z 2017 r. poz. 1579 i 2018);</w:t>
      </w:r>
    </w:p>
    <w:p w:rsidR="00035D55" w:rsidRPr="006C0CC9" w:rsidRDefault="00035D55" w:rsidP="0085623D">
      <w:pPr>
        <w:numPr>
          <w:ilvl w:val="0"/>
          <w:numId w:val="21"/>
        </w:numPr>
        <w:suppressAutoHyphens/>
        <w:spacing w:after="0" w:line="240" w:lineRule="auto"/>
        <w:ind w:left="284" w:hanging="284"/>
        <w:contextualSpacing/>
        <w:jc w:val="both"/>
        <w:rPr>
          <w:rFonts w:ascii="Times New Roman" w:hAnsi="Times New Roman"/>
        </w:rPr>
      </w:pPr>
      <w:r w:rsidRPr="006C0CC9">
        <w:rPr>
          <w:rFonts w:ascii="Times New Roman" w:hAnsi="Times New Roman"/>
        </w:rPr>
        <w:t xml:space="preserve">Pani/Pana dane osobowe będą przechowywane, zgodnie z art. 97 ust. 1 ustawy Prawo zamówień publicznych, przez okres 4 lat od dnia zakończenia postępowania o udzielenie zamówienia, </w:t>
      </w:r>
      <w:r w:rsidRPr="006C0CC9">
        <w:rPr>
          <w:rFonts w:ascii="Times New Roman" w:hAnsi="Times New Roman"/>
        </w:rPr>
        <w:br/>
        <w:t>a jeżeli czas trwania umowy przekracza 4 lata, okres przechowywania obejmuje cały czas trwania umowy;</w:t>
      </w:r>
    </w:p>
    <w:p w:rsidR="00035D55" w:rsidRPr="006C0CC9" w:rsidRDefault="00035D55" w:rsidP="0085623D">
      <w:pPr>
        <w:numPr>
          <w:ilvl w:val="0"/>
          <w:numId w:val="21"/>
        </w:numPr>
        <w:suppressAutoHyphens/>
        <w:spacing w:after="0" w:line="240" w:lineRule="auto"/>
        <w:ind w:left="284" w:hanging="284"/>
        <w:contextualSpacing/>
        <w:jc w:val="both"/>
        <w:rPr>
          <w:rFonts w:ascii="Times New Roman" w:hAnsi="Times New Roman"/>
          <w:b/>
          <w:i/>
        </w:rPr>
      </w:pPr>
      <w:r w:rsidRPr="006C0CC9">
        <w:rPr>
          <w:rFonts w:ascii="Times New Roman" w:hAnsi="Times New Roman"/>
        </w:rPr>
        <w:t xml:space="preserve">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  </w:t>
      </w:r>
    </w:p>
    <w:p w:rsidR="00035D55" w:rsidRPr="006C0CC9" w:rsidRDefault="00035D55" w:rsidP="0085623D">
      <w:pPr>
        <w:numPr>
          <w:ilvl w:val="0"/>
          <w:numId w:val="21"/>
        </w:numPr>
        <w:suppressAutoHyphens/>
        <w:spacing w:after="0" w:line="240" w:lineRule="auto"/>
        <w:ind w:left="284" w:hanging="284"/>
        <w:contextualSpacing/>
        <w:jc w:val="both"/>
        <w:rPr>
          <w:rFonts w:ascii="Times New Roman" w:hAnsi="Times New Roman"/>
        </w:rPr>
      </w:pPr>
      <w:r w:rsidRPr="006C0CC9">
        <w:rPr>
          <w:rFonts w:ascii="Times New Roman" w:hAnsi="Times New Roman"/>
        </w:rPr>
        <w:t>w odniesieniu do Pani/Pana danych osobowych decyzje nie będą podejmowane w sposób zautomatyzowany, stosowanie do art. 22 RODO;</w:t>
      </w:r>
    </w:p>
    <w:p w:rsidR="00035D55" w:rsidRPr="006C0CC9" w:rsidRDefault="00035D55" w:rsidP="0085623D">
      <w:pPr>
        <w:numPr>
          <w:ilvl w:val="0"/>
          <w:numId w:val="21"/>
        </w:numPr>
        <w:suppressAutoHyphens/>
        <w:spacing w:after="0" w:line="240" w:lineRule="auto"/>
        <w:ind w:left="284" w:hanging="284"/>
        <w:contextualSpacing/>
        <w:jc w:val="both"/>
        <w:rPr>
          <w:rFonts w:ascii="Times New Roman" w:hAnsi="Times New Roman"/>
        </w:rPr>
      </w:pPr>
      <w:r w:rsidRPr="006C0CC9">
        <w:rPr>
          <w:rFonts w:ascii="Times New Roman" w:hAnsi="Times New Roman"/>
        </w:rPr>
        <w:t>posiada Pani/Pan:</w:t>
      </w:r>
    </w:p>
    <w:p w:rsidR="00035D55" w:rsidRPr="006C0CC9" w:rsidRDefault="00035D55" w:rsidP="0085623D">
      <w:pPr>
        <w:numPr>
          <w:ilvl w:val="0"/>
          <w:numId w:val="19"/>
        </w:numPr>
        <w:suppressAutoHyphens/>
        <w:spacing w:after="0" w:line="240" w:lineRule="auto"/>
        <w:ind w:left="284" w:hanging="284"/>
        <w:contextualSpacing/>
        <w:jc w:val="both"/>
        <w:rPr>
          <w:rFonts w:ascii="Times New Roman" w:hAnsi="Times New Roman"/>
        </w:rPr>
      </w:pPr>
      <w:r w:rsidRPr="006C0CC9">
        <w:rPr>
          <w:rFonts w:ascii="Times New Roman" w:hAnsi="Times New Roman"/>
        </w:rPr>
        <w:t>na podstawie art. 15 RODO prawo dostępu do danych osobowych Pani/Pana dotyczących;</w:t>
      </w:r>
    </w:p>
    <w:p w:rsidR="00035D55" w:rsidRPr="006C0CC9" w:rsidRDefault="00035D55" w:rsidP="0085623D">
      <w:pPr>
        <w:numPr>
          <w:ilvl w:val="0"/>
          <w:numId w:val="19"/>
        </w:numPr>
        <w:suppressAutoHyphens/>
        <w:spacing w:after="0" w:line="240" w:lineRule="auto"/>
        <w:ind w:left="284" w:hanging="284"/>
        <w:contextualSpacing/>
        <w:jc w:val="both"/>
        <w:rPr>
          <w:rFonts w:ascii="Times New Roman" w:hAnsi="Times New Roman"/>
        </w:rPr>
      </w:pPr>
      <w:r w:rsidRPr="006C0CC9">
        <w:rPr>
          <w:rFonts w:ascii="Times New Roman" w:hAnsi="Times New Roman"/>
        </w:rPr>
        <w:t>na podstawie art. 16 RODO prawo do sprostowania Pani/Pana danych osobowych*;</w:t>
      </w:r>
    </w:p>
    <w:p w:rsidR="00035D55" w:rsidRPr="006C0CC9" w:rsidRDefault="00035D55" w:rsidP="0085623D">
      <w:pPr>
        <w:numPr>
          <w:ilvl w:val="0"/>
          <w:numId w:val="19"/>
        </w:numPr>
        <w:suppressAutoHyphens/>
        <w:spacing w:after="0" w:line="240" w:lineRule="auto"/>
        <w:ind w:left="284" w:hanging="284"/>
        <w:contextualSpacing/>
        <w:jc w:val="both"/>
        <w:rPr>
          <w:rFonts w:ascii="Times New Roman" w:hAnsi="Times New Roman"/>
        </w:rPr>
      </w:pPr>
      <w:r w:rsidRPr="006C0CC9">
        <w:rPr>
          <w:rFonts w:ascii="Times New Roman" w:hAnsi="Times New Roman"/>
        </w:rPr>
        <w:t>na podstawie art. 18 RODO prawo żądania od administratora ograniczenia przetwarzania danych osobowych z zastrzeżeniem przypadków, o których</w:t>
      </w:r>
      <w:r w:rsidR="006C506A" w:rsidRPr="006C0CC9">
        <w:rPr>
          <w:rFonts w:ascii="Times New Roman" w:hAnsi="Times New Roman"/>
        </w:rPr>
        <w:t xml:space="preserve"> mowa w art. 18 ust. 2 RODO**;</w:t>
      </w:r>
    </w:p>
    <w:p w:rsidR="00035D55" w:rsidRPr="006C0CC9" w:rsidRDefault="00035D55" w:rsidP="0085623D">
      <w:pPr>
        <w:numPr>
          <w:ilvl w:val="0"/>
          <w:numId w:val="19"/>
        </w:numPr>
        <w:suppressAutoHyphens/>
        <w:spacing w:after="0" w:line="240" w:lineRule="auto"/>
        <w:ind w:left="284" w:hanging="284"/>
        <w:contextualSpacing/>
        <w:jc w:val="both"/>
        <w:rPr>
          <w:rFonts w:ascii="Times New Roman" w:hAnsi="Times New Roman"/>
          <w:i/>
        </w:rPr>
      </w:pPr>
      <w:r w:rsidRPr="006C0CC9">
        <w:rPr>
          <w:rFonts w:ascii="Times New Roman" w:hAnsi="Times New Roman"/>
        </w:rPr>
        <w:t>prawo do wniesienia skargi do Prezesa Urzędu Ochrony Danych Osobowych, gdy uzna Pani/Pan, że przetwarzanie danych osobowych Pani/Pana dotyczących narusza przepisy RODO;</w:t>
      </w:r>
    </w:p>
    <w:p w:rsidR="00035D55" w:rsidRPr="006C0CC9" w:rsidRDefault="00035D55" w:rsidP="0085623D">
      <w:pPr>
        <w:numPr>
          <w:ilvl w:val="0"/>
          <w:numId w:val="22"/>
        </w:numPr>
        <w:suppressAutoHyphens/>
        <w:spacing w:after="0" w:line="240" w:lineRule="auto"/>
        <w:ind w:left="284" w:hanging="284"/>
        <w:contextualSpacing/>
        <w:jc w:val="both"/>
        <w:rPr>
          <w:rFonts w:ascii="Times New Roman" w:hAnsi="Times New Roman"/>
          <w:i/>
        </w:rPr>
      </w:pPr>
      <w:r w:rsidRPr="006C0CC9">
        <w:rPr>
          <w:rFonts w:ascii="Times New Roman" w:hAnsi="Times New Roman"/>
        </w:rPr>
        <w:t>nie przysługuje Pani/Panu:</w:t>
      </w:r>
    </w:p>
    <w:p w:rsidR="00035D55" w:rsidRPr="006C0CC9" w:rsidRDefault="00035D55" w:rsidP="0085623D">
      <w:pPr>
        <w:numPr>
          <w:ilvl w:val="0"/>
          <w:numId w:val="20"/>
        </w:numPr>
        <w:suppressAutoHyphens/>
        <w:spacing w:after="0" w:line="240" w:lineRule="auto"/>
        <w:ind w:left="284" w:hanging="284"/>
        <w:contextualSpacing/>
        <w:jc w:val="both"/>
        <w:rPr>
          <w:rFonts w:ascii="Times New Roman" w:hAnsi="Times New Roman"/>
          <w:i/>
        </w:rPr>
      </w:pPr>
      <w:r w:rsidRPr="006C0CC9">
        <w:rPr>
          <w:rFonts w:ascii="Times New Roman" w:hAnsi="Times New Roman"/>
        </w:rPr>
        <w:t>w związku z art. 17 ust. 3 lit. b, d lub e RODO prawo do usunięcia danych osobowych;</w:t>
      </w:r>
    </w:p>
    <w:p w:rsidR="00035D55" w:rsidRPr="006C0CC9" w:rsidRDefault="00035D55" w:rsidP="0085623D">
      <w:pPr>
        <w:numPr>
          <w:ilvl w:val="0"/>
          <w:numId w:val="20"/>
        </w:numPr>
        <w:suppressAutoHyphens/>
        <w:spacing w:after="0" w:line="240" w:lineRule="auto"/>
        <w:ind w:left="284" w:hanging="284"/>
        <w:contextualSpacing/>
        <w:jc w:val="both"/>
        <w:rPr>
          <w:rFonts w:ascii="Times New Roman" w:hAnsi="Times New Roman"/>
          <w:b/>
          <w:i/>
        </w:rPr>
      </w:pPr>
      <w:r w:rsidRPr="006C0CC9">
        <w:rPr>
          <w:rFonts w:ascii="Times New Roman" w:hAnsi="Times New Roman"/>
        </w:rPr>
        <w:t>prawo do przenoszenia danych osobowych, o którym mowa w art. 20 RODO;</w:t>
      </w:r>
    </w:p>
    <w:p w:rsidR="00035D55" w:rsidRPr="006C0CC9" w:rsidRDefault="00035D55" w:rsidP="0085623D">
      <w:pPr>
        <w:numPr>
          <w:ilvl w:val="0"/>
          <w:numId w:val="20"/>
        </w:numPr>
        <w:suppressAutoHyphens/>
        <w:spacing w:after="0" w:line="240" w:lineRule="auto"/>
        <w:ind w:left="284" w:hanging="284"/>
        <w:contextualSpacing/>
        <w:jc w:val="both"/>
        <w:rPr>
          <w:rFonts w:ascii="Times New Roman" w:hAnsi="Times New Roman"/>
          <w:i/>
        </w:rPr>
      </w:pPr>
      <w:r w:rsidRPr="006C0CC9">
        <w:rPr>
          <w:rFonts w:ascii="Times New Roman" w:hAnsi="Times New Roman"/>
        </w:rPr>
        <w:t xml:space="preserve">na podstawie art. 21 RODO prawo sprzeciwu, wobec przetwarzania danych osobowych, gdyż podstawą prawną przetwarzania Pani/Pana danych osobowych jest art. 6 ust. 1 lit. c RODO. </w:t>
      </w:r>
    </w:p>
    <w:p w:rsidR="00035D55" w:rsidRPr="006C0CC9" w:rsidRDefault="00035D55" w:rsidP="00035D55">
      <w:pPr>
        <w:widowControl w:val="0"/>
        <w:tabs>
          <w:tab w:val="left" w:pos="567"/>
        </w:tabs>
        <w:ind w:right="-1"/>
        <w:jc w:val="both"/>
        <w:rPr>
          <w:rFonts w:ascii="Times New Roman" w:hAnsi="Times New Roman"/>
          <w:b/>
          <w:bCs/>
        </w:rPr>
      </w:pPr>
    </w:p>
    <w:p w:rsidR="00035D55" w:rsidRPr="006C0CC9" w:rsidRDefault="00035D55" w:rsidP="00035D55">
      <w:pPr>
        <w:widowControl w:val="0"/>
        <w:tabs>
          <w:tab w:val="left" w:pos="567"/>
        </w:tabs>
        <w:ind w:right="-1"/>
        <w:jc w:val="both"/>
        <w:rPr>
          <w:rFonts w:ascii="Times New Roman" w:hAnsi="Times New Roman"/>
          <w:bCs/>
          <w:i/>
          <w:spacing w:val="-6"/>
        </w:rPr>
      </w:pPr>
      <w:r w:rsidRPr="006C0CC9">
        <w:rPr>
          <w:rFonts w:ascii="Times New Roman" w:hAnsi="Times New Roman"/>
          <w:bCs/>
          <w:i/>
          <w:spacing w:val="-6"/>
          <w:vertAlign w:val="superscript"/>
        </w:rPr>
        <w:t xml:space="preserve">* </w:t>
      </w:r>
      <w:r w:rsidRPr="006C0CC9">
        <w:rPr>
          <w:rFonts w:ascii="Times New Roman" w:hAnsi="Times New Roman"/>
          <w:bCs/>
          <w:i/>
          <w:spacing w:val="-6"/>
        </w:rPr>
        <w:t xml:space="preserve">Skorzystanie z prawa do sprostowania nie może skutkować zmianą wyniku postępowania o udzielenie zamówienia publicznego ani zmianą postanowień umowy w zakresie niezgodnym z ustawą </w:t>
      </w:r>
      <w:proofErr w:type="spellStart"/>
      <w:r w:rsidRPr="006C0CC9">
        <w:rPr>
          <w:rFonts w:ascii="Times New Roman" w:hAnsi="Times New Roman"/>
          <w:bCs/>
          <w:i/>
          <w:spacing w:val="-6"/>
        </w:rPr>
        <w:t>Pzp</w:t>
      </w:r>
      <w:proofErr w:type="spellEnd"/>
      <w:r w:rsidRPr="006C0CC9">
        <w:rPr>
          <w:rFonts w:ascii="Times New Roman" w:hAnsi="Times New Roman"/>
          <w:bCs/>
          <w:i/>
          <w:spacing w:val="-6"/>
        </w:rPr>
        <w:t xml:space="preserve"> oraz nie może naruszać integralności protokołu oraz jego załączników.</w:t>
      </w:r>
    </w:p>
    <w:p w:rsidR="00035D55" w:rsidRPr="006C0CC9" w:rsidRDefault="00035D55" w:rsidP="00035D55">
      <w:pPr>
        <w:widowControl w:val="0"/>
        <w:tabs>
          <w:tab w:val="left" w:pos="567"/>
        </w:tabs>
        <w:ind w:right="-1"/>
        <w:jc w:val="both"/>
        <w:rPr>
          <w:rFonts w:ascii="Times New Roman" w:hAnsi="Times New Roman"/>
          <w:bCs/>
          <w:i/>
          <w:spacing w:val="-6"/>
        </w:rPr>
      </w:pPr>
      <w:r w:rsidRPr="006C0CC9">
        <w:rPr>
          <w:rFonts w:ascii="Times New Roman" w:hAnsi="Times New Roman"/>
          <w:bCs/>
          <w:i/>
          <w:spacing w:val="-6"/>
          <w:vertAlign w:val="superscript"/>
        </w:rPr>
        <w:t xml:space="preserve">** </w:t>
      </w:r>
      <w:r w:rsidRPr="006C0CC9">
        <w:rPr>
          <w:rFonts w:ascii="Times New Roman" w:hAnsi="Times New Roman"/>
          <w:bCs/>
          <w:i/>
          <w:spacing w:val="-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35D55" w:rsidRPr="006C0CC9" w:rsidRDefault="00035D55" w:rsidP="00035D55">
      <w:pPr>
        <w:jc w:val="center"/>
        <w:rPr>
          <w:rFonts w:ascii="Times New Roman" w:hAnsi="Times New Roman"/>
          <w:b/>
        </w:rPr>
      </w:pPr>
      <w:r w:rsidRPr="006C0CC9">
        <w:rPr>
          <w:rFonts w:ascii="Times New Roman" w:hAnsi="Times New Roman"/>
          <w:b/>
        </w:rPr>
        <w:lastRenderedPageBreak/>
        <w:t xml:space="preserve">ZAŁĄCZNIK NR </w:t>
      </w:r>
      <w:r w:rsidR="0085623D">
        <w:rPr>
          <w:rFonts w:ascii="Times New Roman" w:hAnsi="Times New Roman"/>
          <w:b/>
        </w:rPr>
        <w:t>10</w:t>
      </w:r>
    </w:p>
    <w:p w:rsidR="00000441" w:rsidRPr="00AA5511" w:rsidRDefault="00000441" w:rsidP="00000441">
      <w:pPr>
        <w:shd w:val="clear" w:color="auto" w:fill="FFFFFF"/>
        <w:ind w:left="23" w:right="62"/>
        <w:jc w:val="center"/>
        <w:rPr>
          <w:rFonts w:ascii="Times New Roman" w:hAnsi="Times New Roman"/>
          <w:b/>
          <w:szCs w:val="24"/>
        </w:rPr>
      </w:pPr>
      <w:r w:rsidRPr="00AA5511">
        <w:rPr>
          <w:rFonts w:ascii="Times New Roman" w:hAnsi="Times New Roman"/>
          <w:b/>
          <w:szCs w:val="24"/>
        </w:rPr>
        <w:t>ISTOTNE POSTANOWIENIA UMOWY</w:t>
      </w:r>
    </w:p>
    <w:p w:rsidR="00000441" w:rsidRPr="00D41B96" w:rsidRDefault="00000441" w:rsidP="00000441">
      <w:pPr>
        <w:shd w:val="clear" w:color="auto" w:fill="FFFFFF"/>
        <w:jc w:val="center"/>
        <w:rPr>
          <w:rFonts w:ascii="Times New Roman" w:hAnsi="Times New Roman"/>
          <w:b/>
          <w:bCs/>
          <w:szCs w:val="24"/>
        </w:rPr>
      </w:pPr>
      <w:bookmarkStart w:id="1" w:name="bookmark3"/>
      <w:bookmarkStart w:id="2" w:name="__RefHeading__334_168422717"/>
      <w:bookmarkEnd w:id="1"/>
      <w:bookmarkEnd w:id="2"/>
      <w:r w:rsidRPr="00D41B96">
        <w:rPr>
          <w:rFonts w:ascii="Times New Roman" w:hAnsi="Times New Roman"/>
          <w:b/>
          <w:bCs/>
          <w:szCs w:val="24"/>
        </w:rPr>
        <w:t>§1</w:t>
      </w:r>
    </w:p>
    <w:p w:rsidR="00000441" w:rsidRPr="00D41B96" w:rsidRDefault="00000441" w:rsidP="0085623D">
      <w:pPr>
        <w:numPr>
          <w:ilvl w:val="0"/>
          <w:numId w:val="33"/>
        </w:numPr>
        <w:shd w:val="clear" w:color="auto" w:fill="FFFFFF"/>
        <w:spacing w:after="0" w:line="240" w:lineRule="auto"/>
        <w:ind w:right="62"/>
        <w:jc w:val="both"/>
        <w:rPr>
          <w:rFonts w:ascii="Times New Roman" w:hAnsi="Times New Roman"/>
          <w:szCs w:val="24"/>
        </w:rPr>
      </w:pPr>
      <w:r w:rsidRPr="00D41B96">
        <w:rPr>
          <w:rFonts w:ascii="Times New Roman" w:hAnsi="Times New Roman"/>
          <w:szCs w:val="24"/>
        </w:rPr>
        <w:t>Przedmiotem zamówienia jest świadczenie usług pocztowych na rzecz Urzędu Miejskiego w Sochaczewie w obrocie krajowym i zagranicznym, w zakresie przyjmowania (odbierania od Zamawiającego), przemieszczania, doręczania przesyłek pocztowych, paczek pocztowych oraz zwrot do Zamawiającego przesyłek po wyczerpaniu możliwości ich doręczenia lub wydania odbiorcy. Zamówienie będzie realizowane zgodnie z postanowieniami SIWZ oraz ofertą Wykonawcy stanowiącą Załącznik nr 1 do umowy.</w:t>
      </w:r>
    </w:p>
    <w:p w:rsidR="00000441" w:rsidRPr="00D41B96" w:rsidRDefault="00000441" w:rsidP="0085623D">
      <w:pPr>
        <w:numPr>
          <w:ilvl w:val="0"/>
          <w:numId w:val="33"/>
        </w:numPr>
        <w:shd w:val="clear" w:color="auto" w:fill="FFFFFF"/>
        <w:spacing w:after="0" w:line="240" w:lineRule="auto"/>
        <w:jc w:val="both"/>
        <w:rPr>
          <w:rFonts w:ascii="Times New Roman" w:hAnsi="Times New Roman"/>
          <w:szCs w:val="24"/>
        </w:rPr>
      </w:pPr>
      <w:r w:rsidRPr="00D41B96">
        <w:rPr>
          <w:rFonts w:ascii="Times New Roman" w:hAnsi="Times New Roman"/>
          <w:szCs w:val="24"/>
        </w:rPr>
        <w:t>Usługi pocztowe, które są przedmiotem zamówienia będą realizowane na zasadach określonych w niniejszej umowie oraz w powszechnie obowiązujących przepisach prawa, w szczególności w:</w:t>
      </w:r>
    </w:p>
    <w:p w:rsidR="00000441" w:rsidRPr="00D41B96" w:rsidRDefault="00000441" w:rsidP="0085623D">
      <w:pPr>
        <w:numPr>
          <w:ilvl w:val="0"/>
          <w:numId w:val="34"/>
        </w:numPr>
        <w:shd w:val="clear" w:color="auto" w:fill="FFFFFF"/>
        <w:spacing w:after="0" w:line="240" w:lineRule="auto"/>
        <w:jc w:val="both"/>
        <w:rPr>
          <w:rFonts w:ascii="Times New Roman" w:hAnsi="Times New Roman"/>
          <w:szCs w:val="24"/>
        </w:rPr>
      </w:pPr>
      <w:r w:rsidRPr="00D41B96">
        <w:rPr>
          <w:rFonts w:ascii="Times New Roman" w:hAnsi="Times New Roman"/>
          <w:szCs w:val="24"/>
        </w:rPr>
        <w:t>Ustawie z dnia 23 listopada 201</w:t>
      </w:r>
      <w:r>
        <w:rPr>
          <w:rFonts w:ascii="Times New Roman" w:hAnsi="Times New Roman"/>
          <w:szCs w:val="24"/>
        </w:rPr>
        <w:t>8</w:t>
      </w:r>
      <w:r w:rsidRPr="00D41B96">
        <w:rPr>
          <w:rFonts w:ascii="Times New Roman" w:hAnsi="Times New Roman"/>
          <w:szCs w:val="24"/>
        </w:rPr>
        <w:t xml:space="preserve"> r. - Prawo pocztowe (</w:t>
      </w:r>
      <w:proofErr w:type="spellStart"/>
      <w:r>
        <w:rPr>
          <w:rFonts w:ascii="Times New Roman" w:hAnsi="Times New Roman"/>
          <w:szCs w:val="24"/>
        </w:rPr>
        <w:t>t.j.</w:t>
      </w:r>
      <w:r w:rsidRPr="00D41B96">
        <w:rPr>
          <w:rFonts w:ascii="Times New Roman" w:hAnsi="Times New Roman"/>
          <w:szCs w:val="24"/>
        </w:rPr>
        <w:t>Dz</w:t>
      </w:r>
      <w:proofErr w:type="spellEnd"/>
      <w:r w:rsidRPr="00D41B96">
        <w:rPr>
          <w:rFonts w:ascii="Times New Roman" w:hAnsi="Times New Roman"/>
          <w:szCs w:val="24"/>
        </w:rPr>
        <w:t>. U. z 201</w:t>
      </w:r>
      <w:r>
        <w:rPr>
          <w:rFonts w:ascii="Times New Roman" w:hAnsi="Times New Roman"/>
          <w:szCs w:val="24"/>
        </w:rPr>
        <w:t>8</w:t>
      </w:r>
      <w:r w:rsidRPr="00D41B96">
        <w:rPr>
          <w:rFonts w:ascii="Times New Roman" w:hAnsi="Times New Roman"/>
          <w:szCs w:val="24"/>
        </w:rPr>
        <w:t xml:space="preserve"> r., poz. </w:t>
      </w:r>
      <w:r>
        <w:rPr>
          <w:rFonts w:ascii="Times New Roman" w:hAnsi="Times New Roman"/>
          <w:szCs w:val="24"/>
        </w:rPr>
        <w:t>2188</w:t>
      </w:r>
      <w:r w:rsidRPr="00D41B96">
        <w:rPr>
          <w:rFonts w:ascii="Times New Roman" w:hAnsi="Times New Roman"/>
          <w:szCs w:val="24"/>
        </w:rPr>
        <w:t xml:space="preserve"> z </w:t>
      </w:r>
      <w:proofErr w:type="spellStart"/>
      <w:r w:rsidRPr="00D41B96">
        <w:rPr>
          <w:rFonts w:ascii="Times New Roman" w:hAnsi="Times New Roman"/>
          <w:szCs w:val="24"/>
        </w:rPr>
        <w:t>późn</w:t>
      </w:r>
      <w:proofErr w:type="spellEnd"/>
      <w:r w:rsidRPr="00D41B96">
        <w:rPr>
          <w:rFonts w:ascii="Times New Roman" w:hAnsi="Times New Roman"/>
          <w:szCs w:val="24"/>
        </w:rPr>
        <w:t>. zm.);</w:t>
      </w:r>
    </w:p>
    <w:p w:rsidR="00000441" w:rsidRPr="00D41B96" w:rsidRDefault="00000441" w:rsidP="0085623D">
      <w:pPr>
        <w:numPr>
          <w:ilvl w:val="0"/>
          <w:numId w:val="34"/>
        </w:numPr>
        <w:shd w:val="clear" w:color="auto" w:fill="FFFFFF"/>
        <w:spacing w:after="0" w:line="240" w:lineRule="auto"/>
        <w:jc w:val="both"/>
        <w:rPr>
          <w:rFonts w:ascii="Times New Roman" w:hAnsi="Times New Roman"/>
          <w:szCs w:val="24"/>
        </w:rPr>
      </w:pPr>
      <w:r w:rsidRPr="00D41B96">
        <w:rPr>
          <w:rFonts w:ascii="Times New Roman" w:hAnsi="Times New Roman"/>
          <w:szCs w:val="24"/>
        </w:rPr>
        <w:t>Rozporządzeniu Ministra Administracji i Cyfryzacji z dnia 26 listopada 2013 r. w sprawie reklamacji usługi pocztowej (Dz. U. 201</w:t>
      </w:r>
      <w:r>
        <w:rPr>
          <w:rFonts w:ascii="Times New Roman" w:hAnsi="Times New Roman"/>
          <w:szCs w:val="24"/>
        </w:rPr>
        <w:t>9</w:t>
      </w:r>
      <w:r w:rsidRPr="00D41B96">
        <w:rPr>
          <w:rFonts w:ascii="Times New Roman" w:hAnsi="Times New Roman"/>
          <w:szCs w:val="24"/>
        </w:rPr>
        <w:t xml:space="preserve"> r. poz. 4</w:t>
      </w:r>
      <w:r>
        <w:rPr>
          <w:rFonts w:ascii="Times New Roman" w:hAnsi="Times New Roman"/>
          <w:szCs w:val="24"/>
        </w:rPr>
        <w:t>74</w:t>
      </w:r>
      <w:r w:rsidRPr="00D41B96">
        <w:rPr>
          <w:rFonts w:ascii="Times New Roman" w:hAnsi="Times New Roman"/>
          <w:szCs w:val="24"/>
        </w:rPr>
        <w:t xml:space="preserve"> z </w:t>
      </w:r>
      <w:proofErr w:type="spellStart"/>
      <w:r w:rsidRPr="00D41B96">
        <w:rPr>
          <w:rFonts w:ascii="Times New Roman" w:hAnsi="Times New Roman"/>
          <w:szCs w:val="24"/>
        </w:rPr>
        <w:t>późn</w:t>
      </w:r>
      <w:proofErr w:type="spellEnd"/>
      <w:r w:rsidRPr="00D41B96">
        <w:rPr>
          <w:rFonts w:ascii="Times New Roman" w:hAnsi="Times New Roman"/>
          <w:szCs w:val="24"/>
        </w:rPr>
        <w:t>. zm.);</w:t>
      </w:r>
    </w:p>
    <w:p w:rsidR="00000441" w:rsidRPr="00D41B96" w:rsidRDefault="00000441" w:rsidP="0085623D">
      <w:pPr>
        <w:numPr>
          <w:ilvl w:val="0"/>
          <w:numId w:val="34"/>
        </w:numPr>
        <w:shd w:val="clear" w:color="auto" w:fill="FFFFFF"/>
        <w:spacing w:after="0" w:line="240" w:lineRule="auto"/>
        <w:jc w:val="both"/>
        <w:rPr>
          <w:rFonts w:ascii="Times New Roman" w:hAnsi="Times New Roman"/>
          <w:szCs w:val="24"/>
        </w:rPr>
      </w:pPr>
      <w:r w:rsidRPr="00D41B96">
        <w:rPr>
          <w:rFonts w:ascii="Times New Roman" w:hAnsi="Times New Roman"/>
          <w:szCs w:val="24"/>
        </w:rPr>
        <w:t xml:space="preserve">Rozporządzeniu Ministra Administracji i Cyfryzacji z dnia 29 kwietnia 2013 r. w sprawie warunków wykonywania usług powszechnych przez operatora wyznaczonego (Dz.U. 2013 r. poz. 545 z </w:t>
      </w:r>
      <w:proofErr w:type="spellStart"/>
      <w:r w:rsidRPr="00D41B96">
        <w:rPr>
          <w:rFonts w:ascii="Times New Roman" w:hAnsi="Times New Roman"/>
          <w:szCs w:val="24"/>
        </w:rPr>
        <w:t>późn</w:t>
      </w:r>
      <w:proofErr w:type="spellEnd"/>
      <w:r w:rsidRPr="00D41B96">
        <w:rPr>
          <w:rFonts w:ascii="Times New Roman" w:hAnsi="Times New Roman"/>
          <w:szCs w:val="24"/>
        </w:rPr>
        <w:t>. zm.);</w:t>
      </w:r>
    </w:p>
    <w:p w:rsidR="00000441" w:rsidRPr="00D41B96" w:rsidRDefault="00000441" w:rsidP="0085623D">
      <w:pPr>
        <w:numPr>
          <w:ilvl w:val="0"/>
          <w:numId w:val="34"/>
        </w:numPr>
        <w:shd w:val="clear" w:color="auto" w:fill="FFFFFF"/>
        <w:spacing w:after="0" w:line="240" w:lineRule="auto"/>
        <w:jc w:val="both"/>
        <w:rPr>
          <w:rFonts w:ascii="Times New Roman" w:hAnsi="Times New Roman"/>
          <w:szCs w:val="24"/>
        </w:rPr>
      </w:pPr>
      <w:r w:rsidRPr="00D41B96">
        <w:rPr>
          <w:rFonts w:ascii="Times New Roman" w:hAnsi="Times New Roman"/>
          <w:szCs w:val="24"/>
        </w:rPr>
        <w:t>Ustawie z dnia 14 czerwca 1960 r. Kodeks postępowania administracyjnego (</w:t>
      </w:r>
      <w:proofErr w:type="spellStart"/>
      <w:r w:rsidRPr="00D41B96">
        <w:rPr>
          <w:rFonts w:ascii="Times New Roman" w:hAnsi="Times New Roman"/>
          <w:szCs w:val="24"/>
        </w:rPr>
        <w:t>t.j</w:t>
      </w:r>
      <w:proofErr w:type="spellEnd"/>
      <w:r w:rsidRPr="00D41B96">
        <w:rPr>
          <w:rFonts w:ascii="Times New Roman" w:hAnsi="Times New Roman"/>
          <w:szCs w:val="24"/>
        </w:rPr>
        <w:t>. Dz.U. z 201</w:t>
      </w:r>
      <w:r>
        <w:rPr>
          <w:rFonts w:ascii="Times New Roman" w:hAnsi="Times New Roman"/>
          <w:szCs w:val="24"/>
        </w:rPr>
        <w:t>8</w:t>
      </w:r>
      <w:r w:rsidRPr="00D41B96">
        <w:rPr>
          <w:rFonts w:ascii="Times New Roman" w:hAnsi="Times New Roman"/>
          <w:szCs w:val="24"/>
        </w:rPr>
        <w:t xml:space="preserve"> r. poz. </w:t>
      </w:r>
      <w:r>
        <w:rPr>
          <w:rFonts w:ascii="Times New Roman" w:hAnsi="Times New Roman"/>
          <w:szCs w:val="24"/>
        </w:rPr>
        <w:t>209</w:t>
      </w:r>
      <w:r w:rsidR="006B5EF4">
        <w:rPr>
          <w:rFonts w:ascii="Times New Roman" w:hAnsi="Times New Roman"/>
          <w:szCs w:val="24"/>
        </w:rPr>
        <w:t xml:space="preserve">6 </w:t>
      </w:r>
      <w:r w:rsidRPr="00D41B96">
        <w:rPr>
          <w:rFonts w:ascii="Times New Roman" w:hAnsi="Times New Roman"/>
          <w:szCs w:val="24"/>
        </w:rPr>
        <w:t xml:space="preserve">z </w:t>
      </w:r>
      <w:proofErr w:type="spellStart"/>
      <w:r w:rsidRPr="00D41B96">
        <w:rPr>
          <w:rFonts w:ascii="Times New Roman" w:hAnsi="Times New Roman"/>
          <w:szCs w:val="24"/>
        </w:rPr>
        <w:t>późn</w:t>
      </w:r>
      <w:proofErr w:type="spellEnd"/>
      <w:r w:rsidRPr="00D41B96">
        <w:rPr>
          <w:rFonts w:ascii="Times New Roman" w:hAnsi="Times New Roman"/>
          <w:szCs w:val="24"/>
        </w:rPr>
        <w:t>. zm.);</w:t>
      </w:r>
    </w:p>
    <w:p w:rsidR="00000441" w:rsidRPr="00D41B96" w:rsidRDefault="00000441" w:rsidP="0085623D">
      <w:pPr>
        <w:numPr>
          <w:ilvl w:val="0"/>
          <w:numId w:val="34"/>
        </w:numPr>
        <w:shd w:val="clear" w:color="auto" w:fill="FFFFFF"/>
        <w:spacing w:after="0" w:line="240" w:lineRule="auto"/>
        <w:jc w:val="both"/>
        <w:rPr>
          <w:rFonts w:ascii="Times New Roman" w:hAnsi="Times New Roman"/>
          <w:szCs w:val="24"/>
        </w:rPr>
      </w:pPr>
      <w:r w:rsidRPr="00D41B96">
        <w:rPr>
          <w:rFonts w:ascii="Times New Roman" w:hAnsi="Times New Roman"/>
          <w:szCs w:val="24"/>
        </w:rPr>
        <w:t>Ustawie z dnia 17 listopada 1964 r. Kodeks postępowania cywilnego (</w:t>
      </w:r>
      <w:proofErr w:type="spellStart"/>
      <w:r w:rsidRPr="00D41B96">
        <w:rPr>
          <w:rFonts w:ascii="Times New Roman" w:hAnsi="Times New Roman"/>
          <w:szCs w:val="24"/>
        </w:rPr>
        <w:t>t.j</w:t>
      </w:r>
      <w:proofErr w:type="spellEnd"/>
      <w:r w:rsidRPr="00D41B96">
        <w:rPr>
          <w:rFonts w:ascii="Times New Roman" w:hAnsi="Times New Roman"/>
          <w:szCs w:val="24"/>
        </w:rPr>
        <w:t>. Dz. U. z 201</w:t>
      </w:r>
      <w:r>
        <w:rPr>
          <w:rFonts w:ascii="Times New Roman" w:hAnsi="Times New Roman"/>
          <w:szCs w:val="24"/>
        </w:rPr>
        <w:t>9</w:t>
      </w:r>
      <w:r w:rsidRPr="00D41B96">
        <w:rPr>
          <w:rFonts w:ascii="Times New Roman" w:hAnsi="Times New Roman"/>
          <w:szCs w:val="24"/>
        </w:rPr>
        <w:t xml:space="preserve"> r. poz. </w:t>
      </w:r>
      <w:r>
        <w:rPr>
          <w:rFonts w:ascii="Times New Roman" w:hAnsi="Times New Roman"/>
          <w:szCs w:val="24"/>
        </w:rPr>
        <w:t>1460</w:t>
      </w:r>
      <w:r w:rsidRPr="00D41B96">
        <w:rPr>
          <w:rFonts w:ascii="Times New Roman" w:hAnsi="Times New Roman"/>
          <w:szCs w:val="24"/>
        </w:rPr>
        <w:t xml:space="preserve"> z </w:t>
      </w:r>
      <w:proofErr w:type="spellStart"/>
      <w:r w:rsidRPr="00D41B96">
        <w:rPr>
          <w:rFonts w:ascii="Times New Roman" w:hAnsi="Times New Roman"/>
          <w:szCs w:val="24"/>
        </w:rPr>
        <w:t>późn</w:t>
      </w:r>
      <w:proofErr w:type="spellEnd"/>
      <w:r w:rsidRPr="00D41B96">
        <w:rPr>
          <w:rFonts w:ascii="Times New Roman" w:hAnsi="Times New Roman"/>
          <w:szCs w:val="24"/>
        </w:rPr>
        <w:t>. zm.);</w:t>
      </w:r>
    </w:p>
    <w:p w:rsidR="00000441" w:rsidRPr="00D41B96" w:rsidRDefault="00000441" w:rsidP="0085623D">
      <w:pPr>
        <w:numPr>
          <w:ilvl w:val="0"/>
          <w:numId w:val="34"/>
        </w:numPr>
        <w:shd w:val="clear" w:color="auto" w:fill="FFFFFF"/>
        <w:spacing w:after="0" w:line="240" w:lineRule="auto"/>
        <w:jc w:val="both"/>
        <w:rPr>
          <w:rFonts w:ascii="Times New Roman" w:hAnsi="Times New Roman"/>
          <w:szCs w:val="24"/>
        </w:rPr>
      </w:pPr>
      <w:r w:rsidRPr="00D41B96">
        <w:rPr>
          <w:rFonts w:ascii="Times New Roman" w:hAnsi="Times New Roman"/>
          <w:szCs w:val="24"/>
        </w:rPr>
        <w:t>Ustawie z dnia 29 sierpnia 1997 r. Ordynacja podatkowa (</w:t>
      </w:r>
      <w:proofErr w:type="spellStart"/>
      <w:r w:rsidRPr="00D41B96">
        <w:rPr>
          <w:rFonts w:ascii="Times New Roman" w:hAnsi="Times New Roman"/>
          <w:szCs w:val="24"/>
        </w:rPr>
        <w:t>t.j</w:t>
      </w:r>
      <w:proofErr w:type="spellEnd"/>
      <w:r w:rsidRPr="00D41B96">
        <w:rPr>
          <w:rFonts w:ascii="Times New Roman" w:hAnsi="Times New Roman"/>
          <w:szCs w:val="24"/>
        </w:rPr>
        <w:t>. Dz. U. z 201</w:t>
      </w:r>
      <w:r>
        <w:rPr>
          <w:rFonts w:ascii="Times New Roman" w:hAnsi="Times New Roman"/>
          <w:szCs w:val="24"/>
        </w:rPr>
        <w:t>9 r. poz. 900</w:t>
      </w:r>
      <w:r w:rsidRPr="00D41B96">
        <w:rPr>
          <w:rFonts w:ascii="Times New Roman" w:hAnsi="Times New Roman"/>
          <w:szCs w:val="24"/>
        </w:rPr>
        <w:t xml:space="preserve"> z </w:t>
      </w:r>
      <w:proofErr w:type="spellStart"/>
      <w:r w:rsidRPr="00D41B96">
        <w:rPr>
          <w:rFonts w:ascii="Times New Roman" w:hAnsi="Times New Roman"/>
          <w:szCs w:val="24"/>
        </w:rPr>
        <w:t>późn</w:t>
      </w:r>
      <w:proofErr w:type="spellEnd"/>
      <w:r w:rsidRPr="00D41B96">
        <w:rPr>
          <w:rFonts w:ascii="Times New Roman" w:hAnsi="Times New Roman"/>
          <w:szCs w:val="24"/>
        </w:rPr>
        <w:t>. zm.);</w:t>
      </w:r>
    </w:p>
    <w:p w:rsidR="00000441" w:rsidRPr="00D41B96" w:rsidRDefault="00000441" w:rsidP="0085623D">
      <w:pPr>
        <w:numPr>
          <w:ilvl w:val="0"/>
          <w:numId w:val="34"/>
        </w:numPr>
        <w:shd w:val="clear" w:color="auto" w:fill="FFFFFF"/>
        <w:spacing w:after="0" w:line="240" w:lineRule="auto"/>
        <w:jc w:val="both"/>
        <w:rPr>
          <w:rFonts w:ascii="Times New Roman" w:hAnsi="Times New Roman"/>
          <w:szCs w:val="24"/>
        </w:rPr>
      </w:pPr>
      <w:r w:rsidRPr="00D41B96">
        <w:rPr>
          <w:rFonts w:ascii="Times New Roman" w:hAnsi="Times New Roman"/>
          <w:szCs w:val="24"/>
        </w:rPr>
        <w:t>Innych aktach prawnych regulujących świadczenia objęte przedmiotem niniejszego zamówienia, wewnętrznymi regulaminami Wykonawcy, wydanymi na podstawie obowiązujących przepisów prawa, o ile regulaminy te nie pozostają w sprzeczności z postanowieniami niniejszej umowy i specyfikacji istotnych warunków zamówienia (SIWZ).</w:t>
      </w:r>
    </w:p>
    <w:p w:rsidR="00000441" w:rsidRPr="00D41B96" w:rsidRDefault="00000441" w:rsidP="00000441">
      <w:pPr>
        <w:shd w:val="clear" w:color="auto" w:fill="FFFFFF"/>
        <w:ind w:left="709" w:hanging="349"/>
        <w:jc w:val="both"/>
        <w:rPr>
          <w:rFonts w:ascii="Times New Roman" w:hAnsi="Times New Roman"/>
          <w:szCs w:val="24"/>
        </w:rPr>
      </w:pPr>
      <w:r>
        <w:rPr>
          <w:rFonts w:ascii="Times New Roman" w:hAnsi="Times New Roman"/>
          <w:szCs w:val="24"/>
        </w:rPr>
        <w:t xml:space="preserve">3. </w:t>
      </w:r>
      <w:r w:rsidRPr="00D41B96">
        <w:rPr>
          <w:rFonts w:ascii="Times New Roman" w:hAnsi="Times New Roman"/>
          <w:szCs w:val="24"/>
        </w:rPr>
        <w:t>Wykonawca oświadcza, iż jest uprawniony do wykonywania działalności pocztowej na podstawie wpisu do rejestru operatorów pocztowych, prowadzonego zgodnie z ustawą Prawo pocztowe, na okres realizacji niniejszej umowy.</w:t>
      </w:r>
    </w:p>
    <w:p w:rsidR="00000441" w:rsidRPr="00D41B96" w:rsidRDefault="00000441" w:rsidP="00000441">
      <w:pPr>
        <w:shd w:val="clear" w:color="auto" w:fill="FFFFFF"/>
        <w:ind w:left="709" w:hanging="425"/>
        <w:jc w:val="both"/>
        <w:rPr>
          <w:rFonts w:ascii="Times New Roman" w:hAnsi="Times New Roman"/>
          <w:szCs w:val="24"/>
        </w:rPr>
      </w:pPr>
      <w:r>
        <w:rPr>
          <w:rFonts w:ascii="Times New Roman" w:hAnsi="Times New Roman"/>
          <w:szCs w:val="24"/>
        </w:rPr>
        <w:t xml:space="preserve">4. </w:t>
      </w:r>
      <w:r w:rsidRPr="00D41B96">
        <w:rPr>
          <w:rFonts w:ascii="Times New Roman" w:hAnsi="Times New Roman"/>
          <w:szCs w:val="24"/>
        </w:rPr>
        <w:t>Wykonawca zobowiązuje się do przetwarzania danych osobowych odbiorców korespondencji wychodzącej z Urzędu Miejskiego w Sochaczewie zgodnie z zasadami wskazanymi w ustawie z dnia 29 sierpnia 1997 roku o ochronie danych osobowych (</w:t>
      </w:r>
      <w:proofErr w:type="spellStart"/>
      <w:r w:rsidRPr="00D41B96">
        <w:rPr>
          <w:rFonts w:ascii="Times New Roman" w:hAnsi="Times New Roman"/>
          <w:szCs w:val="24"/>
        </w:rPr>
        <w:t>t.j</w:t>
      </w:r>
      <w:proofErr w:type="spellEnd"/>
      <w:r w:rsidRPr="00D41B96">
        <w:rPr>
          <w:rFonts w:ascii="Times New Roman" w:hAnsi="Times New Roman"/>
          <w:szCs w:val="24"/>
        </w:rPr>
        <w:t xml:space="preserve">. </w:t>
      </w:r>
      <w:r w:rsidRPr="00EC44FF">
        <w:rPr>
          <w:rFonts w:ascii="Times New Roman" w:hAnsi="Times New Roman"/>
        </w:rPr>
        <w:t>Dz. U. z 201</w:t>
      </w:r>
      <w:r>
        <w:rPr>
          <w:rFonts w:ascii="Times New Roman" w:hAnsi="Times New Roman"/>
        </w:rPr>
        <w:t xml:space="preserve">9 </w:t>
      </w:r>
      <w:r w:rsidRPr="00EC44FF">
        <w:rPr>
          <w:rFonts w:ascii="Times New Roman" w:hAnsi="Times New Roman"/>
        </w:rPr>
        <w:t xml:space="preserve">r. , poz. </w:t>
      </w:r>
      <w:r>
        <w:rPr>
          <w:rFonts w:ascii="Times New Roman" w:hAnsi="Times New Roman"/>
        </w:rPr>
        <w:t>1781</w:t>
      </w:r>
      <w:r w:rsidRPr="00EC44FF">
        <w:rPr>
          <w:rFonts w:ascii="Times New Roman" w:hAnsi="Times New Roman"/>
        </w:rPr>
        <w:t xml:space="preserve"> ze zm.).</w:t>
      </w:r>
      <w:r w:rsidRPr="00EC44FF">
        <w:rPr>
          <w:rFonts w:ascii="Times New Roman" w:hAnsi="Times New Roman"/>
          <w:szCs w:val="24"/>
        </w:rPr>
        <w:t>)</w:t>
      </w:r>
      <w:r w:rsidRPr="00D41B96">
        <w:rPr>
          <w:rFonts w:ascii="Times New Roman" w:hAnsi="Times New Roman"/>
          <w:szCs w:val="24"/>
        </w:rPr>
        <w:t xml:space="preserve"> oraz w przepisach wykonawczych.</w:t>
      </w:r>
    </w:p>
    <w:p w:rsidR="00000441" w:rsidRPr="00D41B96" w:rsidRDefault="00000441" w:rsidP="00000441">
      <w:pPr>
        <w:shd w:val="clear" w:color="auto" w:fill="FFFFFF"/>
        <w:ind w:left="380" w:right="62"/>
        <w:rPr>
          <w:rFonts w:ascii="Times New Roman" w:hAnsi="Times New Roman"/>
          <w:szCs w:val="24"/>
        </w:rPr>
      </w:pPr>
    </w:p>
    <w:p w:rsidR="00000441" w:rsidRPr="00D41B96" w:rsidRDefault="00000441" w:rsidP="00000441">
      <w:pPr>
        <w:shd w:val="clear" w:color="auto" w:fill="FFFFFF"/>
        <w:ind w:left="380" w:right="62"/>
        <w:jc w:val="center"/>
        <w:rPr>
          <w:rFonts w:ascii="Times New Roman" w:hAnsi="Times New Roman"/>
          <w:b/>
          <w:bCs/>
          <w:szCs w:val="24"/>
        </w:rPr>
      </w:pPr>
      <w:r w:rsidRPr="00D41B96">
        <w:rPr>
          <w:rFonts w:ascii="Times New Roman" w:hAnsi="Times New Roman"/>
          <w:b/>
          <w:bCs/>
          <w:szCs w:val="24"/>
        </w:rPr>
        <w:t>§ 2</w:t>
      </w:r>
    </w:p>
    <w:p w:rsidR="00000441" w:rsidRPr="00A245B7" w:rsidRDefault="00000441" w:rsidP="0085623D">
      <w:pPr>
        <w:pStyle w:val="NormalnyWeb"/>
        <w:numPr>
          <w:ilvl w:val="1"/>
          <w:numId w:val="42"/>
        </w:numPr>
        <w:tabs>
          <w:tab w:val="clear" w:pos="1440"/>
        </w:tabs>
        <w:spacing w:before="28" w:beforeAutospacing="0" w:after="0" w:afterAutospacing="0"/>
        <w:ind w:left="426" w:hanging="22"/>
        <w:jc w:val="both"/>
        <w:rPr>
          <w:rFonts w:ascii="Times New Roman" w:hAnsi="Times New Roman" w:cs="Times New Roman"/>
          <w:color w:val="auto"/>
          <w:sz w:val="22"/>
          <w:szCs w:val="22"/>
        </w:rPr>
      </w:pPr>
      <w:r w:rsidRPr="00A245B7">
        <w:rPr>
          <w:rFonts w:ascii="Times New Roman" w:hAnsi="Times New Roman" w:cs="Times New Roman"/>
          <w:color w:val="auto"/>
          <w:sz w:val="22"/>
          <w:szCs w:val="22"/>
        </w:rPr>
        <w:t xml:space="preserve">Wykonawca zobowiązany jest do odbioru na własny koszt raz dziennie przesyłek </w:t>
      </w:r>
      <w:r w:rsidRPr="00A245B7">
        <w:rPr>
          <w:rFonts w:ascii="Times New Roman" w:hAnsi="Times New Roman" w:cs="Times New Roman"/>
          <w:color w:val="auto"/>
          <w:sz w:val="22"/>
          <w:szCs w:val="22"/>
        </w:rPr>
        <w:tab/>
        <w:t xml:space="preserve">przygotowanych do wysyłki z siedziby Zamawiającego tj. z Biura Obsługi Klienta </w:t>
      </w:r>
      <w:r w:rsidRPr="00A245B7">
        <w:rPr>
          <w:rFonts w:ascii="Times New Roman" w:hAnsi="Times New Roman" w:cs="Times New Roman"/>
          <w:color w:val="auto"/>
          <w:sz w:val="22"/>
          <w:szCs w:val="22"/>
        </w:rPr>
        <w:tab/>
        <w:t xml:space="preserve">Urzędu Miejskiego w Sochaczewie przy ul. 1 Maja 16 (parter), od poniedziałku do </w:t>
      </w:r>
      <w:r w:rsidRPr="00A245B7">
        <w:rPr>
          <w:rFonts w:ascii="Times New Roman" w:hAnsi="Times New Roman" w:cs="Times New Roman"/>
          <w:color w:val="auto"/>
          <w:sz w:val="22"/>
          <w:szCs w:val="22"/>
        </w:rPr>
        <w:tab/>
        <w:t xml:space="preserve">piątku </w:t>
      </w:r>
      <w:r w:rsidR="00A245B7">
        <w:rPr>
          <w:rFonts w:ascii="Times New Roman" w:hAnsi="Times New Roman" w:cs="Times New Roman"/>
          <w:color w:val="auto"/>
          <w:sz w:val="22"/>
          <w:szCs w:val="22"/>
        </w:rPr>
        <w:tab/>
      </w:r>
      <w:r w:rsidRPr="00A245B7">
        <w:rPr>
          <w:rFonts w:ascii="Times New Roman" w:hAnsi="Times New Roman" w:cs="Times New Roman"/>
          <w:color w:val="auto"/>
          <w:sz w:val="22"/>
          <w:szCs w:val="22"/>
        </w:rPr>
        <w:t xml:space="preserve">z wyjątkiem dni ustawowo wolnych od pracy, w godzinach ustalonych z </w:t>
      </w:r>
      <w:r w:rsidRPr="00A245B7">
        <w:rPr>
          <w:rFonts w:ascii="Times New Roman" w:hAnsi="Times New Roman" w:cs="Times New Roman"/>
          <w:color w:val="auto"/>
          <w:sz w:val="22"/>
          <w:szCs w:val="22"/>
        </w:rPr>
        <w:tab/>
        <w:t xml:space="preserve">Zamawiającym. Odbioru dokonywać będzie upoważniony przedstawiciel Wykonawcy </w:t>
      </w:r>
      <w:r w:rsidRPr="00A245B7">
        <w:rPr>
          <w:rFonts w:ascii="Times New Roman" w:hAnsi="Times New Roman" w:cs="Times New Roman"/>
          <w:color w:val="auto"/>
          <w:sz w:val="22"/>
          <w:szCs w:val="22"/>
        </w:rPr>
        <w:tab/>
        <w:t xml:space="preserve">po </w:t>
      </w:r>
      <w:r w:rsidR="00A245B7">
        <w:rPr>
          <w:rFonts w:ascii="Times New Roman" w:hAnsi="Times New Roman" w:cs="Times New Roman"/>
          <w:color w:val="auto"/>
          <w:sz w:val="22"/>
          <w:szCs w:val="22"/>
        </w:rPr>
        <w:tab/>
      </w:r>
      <w:r w:rsidRPr="00A245B7">
        <w:rPr>
          <w:rFonts w:ascii="Times New Roman" w:hAnsi="Times New Roman" w:cs="Times New Roman"/>
          <w:color w:val="auto"/>
          <w:sz w:val="22"/>
          <w:szCs w:val="22"/>
        </w:rPr>
        <w:t xml:space="preserve">okazaniu stosownego upoważnienia. Odbiór w/w przesyłek będzie każdorazowo </w:t>
      </w:r>
      <w:r w:rsidRPr="00A245B7">
        <w:rPr>
          <w:rFonts w:ascii="Times New Roman" w:hAnsi="Times New Roman" w:cs="Times New Roman"/>
          <w:color w:val="auto"/>
          <w:sz w:val="22"/>
          <w:szCs w:val="22"/>
        </w:rPr>
        <w:tab/>
        <w:t xml:space="preserve">dokumentowany przez Wykonawcę pieczęcią, podpisem i datą w rejestrze </w:t>
      </w:r>
      <w:r w:rsidRPr="00A245B7">
        <w:rPr>
          <w:rFonts w:ascii="Times New Roman" w:hAnsi="Times New Roman" w:cs="Times New Roman"/>
          <w:color w:val="auto"/>
          <w:sz w:val="22"/>
          <w:szCs w:val="22"/>
        </w:rPr>
        <w:lastRenderedPageBreak/>
        <w:tab/>
        <w:t xml:space="preserve">korespondencji wychodzącej stanowiącym pocztową książkę nadawczą (dla przesyłek </w:t>
      </w:r>
      <w:r w:rsidRPr="00A245B7">
        <w:rPr>
          <w:rFonts w:ascii="Times New Roman" w:hAnsi="Times New Roman" w:cs="Times New Roman"/>
          <w:color w:val="auto"/>
          <w:sz w:val="22"/>
          <w:szCs w:val="22"/>
        </w:rPr>
        <w:tab/>
        <w:t xml:space="preserve">rejestrowanych) oraz na zestawieniu ilościowym przesyłek wg poszczególnych </w:t>
      </w:r>
      <w:r w:rsidRPr="00A245B7">
        <w:rPr>
          <w:rFonts w:ascii="Times New Roman" w:hAnsi="Times New Roman" w:cs="Times New Roman"/>
          <w:color w:val="auto"/>
          <w:sz w:val="22"/>
          <w:szCs w:val="22"/>
        </w:rPr>
        <w:tab/>
        <w:t xml:space="preserve">kategorii </w:t>
      </w:r>
      <w:r w:rsidR="00A245B7">
        <w:rPr>
          <w:rFonts w:ascii="Times New Roman" w:hAnsi="Times New Roman" w:cs="Times New Roman"/>
          <w:color w:val="auto"/>
          <w:sz w:val="22"/>
          <w:szCs w:val="22"/>
        </w:rPr>
        <w:tab/>
      </w:r>
      <w:r w:rsidRPr="00A245B7">
        <w:rPr>
          <w:rFonts w:ascii="Times New Roman" w:hAnsi="Times New Roman" w:cs="Times New Roman"/>
          <w:color w:val="auto"/>
          <w:sz w:val="22"/>
          <w:szCs w:val="22"/>
        </w:rPr>
        <w:t>wagowych (dla przesyłek zwykłych – nierejestrowanych).</w:t>
      </w:r>
    </w:p>
    <w:p w:rsidR="00000441" w:rsidRPr="00A245B7" w:rsidRDefault="00000441" w:rsidP="00000441">
      <w:pPr>
        <w:shd w:val="clear" w:color="auto" w:fill="FFFFFF"/>
        <w:ind w:left="720"/>
        <w:jc w:val="both"/>
        <w:rPr>
          <w:rFonts w:ascii="Times New Roman" w:hAnsi="Times New Roman"/>
        </w:rPr>
      </w:pPr>
      <w:r w:rsidRPr="00A245B7">
        <w:rPr>
          <w:rFonts w:ascii="Times New Roman" w:hAnsi="Times New Roman"/>
        </w:rPr>
        <w:t>Zamawiający zastrzega możliwość dostarczania przesyłek we własnym zakresie w placówce Wykonawcy.</w:t>
      </w:r>
    </w:p>
    <w:p w:rsidR="00000441" w:rsidRPr="00A245B7" w:rsidRDefault="00000441" w:rsidP="0085623D">
      <w:pPr>
        <w:numPr>
          <w:ilvl w:val="0"/>
          <w:numId w:val="43"/>
        </w:numPr>
        <w:shd w:val="clear" w:color="auto" w:fill="FFFFFF"/>
        <w:spacing w:after="0" w:line="240" w:lineRule="auto"/>
        <w:jc w:val="both"/>
        <w:rPr>
          <w:rFonts w:ascii="Times New Roman" w:hAnsi="Times New Roman"/>
        </w:rPr>
      </w:pPr>
      <w:r w:rsidRPr="00A245B7">
        <w:rPr>
          <w:rFonts w:ascii="Times New Roman" w:hAnsi="Times New Roman"/>
        </w:rPr>
        <w:t>Wykonawca zobowiązuje się do świadczenia usługi odbioru przesyłek nadawanych przez Zamawiającego z lokalizacji wymienionych w ust. 1, przemieszczania i dostarczania ich adresatom na obszarze całego kraju i zagranicę.</w:t>
      </w:r>
    </w:p>
    <w:p w:rsidR="00000441" w:rsidRPr="00A245B7" w:rsidRDefault="00000441" w:rsidP="0085623D">
      <w:pPr>
        <w:numPr>
          <w:ilvl w:val="0"/>
          <w:numId w:val="43"/>
        </w:numPr>
        <w:shd w:val="clear" w:color="auto" w:fill="FFFFFF"/>
        <w:spacing w:after="0" w:line="240" w:lineRule="auto"/>
        <w:jc w:val="both"/>
        <w:rPr>
          <w:rFonts w:ascii="Times New Roman" w:hAnsi="Times New Roman"/>
        </w:rPr>
      </w:pPr>
      <w:r w:rsidRPr="00A245B7">
        <w:rPr>
          <w:rFonts w:ascii="Times New Roman" w:hAnsi="Times New Roman"/>
        </w:rPr>
        <w:t>Nadanie przesyłek będzie następować w dniu ich odbioru przez Wykonawcę od Zamawiającego.</w:t>
      </w:r>
    </w:p>
    <w:p w:rsidR="00000441" w:rsidRPr="00A245B7" w:rsidRDefault="00000441" w:rsidP="0085623D">
      <w:pPr>
        <w:numPr>
          <w:ilvl w:val="0"/>
          <w:numId w:val="43"/>
        </w:numPr>
        <w:shd w:val="clear" w:color="auto" w:fill="FFFFFF"/>
        <w:spacing w:after="0" w:line="240" w:lineRule="auto"/>
        <w:jc w:val="both"/>
        <w:rPr>
          <w:rFonts w:ascii="Times New Roman" w:hAnsi="Times New Roman"/>
        </w:rPr>
      </w:pPr>
      <w:r w:rsidRPr="00A245B7">
        <w:rPr>
          <w:rFonts w:ascii="Times New Roman" w:hAnsi="Times New Roman"/>
        </w:rPr>
        <w:t>Przyjęcie przesyłek do obrotu pocztowego przez Wykonawcę będzie każdorazowo dokumentowane pieczęcią, podpisem i datą w sporządzanym Rejestrze korespondencji wychodzącej stanowiącym pocztową książkę nadawczą (dla przesyłek rejestrowanych) oraz w zestawieniu ilościowo-wartościowym przesyłek nierejestrowanych dla każdego miejsca odbioru przesyłek.</w:t>
      </w:r>
    </w:p>
    <w:p w:rsidR="00000441" w:rsidRPr="00A245B7" w:rsidRDefault="00000441" w:rsidP="0085623D">
      <w:pPr>
        <w:numPr>
          <w:ilvl w:val="0"/>
          <w:numId w:val="43"/>
        </w:numPr>
        <w:shd w:val="clear" w:color="auto" w:fill="FFFFFF"/>
        <w:spacing w:after="0" w:line="240" w:lineRule="auto"/>
        <w:jc w:val="both"/>
        <w:rPr>
          <w:rFonts w:ascii="Times New Roman" w:hAnsi="Times New Roman"/>
        </w:rPr>
      </w:pPr>
      <w:r w:rsidRPr="00A245B7">
        <w:rPr>
          <w:rFonts w:ascii="Times New Roman" w:hAnsi="Times New Roman"/>
        </w:rPr>
        <w:t>Wykonawca zobowiązuje się do przekazania Zamawiającemu wszelkich wzorów oznaczeń przesyłek rejestrowanych i nierejestrowanych.</w:t>
      </w:r>
    </w:p>
    <w:p w:rsidR="00000441" w:rsidRPr="00A245B7" w:rsidRDefault="00000441" w:rsidP="0085623D">
      <w:pPr>
        <w:numPr>
          <w:ilvl w:val="0"/>
          <w:numId w:val="43"/>
        </w:numPr>
        <w:shd w:val="clear" w:color="auto" w:fill="FFFFFF"/>
        <w:spacing w:after="0" w:line="240" w:lineRule="auto"/>
        <w:jc w:val="both"/>
        <w:rPr>
          <w:rFonts w:ascii="Times New Roman" w:hAnsi="Times New Roman"/>
        </w:rPr>
      </w:pPr>
      <w:r w:rsidRPr="00A245B7">
        <w:rPr>
          <w:rFonts w:ascii="Times New Roman" w:hAnsi="Times New Roman"/>
        </w:rPr>
        <w:t>Zamawiający zobowiązuje się do:</w:t>
      </w:r>
    </w:p>
    <w:p w:rsidR="00000441" w:rsidRPr="00A245B7" w:rsidRDefault="00000441" w:rsidP="0085623D">
      <w:pPr>
        <w:numPr>
          <w:ilvl w:val="0"/>
          <w:numId w:val="41"/>
        </w:numPr>
        <w:shd w:val="clear" w:color="auto" w:fill="FFFFFF"/>
        <w:spacing w:after="0" w:line="240" w:lineRule="auto"/>
        <w:jc w:val="both"/>
        <w:rPr>
          <w:rFonts w:ascii="Times New Roman" w:hAnsi="Times New Roman"/>
        </w:rPr>
      </w:pPr>
      <w:r w:rsidRPr="00A245B7">
        <w:rPr>
          <w:rFonts w:ascii="Times New Roman" w:hAnsi="Times New Roman"/>
        </w:rPr>
        <w:t>Prawidłowego adresowania nadawanych przesyłek zgodnie z powszechnie obowiązującymi normami w tym zakresie.</w:t>
      </w:r>
    </w:p>
    <w:p w:rsidR="00000441" w:rsidRPr="00D41B96" w:rsidRDefault="00000441" w:rsidP="0085623D">
      <w:pPr>
        <w:numPr>
          <w:ilvl w:val="0"/>
          <w:numId w:val="41"/>
        </w:numPr>
        <w:shd w:val="clear" w:color="auto" w:fill="FFFFFF"/>
        <w:spacing w:after="0" w:line="240" w:lineRule="auto"/>
        <w:jc w:val="both"/>
        <w:rPr>
          <w:rFonts w:ascii="Times New Roman" w:hAnsi="Times New Roman"/>
          <w:szCs w:val="24"/>
        </w:rPr>
      </w:pPr>
      <w:r w:rsidRPr="00D41B96">
        <w:rPr>
          <w:rFonts w:ascii="Times New Roman" w:hAnsi="Times New Roman"/>
          <w:szCs w:val="24"/>
        </w:rPr>
        <w:t>Sporządzania dla nadawanych przesyłek zestawień ilościowo-wartościowych w dwóch egzemplarzach, uwzględniając podział na przesyłki rejestrowane i nierejestrowane, kategorie i podziały wagowe.</w:t>
      </w:r>
    </w:p>
    <w:p w:rsidR="00000441" w:rsidRPr="00D41B96" w:rsidRDefault="00000441" w:rsidP="0085623D">
      <w:pPr>
        <w:numPr>
          <w:ilvl w:val="0"/>
          <w:numId w:val="41"/>
        </w:numPr>
        <w:shd w:val="clear" w:color="auto" w:fill="FFFFFF"/>
        <w:spacing w:after="0" w:line="240" w:lineRule="auto"/>
        <w:jc w:val="both"/>
        <w:rPr>
          <w:rFonts w:ascii="Times New Roman" w:hAnsi="Times New Roman"/>
          <w:szCs w:val="24"/>
        </w:rPr>
      </w:pPr>
      <w:r w:rsidRPr="00D41B96">
        <w:rPr>
          <w:rFonts w:ascii="Times New Roman" w:hAnsi="Times New Roman"/>
          <w:szCs w:val="24"/>
        </w:rPr>
        <w:t>Umieszczenia na przesyłce listowej i paczce nazwy odbiorcy wraz z jego adresem (podany jednocześnie w pocztowej książce nadawczej dla przesyłek rejestrowanych), określając rodzaj przesyłki (zwykła, polecona, priorytet, czy ze zwrotnym poświadczeniem odbioru - ZPO), umieszczania nadruku (pieczątki) określającej pełną nazwę i adres Zamawiającego na stronie adresowej każdej nadawanej przesyłki oraz oznaczenie potwierdzające wniesienie opłaty za usługę zgodnie z wymogami Wykonawcy.</w:t>
      </w:r>
    </w:p>
    <w:p w:rsidR="00000441" w:rsidRPr="00D41B96" w:rsidRDefault="00000441" w:rsidP="0085623D">
      <w:pPr>
        <w:numPr>
          <w:ilvl w:val="0"/>
          <w:numId w:val="41"/>
        </w:numPr>
        <w:shd w:val="clear" w:color="auto" w:fill="FFFFFF"/>
        <w:spacing w:after="0" w:line="240" w:lineRule="auto"/>
        <w:jc w:val="both"/>
        <w:rPr>
          <w:rFonts w:ascii="Times New Roman" w:hAnsi="Times New Roman"/>
          <w:szCs w:val="24"/>
        </w:rPr>
      </w:pPr>
      <w:r w:rsidRPr="00D41B96">
        <w:rPr>
          <w:rFonts w:ascii="Times New Roman" w:hAnsi="Times New Roman"/>
          <w:szCs w:val="24"/>
        </w:rPr>
        <w:t>Nadawania przesyłek w stanie uporządkowanym tj. przekazaniu przesyłek ułożonych stroną adresową w tym samym kierunku: rejestrowanych wg kolejności wpisów w pocztowej książce nadawczej; nierejestrowanych w podziale wynikającym z zestawienia ilościowo - wartościowego.</w:t>
      </w:r>
    </w:p>
    <w:p w:rsidR="00000441" w:rsidRPr="00D41B96" w:rsidRDefault="00000441" w:rsidP="0085623D">
      <w:pPr>
        <w:numPr>
          <w:ilvl w:val="0"/>
          <w:numId w:val="41"/>
        </w:numPr>
        <w:shd w:val="clear" w:color="auto" w:fill="FFFFFF"/>
        <w:spacing w:after="0" w:line="240" w:lineRule="auto"/>
        <w:jc w:val="both"/>
        <w:rPr>
          <w:rFonts w:ascii="Times New Roman" w:hAnsi="Times New Roman"/>
          <w:szCs w:val="24"/>
        </w:rPr>
      </w:pPr>
      <w:r w:rsidRPr="00D41B96">
        <w:rPr>
          <w:rFonts w:ascii="Times New Roman" w:hAnsi="Times New Roman"/>
          <w:szCs w:val="24"/>
        </w:rPr>
        <w:t>Nadawania przesyłek listowych i paczek w stanie umożliwiającym Wykonawcy doręczenie bez ubytku i uszkodzenia do miejsca zgodnie z adresem przeznaczenia.</w:t>
      </w:r>
    </w:p>
    <w:p w:rsidR="00000441" w:rsidRPr="00D41B96" w:rsidRDefault="00000441" w:rsidP="0085623D">
      <w:pPr>
        <w:numPr>
          <w:ilvl w:val="0"/>
          <w:numId w:val="43"/>
        </w:numPr>
        <w:shd w:val="clear" w:color="auto" w:fill="FFFFFF"/>
        <w:spacing w:after="0" w:line="240" w:lineRule="auto"/>
        <w:jc w:val="both"/>
        <w:rPr>
          <w:rFonts w:ascii="Times New Roman" w:hAnsi="Times New Roman"/>
          <w:szCs w:val="24"/>
        </w:rPr>
      </w:pPr>
      <w:r w:rsidRPr="00D41B96">
        <w:rPr>
          <w:rFonts w:ascii="Times New Roman" w:hAnsi="Times New Roman"/>
          <w:szCs w:val="24"/>
        </w:rPr>
        <w:t>Wykonawca dostarczy bezpłatnie Zamawiającemu druki zwrotnego potwierdzenia odbioru przesyłek z tym, że Zamawiający zastrzega sobie prawo stosowania druków zwrotnego potwierdzenia odbioru własnego nakładu sporządzonych zgodnie ze standardami pocztowymi.</w:t>
      </w:r>
    </w:p>
    <w:p w:rsidR="00000441" w:rsidRPr="00D41B96" w:rsidRDefault="00000441" w:rsidP="0085623D">
      <w:pPr>
        <w:numPr>
          <w:ilvl w:val="0"/>
          <w:numId w:val="43"/>
        </w:numPr>
        <w:shd w:val="clear" w:color="auto" w:fill="FFFFFF"/>
        <w:spacing w:after="0" w:line="240" w:lineRule="auto"/>
        <w:jc w:val="both"/>
        <w:rPr>
          <w:rFonts w:ascii="Times New Roman" w:hAnsi="Times New Roman"/>
          <w:szCs w:val="24"/>
        </w:rPr>
      </w:pPr>
      <w:r w:rsidRPr="00D41B96">
        <w:rPr>
          <w:rFonts w:ascii="Times New Roman" w:hAnsi="Times New Roman"/>
          <w:szCs w:val="24"/>
        </w:rPr>
        <w:t>Pokwitowane przez adresata potwierdzenie odbioru dla przesyłek pocztowych za zwrotnym potwierdzeniem odbioru, Wykonawca będzie doręczał, niezwłocznie po dokonaniu doręczenia przesyłki, bezpośrednio do siedziby Urzędu Miejskiego w Sochaczewie ul. 1 Maja 16, 96-500 Sochaczew, BOK zlokalizowany na parterze budynku Urzędu.</w:t>
      </w:r>
    </w:p>
    <w:p w:rsidR="00000441" w:rsidRPr="00D41B96" w:rsidRDefault="00000441" w:rsidP="0085623D">
      <w:pPr>
        <w:numPr>
          <w:ilvl w:val="0"/>
          <w:numId w:val="43"/>
        </w:numPr>
        <w:shd w:val="clear" w:color="auto" w:fill="FFFFFF"/>
        <w:spacing w:after="0" w:line="240" w:lineRule="auto"/>
        <w:jc w:val="both"/>
        <w:rPr>
          <w:rFonts w:ascii="Times New Roman" w:hAnsi="Times New Roman"/>
          <w:szCs w:val="24"/>
        </w:rPr>
      </w:pPr>
      <w:r w:rsidRPr="00D41B96">
        <w:rPr>
          <w:rFonts w:ascii="Times New Roman" w:hAnsi="Times New Roman"/>
          <w:szCs w:val="24"/>
        </w:rPr>
        <w:t xml:space="preserve">Doręczenie przesyłek pocztowych z podaniem ich numeru rejestrowego nadania, odbywać się będzie każdego roboczego dnia tygodnia od poniedziałku do piątku przez przedstawiciela Wykonawcy na adres Urzędu Miejskiego w Sochaczewie przy ul. 1 Maja 16, 96-500 Sochaczew, BOK zlokalizowany na parterze budynku Urzędu. </w:t>
      </w:r>
    </w:p>
    <w:p w:rsidR="00000441" w:rsidRPr="00D41B96" w:rsidRDefault="00000441" w:rsidP="0085623D">
      <w:pPr>
        <w:numPr>
          <w:ilvl w:val="0"/>
          <w:numId w:val="43"/>
        </w:numPr>
        <w:shd w:val="clear" w:color="auto" w:fill="FFFFFF"/>
        <w:spacing w:after="0" w:line="240" w:lineRule="auto"/>
        <w:jc w:val="both"/>
        <w:rPr>
          <w:rFonts w:ascii="Times New Roman" w:hAnsi="Times New Roman"/>
          <w:szCs w:val="24"/>
        </w:rPr>
      </w:pPr>
      <w:r w:rsidRPr="00D41B96">
        <w:rPr>
          <w:rFonts w:ascii="Times New Roman" w:hAnsi="Times New Roman"/>
          <w:szCs w:val="24"/>
        </w:rPr>
        <w:t>Doręczenie zwrotów przesyłek pocztowych niedoręczonych wraz z wykazem doręczanych zwrotów z podaniem ich numeru rejestrowego nadania, odbywać się będzie przez przedstawiciela Wykonawcy na adres: Urząd Miejski w Sochaczewie ul. 1 Maja 16, 96-500 Sochaczew, BOK zlokalizowany na parterze budynku Urzędu.</w:t>
      </w:r>
    </w:p>
    <w:p w:rsidR="00000441" w:rsidRPr="00D41B96" w:rsidRDefault="00000441" w:rsidP="0085623D">
      <w:pPr>
        <w:numPr>
          <w:ilvl w:val="0"/>
          <w:numId w:val="43"/>
        </w:numPr>
        <w:shd w:val="clear" w:color="auto" w:fill="FFFFFF"/>
        <w:spacing w:after="0" w:line="240" w:lineRule="auto"/>
        <w:jc w:val="both"/>
        <w:rPr>
          <w:rFonts w:ascii="Times New Roman" w:hAnsi="Times New Roman"/>
          <w:szCs w:val="24"/>
        </w:rPr>
      </w:pPr>
      <w:r w:rsidRPr="00D41B96">
        <w:rPr>
          <w:rFonts w:ascii="Times New Roman" w:hAnsi="Times New Roman"/>
          <w:szCs w:val="24"/>
        </w:rPr>
        <w:lastRenderedPageBreak/>
        <w:t>Wykonawca winien dysponować placówką nadawczą w Sochaczewie oraz co najmniej pięcioma punktami odbioru niedoręczonych przesyłek (awizowanych) na terenie miasta Sochaczew.</w:t>
      </w:r>
    </w:p>
    <w:p w:rsidR="00000441" w:rsidRPr="00D41B96" w:rsidRDefault="00000441" w:rsidP="0085623D">
      <w:pPr>
        <w:numPr>
          <w:ilvl w:val="0"/>
          <w:numId w:val="43"/>
        </w:numPr>
        <w:shd w:val="clear" w:color="auto" w:fill="FFFFFF"/>
        <w:spacing w:after="0" w:line="240" w:lineRule="auto"/>
        <w:jc w:val="both"/>
        <w:rPr>
          <w:rFonts w:ascii="Times New Roman" w:hAnsi="Times New Roman"/>
          <w:szCs w:val="24"/>
        </w:rPr>
      </w:pPr>
      <w:r w:rsidRPr="00D41B96">
        <w:rPr>
          <w:rFonts w:ascii="Times New Roman" w:hAnsi="Times New Roman"/>
          <w:szCs w:val="24"/>
        </w:rPr>
        <w:t>Punkty odbioru niedoręczonych przesyłek znajdujące się na terenie miasta Sochaczewa powinny być czynne co najmniej 5 dni w tygodniu oprócz niedzieli, odpowiednio długo, tak aby umożliwić podjęcie w terminie przesyłki.</w:t>
      </w:r>
    </w:p>
    <w:p w:rsidR="00000441" w:rsidRPr="00D41B96" w:rsidRDefault="00000441" w:rsidP="0085623D">
      <w:pPr>
        <w:numPr>
          <w:ilvl w:val="0"/>
          <w:numId w:val="43"/>
        </w:numPr>
        <w:shd w:val="clear" w:color="auto" w:fill="FFFFFF"/>
        <w:spacing w:after="0" w:line="240" w:lineRule="auto"/>
        <w:jc w:val="both"/>
        <w:rPr>
          <w:rFonts w:ascii="Times New Roman" w:hAnsi="Times New Roman"/>
          <w:szCs w:val="24"/>
        </w:rPr>
      </w:pPr>
      <w:r w:rsidRPr="00D41B96">
        <w:rPr>
          <w:rFonts w:ascii="Times New Roman" w:hAnsi="Times New Roman"/>
          <w:szCs w:val="24"/>
        </w:rPr>
        <w:t>Placówki i punkty Wykonawcy, w których adresat będzie mógł odebrać niedoręczone (awizowane) przesyłki winny być oznakowane w widoczny sposób, szyldem z nazwą bądź logo Wykonawcy, umieszczonym w obrębie witryny, jednoznacznie wskazującym na jednostkę Wykonawcy.</w:t>
      </w:r>
    </w:p>
    <w:p w:rsidR="00000441" w:rsidRPr="00D41B96" w:rsidRDefault="00000441" w:rsidP="0085623D">
      <w:pPr>
        <w:numPr>
          <w:ilvl w:val="0"/>
          <w:numId w:val="43"/>
        </w:numPr>
        <w:shd w:val="clear" w:color="auto" w:fill="FFFFFF"/>
        <w:spacing w:after="0" w:line="240" w:lineRule="auto"/>
        <w:jc w:val="both"/>
        <w:rPr>
          <w:rFonts w:ascii="Times New Roman" w:hAnsi="Times New Roman"/>
          <w:szCs w:val="24"/>
        </w:rPr>
      </w:pPr>
      <w:r w:rsidRPr="00D41B96">
        <w:rPr>
          <w:rFonts w:ascii="Times New Roman" w:hAnsi="Times New Roman"/>
          <w:szCs w:val="24"/>
        </w:rPr>
        <w:t>W przypadku, gdy placówka lub punkt Wykonawcy, w której adresat będzie mógł odebrać niedoręczone (awizowane) przesyłki znajduje się w lokalu, w którym prowadzona jest inna działalność gospodarcza, musi ona posiadać wyodrębnione stanowisko obsługi klientów w zakresie usług pocztowych, oznakowane w widoczny sposób nazwą lub logo Wykonawcy.</w:t>
      </w:r>
    </w:p>
    <w:p w:rsidR="00000441" w:rsidRPr="00D41B96" w:rsidRDefault="00000441" w:rsidP="0085623D">
      <w:pPr>
        <w:numPr>
          <w:ilvl w:val="0"/>
          <w:numId w:val="43"/>
        </w:numPr>
        <w:spacing w:after="0" w:line="240" w:lineRule="auto"/>
        <w:jc w:val="both"/>
        <w:rPr>
          <w:rFonts w:ascii="Times New Roman" w:hAnsi="Times New Roman"/>
          <w:szCs w:val="24"/>
        </w:rPr>
      </w:pPr>
      <w:r w:rsidRPr="00D41B96">
        <w:rPr>
          <w:rFonts w:ascii="Times New Roman" w:hAnsi="Times New Roman"/>
          <w:szCs w:val="24"/>
        </w:rPr>
        <w:t>W przypadku zmiany danych lokalizacyjnych miejsc odbioru i doręczeń Zamawiającego oraz Wykonawcy każda ze stron winna niezwłocznie przekazać stosowne informacje. Nie wymaga to sporządzania aneksu do umowy.</w:t>
      </w:r>
    </w:p>
    <w:p w:rsidR="00000441" w:rsidRPr="00D41B96" w:rsidRDefault="00000441" w:rsidP="00000441">
      <w:pPr>
        <w:ind w:left="1355"/>
        <w:jc w:val="both"/>
        <w:rPr>
          <w:rFonts w:ascii="Times New Roman" w:hAnsi="Times New Roman"/>
          <w:szCs w:val="24"/>
        </w:rPr>
      </w:pPr>
    </w:p>
    <w:p w:rsidR="00000441" w:rsidRPr="00D41B96" w:rsidRDefault="00000441" w:rsidP="00000441">
      <w:pPr>
        <w:shd w:val="clear" w:color="auto" w:fill="FFFFFF"/>
        <w:jc w:val="center"/>
        <w:rPr>
          <w:rFonts w:ascii="Times New Roman" w:hAnsi="Times New Roman"/>
          <w:b/>
          <w:bCs/>
          <w:szCs w:val="24"/>
        </w:rPr>
      </w:pPr>
      <w:r w:rsidRPr="00D41B96">
        <w:rPr>
          <w:rFonts w:ascii="Times New Roman" w:hAnsi="Times New Roman"/>
          <w:b/>
          <w:bCs/>
          <w:szCs w:val="24"/>
        </w:rPr>
        <w:t>§ 3</w:t>
      </w:r>
    </w:p>
    <w:p w:rsidR="00000441" w:rsidRPr="00D41B96" w:rsidRDefault="00000441" w:rsidP="0085623D">
      <w:pPr>
        <w:numPr>
          <w:ilvl w:val="0"/>
          <w:numId w:val="35"/>
        </w:numPr>
        <w:shd w:val="clear" w:color="auto" w:fill="FFFFFF"/>
        <w:spacing w:after="0" w:line="240" w:lineRule="auto"/>
        <w:ind w:right="-17"/>
        <w:jc w:val="both"/>
        <w:rPr>
          <w:rFonts w:ascii="Times New Roman" w:hAnsi="Times New Roman"/>
          <w:szCs w:val="24"/>
        </w:rPr>
      </w:pPr>
      <w:r w:rsidRPr="00D41B96">
        <w:rPr>
          <w:rFonts w:ascii="Times New Roman" w:hAnsi="Times New Roman"/>
          <w:szCs w:val="24"/>
        </w:rPr>
        <w:t xml:space="preserve">Orientacyjna wysokość wynagrodzenia za wykonanie przedmiotu umowy wynosi </w:t>
      </w:r>
      <w:r>
        <w:rPr>
          <w:rFonts w:ascii="Times New Roman" w:hAnsi="Times New Roman"/>
          <w:szCs w:val="24"/>
        </w:rPr>
        <w:t>…………………………………………………..</w:t>
      </w:r>
      <w:r w:rsidRPr="00D41B96">
        <w:rPr>
          <w:rFonts w:ascii="Times New Roman" w:hAnsi="Times New Roman"/>
          <w:b/>
          <w:szCs w:val="24"/>
        </w:rPr>
        <w:t>brutto</w:t>
      </w:r>
      <w:r w:rsidRPr="00D41B96">
        <w:rPr>
          <w:rFonts w:ascii="Times New Roman" w:hAnsi="Times New Roman"/>
          <w:szCs w:val="24"/>
        </w:rPr>
        <w:t xml:space="preserve"> (słownie:  </w:t>
      </w:r>
      <w:r>
        <w:rPr>
          <w:rFonts w:ascii="Times New Roman" w:hAnsi="Times New Roman"/>
          <w:szCs w:val="24"/>
        </w:rPr>
        <w:t>…………………...)</w:t>
      </w:r>
    </w:p>
    <w:p w:rsidR="00000441" w:rsidRPr="00D41B96" w:rsidRDefault="00000441" w:rsidP="0085623D">
      <w:pPr>
        <w:numPr>
          <w:ilvl w:val="0"/>
          <w:numId w:val="36"/>
        </w:numPr>
        <w:shd w:val="clear" w:color="auto" w:fill="FFFFFF"/>
        <w:spacing w:after="0" w:line="240" w:lineRule="auto"/>
        <w:ind w:right="-17"/>
        <w:jc w:val="both"/>
        <w:rPr>
          <w:rFonts w:ascii="Times New Roman" w:hAnsi="Times New Roman"/>
          <w:szCs w:val="24"/>
        </w:rPr>
      </w:pPr>
      <w:r w:rsidRPr="00D41B96">
        <w:rPr>
          <w:rFonts w:ascii="Times New Roman" w:hAnsi="Times New Roman"/>
          <w:szCs w:val="24"/>
        </w:rPr>
        <w:t>Wykonawca zobowiązany jest do stosowania cen jednostkowych brutto podanych w złożonej ofercie z zastrzeżeniem ust. 3.</w:t>
      </w:r>
    </w:p>
    <w:p w:rsidR="00000441" w:rsidRPr="00D41B96" w:rsidRDefault="00000441" w:rsidP="0085623D">
      <w:pPr>
        <w:numPr>
          <w:ilvl w:val="0"/>
          <w:numId w:val="36"/>
        </w:numPr>
        <w:shd w:val="clear" w:color="auto" w:fill="FFFFFF"/>
        <w:spacing w:after="0" w:line="240" w:lineRule="auto"/>
        <w:jc w:val="both"/>
        <w:rPr>
          <w:rFonts w:ascii="Times New Roman" w:hAnsi="Times New Roman"/>
          <w:szCs w:val="24"/>
        </w:rPr>
      </w:pPr>
      <w:r w:rsidRPr="00D41B96">
        <w:rPr>
          <w:rFonts w:ascii="Times New Roman" w:hAnsi="Times New Roman"/>
          <w:szCs w:val="24"/>
        </w:rPr>
        <w:t>Ceny zaoferowane przez Wykonawcę w ofercie przetargowej nie ulegną zmianie przez cały okres obowiązywania umowy z zastrzeżeniem ustawowej zmiany stawki VAT na usługi pocztowe, co wymaga zawarcia aneksu do umowy.</w:t>
      </w:r>
    </w:p>
    <w:p w:rsidR="00000441" w:rsidRPr="00D41B96" w:rsidRDefault="00000441" w:rsidP="0085623D">
      <w:pPr>
        <w:numPr>
          <w:ilvl w:val="0"/>
          <w:numId w:val="36"/>
        </w:numPr>
        <w:shd w:val="clear" w:color="auto" w:fill="FFFFFF"/>
        <w:spacing w:after="0" w:line="240" w:lineRule="auto"/>
        <w:jc w:val="both"/>
        <w:rPr>
          <w:rFonts w:ascii="Times New Roman" w:hAnsi="Times New Roman"/>
          <w:szCs w:val="24"/>
        </w:rPr>
      </w:pPr>
      <w:r w:rsidRPr="00D41B96">
        <w:rPr>
          <w:rFonts w:ascii="Times New Roman" w:hAnsi="Times New Roman"/>
          <w:szCs w:val="24"/>
        </w:rPr>
        <w:t xml:space="preserve">Wynagrodzenie, o którym mowa w ust. 1 płatne będzie z dołu, za każdy miesięczny okres rozliczeniowy na podstawie wystawionej faktury na wskazane na fakturze konto bankowe Wykonawcy w terminie do 21 dni od dnia dostarczenia faktury. </w:t>
      </w:r>
    </w:p>
    <w:p w:rsidR="00000441" w:rsidRPr="00D41B96" w:rsidRDefault="00000441" w:rsidP="0085623D">
      <w:pPr>
        <w:numPr>
          <w:ilvl w:val="0"/>
          <w:numId w:val="36"/>
        </w:numPr>
        <w:shd w:val="clear" w:color="auto" w:fill="FFFFFF"/>
        <w:spacing w:after="0" w:line="240" w:lineRule="auto"/>
        <w:jc w:val="both"/>
        <w:rPr>
          <w:rFonts w:ascii="Times New Roman" w:hAnsi="Times New Roman"/>
          <w:szCs w:val="24"/>
        </w:rPr>
      </w:pPr>
      <w:r w:rsidRPr="00D41B96">
        <w:rPr>
          <w:rFonts w:ascii="Times New Roman" w:hAnsi="Times New Roman"/>
          <w:szCs w:val="24"/>
        </w:rPr>
        <w:t>Podstawą obliczania należności będzie suma opłat za przesyłki i paczki faktycznie nadane oraz ewentualnie zwrócone do nadawcy z powodu braku możliwości ich doręczenia w okresie rozliczeniowym, potwierdzone co do ich ilości i wagi dokumentami nadawczymi lub oddawczymi, liczona według cen jednostkowych określonych w ofercie Wykonawcy - Formularzu ofertowo-cenowym, stanowiącym Załącznik nr 1 do SIWZ.</w:t>
      </w:r>
    </w:p>
    <w:p w:rsidR="00000441" w:rsidRPr="00D41B96" w:rsidRDefault="00000441" w:rsidP="0085623D">
      <w:pPr>
        <w:numPr>
          <w:ilvl w:val="0"/>
          <w:numId w:val="36"/>
        </w:numPr>
        <w:shd w:val="clear" w:color="auto" w:fill="FFFFFF"/>
        <w:spacing w:after="0" w:line="240" w:lineRule="auto"/>
        <w:jc w:val="both"/>
        <w:rPr>
          <w:rFonts w:ascii="Times New Roman" w:hAnsi="Times New Roman"/>
          <w:szCs w:val="24"/>
        </w:rPr>
      </w:pPr>
      <w:r w:rsidRPr="00D41B96">
        <w:rPr>
          <w:rFonts w:ascii="Times New Roman" w:hAnsi="Times New Roman"/>
          <w:szCs w:val="24"/>
        </w:rPr>
        <w:t>W przypadku wysyłki przez Zamawiającego korespondencji nieokreślonej w formularzu ofertowo-cenowym, rozliczenie nastąpi zgodnie z obowiązującymi cennikami Wykonawcy.</w:t>
      </w:r>
    </w:p>
    <w:p w:rsidR="00000441" w:rsidRPr="00D41B96" w:rsidRDefault="00000441" w:rsidP="0085623D">
      <w:pPr>
        <w:numPr>
          <w:ilvl w:val="0"/>
          <w:numId w:val="36"/>
        </w:numPr>
        <w:shd w:val="clear" w:color="auto" w:fill="FFFFFF"/>
        <w:spacing w:after="0" w:line="240" w:lineRule="auto"/>
        <w:jc w:val="both"/>
        <w:rPr>
          <w:rFonts w:ascii="Times New Roman" w:hAnsi="Times New Roman"/>
          <w:szCs w:val="24"/>
        </w:rPr>
      </w:pPr>
      <w:r w:rsidRPr="00D41B96">
        <w:rPr>
          <w:rFonts w:ascii="Times New Roman" w:hAnsi="Times New Roman"/>
          <w:szCs w:val="24"/>
        </w:rPr>
        <w:t>Określone w formularzu ofertowo-cenowym rodzaje i liczba przesyłek oraz paczek pocztowych w ramach świadczonych usług mają charakter szacunkowy i mogą ulec zmianie w zależności od potrzeb Zamawiającego, na co Wykonawca wyraża zgodę. Wykonawca oświadcza, że nie będzie dochodził roszczeń z tytułu zmian rodzajowych i liczbowych w trakcie realizacji przedmiotu zamówienia, w szczególności powodujących zmniejszenie ilości zamawianych usług.</w:t>
      </w:r>
    </w:p>
    <w:p w:rsidR="00000441" w:rsidRPr="001243DA" w:rsidRDefault="00000441" w:rsidP="0085623D">
      <w:pPr>
        <w:pStyle w:val="Akapitzlist"/>
        <w:numPr>
          <w:ilvl w:val="0"/>
          <w:numId w:val="36"/>
        </w:numPr>
        <w:autoSpaceDE w:val="0"/>
        <w:autoSpaceDN w:val="0"/>
        <w:adjustRightInd w:val="0"/>
        <w:spacing w:after="0" w:line="240" w:lineRule="auto"/>
        <w:jc w:val="both"/>
        <w:rPr>
          <w:rFonts w:ascii="Times New Roman" w:hAnsi="Times New Roman"/>
          <w:sz w:val="24"/>
          <w:szCs w:val="24"/>
        </w:rPr>
      </w:pPr>
      <w:r w:rsidRPr="001243DA">
        <w:rPr>
          <w:rFonts w:ascii="Times New Roman" w:hAnsi="Times New Roman"/>
          <w:sz w:val="24"/>
          <w:szCs w:val="24"/>
        </w:rPr>
        <w:t>Strony umowy upoważniają się wzajemnie do wystawienia faktury VAT bez podpisu ze swej strony jako odbiorcy faktury. Wykonawca wystawi fakturę:</w:t>
      </w:r>
    </w:p>
    <w:p w:rsidR="00000441" w:rsidRPr="001243DA" w:rsidRDefault="008D1C69" w:rsidP="00000441">
      <w:pPr>
        <w:pStyle w:val="Akapitzlist"/>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b/>
          <w:sz w:val="24"/>
          <w:szCs w:val="24"/>
        </w:rPr>
        <w:tab/>
      </w:r>
      <w:r w:rsidR="00000441" w:rsidRPr="001243DA">
        <w:rPr>
          <w:rFonts w:ascii="Times New Roman" w:hAnsi="Times New Roman"/>
          <w:b/>
          <w:sz w:val="24"/>
          <w:szCs w:val="24"/>
        </w:rPr>
        <w:t xml:space="preserve"> Nabywca:</w:t>
      </w:r>
      <w:r w:rsidR="00000441" w:rsidRPr="001243DA">
        <w:rPr>
          <w:rFonts w:ascii="Times New Roman" w:hAnsi="Times New Roman"/>
          <w:sz w:val="24"/>
          <w:szCs w:val="24"/>
        </w:rPr>
        <w:t xml:space="preserve"> Gmina Miasto Sochaczew, ul. 1 Maja 16, 96-500 Sochaczew </w:t>
      </w:r>
      <w:r w:rsidR="00000441" w:rsidRPr="001243DA">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00441" w:rsidRPr="001243DA">
        <w:rPr>
          <w:rFonts w:ascii="Times New Roman" w:hAnsi="Times New Roman"/>
          <w:sz w:val="24"/>
          <w:szCs w:val="24"/>
        </w:rPr>
        <w:t>NIP: 8371691451</w:t>
      </w:r>
    </w:p>
    <w:p w:rsidR="00000441" w:rsidRPr="001243DA" w:rsidRDefault="008D1C69" w:rsidP="00000441">
      <w:pPr>
        <w:autoSpaceDE w:val="0"/>
        <w:autoSpaceDN w:val="0"/>
        <w:adjustRightInd w:val="0"/>
        <w:ind w:firstLine="360"/>
        <w:rPr>
          <w:rFonts w:ascii="Times New Roman" w:hAnsi="Times New Roman"/>
          <w:szCs w:val="24"/>
        </w:rPr>
      </w:pPr>
      <w:r>
        <w:rPr>
          <w:rFonts w:ascii="Times New Roman" w:hAnsi="Times New Roman"/>
          <w:b/>
          <w:szCs w:val="24"/>
        </w:rPr>
        <w:tab/>
      </w:r>
      <w:r w:rsidR="00000441" w:rsidRPr="001243DA">
        <w:rPr>
          <w:rFonts w:ascii="Times New Roman" w:hAnsi="Times New Roman"/>
          <w:b/>
          <w:szCs w:val="24"/>
        </w:rPr>
        <w:t>Odbiorca:</w:t>
      </w:r>
      <w:r w:rsidR="00000441" w:rsidRPr="001243DA">
        <w:rPr>
          <w:rFonts w:ascii="Times New Roman" w:hAnsi="Times New Roman"/>
          <w:szCs w:val="24"/>
        </w:rPr>
        <w:t xml:space="preserve"> Urząd Miejski w Sochaczewie  ul. 1 Maja 16, 96-500 Sochaczew</w:t>
      </w:r>
    </w:p>
    <w:p w:rsidR="00000441" w:rsidRPr="001243DA" w:rsidRDefault="00000441" w:rsidP="0085623D">
      <w:pPr>
        <w:numPr>
          <w:ilvl w:val="0"/>
          <w:numId w:val="36"/>
        </w:numPr>
        <w:autoSpaceDE w:val="0"/>
        <w:autoSpaceDN w:val="0"/>
        <w:adjustRightInd w:val="0"/>
        <w:spacing w:after="0" w:line="240" w:lineRule="auto"/>
        <w:rPr>
          <w:rFonts w:ascii="Times New Roman" w:hAnsi="Times New Roman"/>
          <w:szCs w:val="24"/>
        </w:rPr>
      </w:pPr>
      <w:r w:rsidRPr="001243DA">
        <w:rPr>
          <w:rFonts w:ascii="Times New Roman" w:hAnsi="Times New Roman"/>
          <w:szCs w:val="24"/>
        </w:rPr>
        <w:t>Płatność nastąpi na rachunek bankowy Wykonawcy wskazany na fakturze.</w:t>
      </w:r>
    </w:p>
    <w:p w:rsidR="00000441" w:rsidRPr="001243DA" w:rsidRDefault="00000441" w:rsidP="0085623D">
      <w:pPr>
        <w:numPr>
          <w:ilvl w:val="0"/>
          <w:numId w:val="36"/>
        </w:numPr>
        <w:spacing w:after="0" w:line="240" w:lineRule="auto"/>
        <w:jc w:val="both"/>
        <w:rPr>
          <w:rFonts w:ascii="Times New Roman" w:hAnsi="Times New Roman"/>
          <w:szCs w:val="24"/>
        </w:rPr>
      </w:pPr>
      <w:r w:rsidRPr="001243DA">
        <w:rPr>
          <w:rFonts w:ascii="Times New Roman" w:hAnsi="Times New Roman"/>
          <w:szCs w:val="24"/>
        </w:rPr>
        <w:lastRenderedPageBreak/>
        <w:t xml:space="preserve">Zamawiający oświadcza, że będzie realizować płatności za faktury z zastosowaniem mechanizmu podzielonej płatności, tzw. </w:t>
      </w:r>
      <w:proofErr w:type="spellStart"/>
      <w:r w:rsidRPr="001243DA">
        <w:rPr>
          <w:rFonts w:ascii="Times New Roman" w:hAnsi="Times New Roman"/>
          <w:szCs w:val="24"/>
        </w:rPr>
        <w:t>split</w:t>
      </w:r>
      <w:proofErr w:type="spellEnd"/>
      <w:r w:rsidRPr="001243DA">
        <w:rPr>
          <w:rFonts w:ascii="Times New Roman" w:hAnsi="Times New Roman"/>
          <w:szCs w:val="24"/>
        </w:rPr>
        <w:t xml:space="preserve"> </w:t>
      </w:r>
      <w:proofErr w:type="spellStart"/>
      <w:r w:rsidRPr="001243DA">
        <w:rPr>
          <w:rFonts w:ascii="Times New Roman" w:hAnsi="Times New Roman"/>
          <w:szCs w:val="24"/>
        </w:rPr>
        <w:t>payment</w:t>
      </w:r>
      <w:proofErr w:type="spellEnd"/>
      <w:r w:rsidRPr="001243DA">
        <w:rPr>
          <w:rFonts w:ascii="Times New Roman" w:hAnsi="Times New Roman"/>
          <w:szCs w:val="24"/>
        </w:rPr>
        <w:t xml:space="preserve">. Zapłatę w tym systemie uznaje się za dokonanie płatności w terminie ustalonym w § 8 ust. 2 umowy. </w:t>
      </w:r>
    </w:p>
    <w:p w:rsidR="00000441" w:rsidRPr="001243DA" w:rsidRDefault="00000441" w:rsidP="0085623D">
      <w:pPr>
        <w:numPr>
          <w:ilvl w:val="0"/>
          <w:numId w:val="36"/>
        </w:numPr>
        <w:spacing w:after="0" w:line="240" w:lineRule="auto"/>
        <w:jc w:val="both"/>
        <w:rPr>
          <w:rFonts w:ascii="Times New Roman" w:hAnsi="Times New Roman"/>
          <w:szCs w:val="24"/>
        </w:rPr>
      </w:pPr>
      <w:r w:rsidRPr="001243DA">
        <w:rPr>
          <w:rFonts w:ascii="Times New Roman" w:hAnsi="Times New Roman"/>
          <w:szCs w:val="24"/>
        </w:rPr>
        <w:t xml:space="preserve">Podzieloną płatność, tzw. </w:t>
      </w:r>
      <w:proofErr w:type="spellStart"/>
      <w:r w:rsidRPr="001243DA">
        <w:rPr>
          <w:rFonts w:ascii="Times New Roman" w:hAnsi="Times New Roman"/>
          <w:szCs w:val="24"/>
        </w:rPr>
        <w:t>split</w:t>
      </w:r>
      <w:proofErr w:type="spellEnd"/>
      <w:r w:rsidRPr="001243DA">
        <w:rPr>
          <w:rFonts w:ascii="Times New Roman" w:hAnsi="Times New Roman"/>
          <w:szCs w:val="24"/>
        </w:rPr>
        <w:t xml:space="preserve"> </w:t>
      </w:r>
      <w:proofErr w:type="spellStart"/>
      <w:r w:rsidRPr="001243DA">
        <w:rPr>
          <w:rFonts w:ascii="Times New Roman" w:hAnsi="Times New Roman"/>
          <w:szCs w:val="24"/>
        </w:rPr>
        <w:t>payment</w:t>
      </w:r>
      <w:proofErr w:type="spellEnd"/>
      <w:r w:rsidRPr="001243DA">
        <w:rPr>
          <w:rFonts w:ascii="Times New Roman" w:hAnsi="Times New Roman"/>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 lub objęte odwrotnym obciążeniem.</w:t>
      </w:r>
    </w:p>
    <w:p w:rsidR="00000441" w:rsidRPr="001243DA" w:rsidRDefault="00000441" w:rsidP="0085623D">
      <w:pPr>
        <w:numPr>
          <w:ilvl w:val="0"/>
          <w:numId w:val="36"/>
        </w:numPr>
        <w:spacing w:after="0" w:line="240" w:lineRule="auto"/>
        <w:jc w:val="both"/>
        <w:rPr>
          <w:rFonts w:ascii="Times New Roman" w:hAnsi="Times New Roman"/>
          <w:szCs w:val="24"/>
        </w:rPr>
      </w:pPr>
      <w:r w:rsidRPr="001243DA">
        <w:rPr>
          <w:rFonts w:ascii="Times New Roman" w:hAnsi="Times New Roman"/>
          <w:szCs w:val="24"/>
        </w:rPr>
        <w:t>Wykonawca oświadcza, że wyraża zgodę na dokonywanie przez Zamawiającego płatności w systemie podzielonej płatności.</w:t>
      </w:r>
    </w:p>
    <w:p w:rsidR="00000441" w:rsidRPr="00721C97" w:rsidRDefault="00000441" w:rsidP="0085623D">
      <w:pPr>
        <w:numPr>
          <w:ilvl w:val="0"/>
          <w:numId w:val="36"/>
        </w:numPr>
        <w:spacing w:after="0" w:line="240" w:lineRule="auto"/>
        <w:jc w:val="both"/>
        <w:rPr>
          <w:rFonts w:ascii="Times New Roman" w:hAnsi="Times New Roman"/>
          <w:szCs w:val="24"/>
        </w:rPr>
      </w:pPr>
      <w:r w:rsidRPr="001243DA">
        <w:rPr>
          <w:rFonts w:ascii="Times New Roman" w:hAnsi="Times New Roman"/>
          <w:szCs w:val="24"/>
        </w:rPr>
        <w:t>Wykonawca oświadcza, że numer rachunku rozliczeniowego wskazany we wszystkich fakturach, które będą wystawione w jego imieniu, jest rachunkiem dla którego zgodnie</w:t>
      </w:r>
      <w:r w:rsidRPr="001243DA">
        <w:rPr>
          <w:rFonts w:ascii="Times New Roman" w:hAnsi="Times New Roman"/>
          <w:szCs w:val="24"/>
        </w:rPr>
        <w:br/>
        <w:t xml:space="preserve"> z rozdziałem 3a ustawy z dnia 29 sierpnia 1997 r. – Prawo bankowe (</w:t>
      </w:r>
      <w:proofErr w:type="spellStart"/>
      <w:r w:rsidRPr="001243DA">
        <w:rPr>
          <w:rFonts w:ascii="Times New Roman" w:hAnsi="Times New Roman"/>
          <w:szCs w:val="24"/>
        </w:rPr>
        <w:t>t.j</w:t>
      </w:r>
      <w:proofErr w:type="spellEnd"/>
      <w:r w:rsidRPr="001243DA">
        <w:rPr>
          <w:rFonts w:ascii="Times New Roman" w:hAnsi="Times New Roman"/>
          <w:szCs w:val="24"/>
        </w:rPr>
        <w:t>. Dz. U. z 2018 r. poz. 2187 ze zm.) prowadzony jest rachunek VAT.</w:t>
      </w:r>
      <w:r w:rsidRPr="00721C97">
        <w:rPr>
          <w:rFonts w:ascii="Times New Roman" w:hAnsi="Times New Roman"/>
          <w:szCs w:val="24"/>
        </w:rPr>
        <w:t>.</w:t>
      </w:r>
    </w:p>
    <w:p w:rsidR="002F32FD" w:rsidRDefault="002F32FD" w:rsidP="00000441">
      <w:pPr>
        <w:shd w:val="clear" w:color="auto" w:fill="FFFFFF"/>
        <w:ind w:left="4542"/>
        <w:jc w:val="both"/>
        <w:rPr>
          <w:rFonts w:ascii="Times New Roman" w:hAnsi="Times New Roman"/>
          <w:b/>
          <w:bCs/>
          <w:szCs w:val="24"/>
        </w:rPr>
      </w:pPr>
    </w:p>
    <w:p w:rsidR="00000441" w:rsidRPr="00D41B96" w:rsidRDefault="00000441" w:rsidP="00000441">
      <w:pPr>
        <w:shd w:val="clear" w:color="auto" w:fill="FFFFFF"/>
        <w:ind w:left="4542"/>
        <w:jc w:val="both"/>
        <w:rPr>
          <w:rFonts w:ascii="Times New Roman" w:hAnsi="Times New Roman"/>
          <w:b/>
          <w:bCs/>
          <w:szCs w:val="24"/>
        </w:rPr>
      </w:pPr>
      <w:r w:rsidRPr="00D41B96">
        <w:rPr>
          <w:rFonts w:ascii="Times New Roman" w:hAnsi="Times New Roman"/>
          <w:b/>
          <w:bCs/>
          <w:szCs w:val="24"/>
        </w:rPr>
        <w:t>§4</w:t>
      </w:r>
    </w:p>
    <w:p w:rsidR="00000441" w:rsidRDefault="00000441" w:rsidP="00000441">
      <w:pPr>
        <w:shd w:val="clear" w:color="auto" w:fill="FFFFFF"/>
        <w:ind w:left="709" w:hanging="278"/>
        <w:jc w:val="both"/>
        <w:rPr>
          <w:rFonts w:ascii="Times New Roman" w:hAnsi="Times New Roman"/>
          <w:szCs w:val="24"/>
        </w:rPr>
      </w:pPr>
      <w:r w:rsidRPr="00D41B96">
        <w:rPr>
          <w:rFonts w:ascii="Times New Roman" w:hAnsi="Times New Roman"/>
          <w:szCs w:val="24"/>
        </w:rPr>
        <w:t xml:space="preserve">1. Osobą upoważnioną przez Wykonawcę do kontaktów, w ramach realizacji umowy będzie: </w:t>
      </w:r>
      <w:r>
        <w:rPr>
          <w:rFonts w:ascii="Times New Roman" w:hAnsi="Times New Roman"/>
          <w:szCs w:val="24"/>
        </w:rPr>
        <w:t>…………………………………………………………………………………..</w:t>
      </w:r>
    </w:p>
    <w:p w:rsidR="00000441" w:rsidRPr="00D41B96" w:rsidRDefault="00000441" w:rsidP="0085623D">
      <w:pPr>
        <w:numPr>
          <w:ilvl w:val="0"/>
          <w:numId w:val="37"/>
        </w:numPr>
        <w:shd w:val="clear" w:color="auto" w:fill="FFFFFF"/>
        <w:spacing w:after="0" w:line="240" w:lineRule="auto"/>
        <w:ind w:right="181"/>
        <w:jc w:val="both"/>
        <w:rPr>
          <w:rFonts w:ascii="Times New Roman" w:hAnsi="Times New Roman"/>
          <w:szCs w:val="24"/>
        </w:rPr>
      </w:pPr>
      <w:r w:rsidRPr="00D41B96">
        <w:rPr>
          <w:rFonts w:ascii="Times New Roman" w:hAnsi="Times New Roman"/>
          <w:szCs w:val="24"/>
        </w:rPr>
        <w:t xml:space="preserve">Osobą upoważnioną przez Zamawiającego do kontaktów, w ramach realizacji umowy będzie: Andrzej Wierzbicki – Sekretarz Miasta </w:t>
      </w:r>
      <w:proofErr w:type="spellStart"/>
      <w:r w:rsidRPr="00D41B96">
        <w:rPr>
          <w:rFonts w:ascii="Times New Roman" w:hAnsi="Times New Roman"/>
          <w:szCs w:val="24"/>
        </w:rPr>
        <w:t>tel</w:t>
      </w:r>
      <w:proofErr w:type="spellEnd"/>
      <w:r w:rsidRPr="00D41B96">
        <w:rPr>
          <w:rFonts w:ascii="Times New Roman" w:hAnsi="Times New Roman"/>
          <w:szCs w:val="24"/>
        </w:rPr>
        <w:t xml:space="preserve">: (46) 862 22 35 wew. 310 e-mail: sekretarz@sochaczew.pl </w:t>
      </w:r>
    </w:p>
    <w:p w:rsidR="00000441" w:rsidRPr="00D41B96" w:rsidRDefault="00000441" w:rsidP="0085623D">
      <w:pPr>
        <w:numPr>
          <w:ilvl w:val="0"/>
          <w:numId w:val="37"/>
        </w:numPr>
        <w:shd w:val="clear" w:color="auto" w:fill="FFFFFF"/>
        <w:spacing w:after="0" w:line="240" w:lineRule="auto"/>
        <w:jc w:val="both"/>
        <w:rPr>
          <w:rFonts w:ascii="Times New Roman" w:hAnsi="Times New Roman"/>
          <w:szCs w:val="24"/>
        </w:rPr>
      </w:pPr>
      <w:r w:rsidRPr="00D41B96">
        <w:rPr>
          <w:rFonts w:ascii="Times New Roman" w:hAnsi="Times New Roman"/>
          <w:szCs w:val="24"/>
        </w:rPr>
        <w:t>Zmiana osób upoważnionych przez Zamawiającego lub Wykonawcę do kontaktów, bądź zmiany danych stron ujawnionych w rejestrach publicznych nie wymaga aneksu do umowy, a jedynie pisemnego powiadomienia.</w:t>
      </w:r>
    </w:p>
    <w:p w:rsidR="00000441" w:rsidRDefault="00000441" w:rsidP="00000441">
      <w:pPr>
        <w:shd w:val="clear" w:color="auto" w:fill="FFFFFF"/>
        <w:ind w:left="4559"/>
        <w:jc w:val="both"/>
        <w:rPr>
          <w:rFonts w:ascii="Times New Roman" w:hAnsi="Times New Roman"/>
          <w:b/>
          <w:bCs/>
          <w:szCs w:val="24"/>
        </w:rPr>
      </w:pPr>
    </w:p>
    <w:p w:rsidR="00000441" w:rsidRPr="00D41B96" w:rsidRDefault="00000441" w:rsidP="00000441">
      <w:pPr>
        <w:shd w:val="clear" w:color="auto" w:fill="FFFFFF"/>
        <w:ind w:left="4559"/>
        <w:jc w:val="both"/>
        <w:rPr>
          <w:rFonts w:ascii="Times New Roman" w:hAnsi="Times New Roman"/>
          <w:b/>
          <w:bCs/>
          <w:szCs w:val="24"/>
        </w:rPr>
      </w:pPr>
      <w:r w:rsidRPr="00D41B96">
        <w:rPr>
          <w:rFonts w:ascii="Times New Roman" w:hAnsi="Times New Roman"/>
          <w:b/>
          <w:bCs/>
          <w:szCs w:val="24"/>
        </w:rPr>
        <w:t>§5</w:t>
      </w:r>
    </w:p>
    <w:p w:rsidR="00000441" w:rsidRPr="00D41B96" w:rsidRDefault="00000441" w:rsidP="0085623D">
      <w:pPr>
        <w:numPr>
          <w:ilvl w:val="3"/>
          <w:numId w:val="38"/>
        </w:numPr>
        <w:shd w:val="clear" w:color="auto" w:fill="FFFFFF"/>
        <w:tabs>
          <w:tab w:val="clear" w:pos="2880"/>
          <w:tab w:val="num" w:pos="0"/>
        </w:tabs>
        <w:spacing w:after="0" w:line="240" w:lineRule="auto"/>
        <w:ind w:left="709"/>
        <w:jc w:val="both"/>
        <w:rPr>
          <w:rFonts w:ascii="Times New Roman" w:hAnsi="Times New Roman"/>
          <w:szCs w:val="24"/>
        </w:rPr>
      </w:pPr>
      <w:r w:rsidRPr="00D41B96">
        <w:rPr>
          <w:rFonts w:ascii="Times New Roman" w:hAnsi="Times New Roman"/>
          <w:szCs w:val="24"/>
        </w:rPr>
        <w:t xml:space="preserve">Umowa zostaje zawarta na okres od dnia </w:t>
      </w:r>
      <w:r>
        <w:rPr>
          <w:rFonts w:ascii="Times New Roman" w:hAnsi="Times New Roman"/>
          <w:szCs w:val="24"/>
        </w:rPr>
        <w:t xml:space="preserve">podpisania umowy </w:t>
      </w:r>
      <w:r w:rsidRPr="00D41B96">
        <w:rPr>
          <w:rFonts w:ascii="Times New Roman" w:hAnsi="Times New Roman"/>
          <w:szCs w:val="24"/>
        </w:rPr>
        <w:t xml:space="preserve">. do dnia </w:t>
      </w:r>
      <w:r>
        <w:rPr>
          <w:rFonts w:ascii="Times New Roman" w:hAnsi="Times New Roman"/>
          <w:szCs w:val="24"/>
        </w:rPr>
        <w:t>28.02.2022</w:t>
      </w:r>
      <w:r w:rsidRPr="00D41B96">
        <w:rPr>
          <w:rFonts w:ascii="Times New Roman" w:hAnsi="Times New Roman"/>
          <w:szCs w:val="24"/>
        </w:rPr>
        <w:t xml:space="preserve"> r..</w:t>
      </w:r>
    </w:p>
    <w:p w:rsidR="00000441" w:rsidRPr="00D41B96" w:rsidRDefault="00000441" w:rsidP="0085623D">
      <w:pPr>
        <w:numPr>
          <w:ilvl w:val="3"/>
          <w:numId w:val="38"/>
        </w:numPr>
        <w:shd w:val="clear" w:color="auto" w:fill="FFFFFF"/>
        <w:tabs>
          <w:tab w:val="clear" w:pos="2880"/>
          <w:tab w:val="num" w:pos="0"/>
        </w:tabs>
        <w:spacing w:after="0" w:line="240" w:lineRule="auto"/>
        <w:ind w:left="709"/>
        <w:jc w:val="both"/>
        <w:rPr>
          <w:rFonts w:ascii="Times New Roman" w:hAnsi="Times New Roman"/>
          <w:szCs w:val="24"/>
        </w:rPr>
      </w:pPr>
      <w:r w:rsidRPr="00D41B96">
        <w:rPr>
          <w:rFonts w:ascii="Times New Roman" w:hAnsi="Times New Roman"/>
          <w:szCs w:val="24"/>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za wykonaną część umowy.</w:t>
      </w:r>
    </w:p>
    <w:p w:rsidR="00000441" w:rsidRPr="00D41B96" w:rsidRDefault="00000441" w:rsidP="0085623D">
      <w:pPr>
        <w:numPr>
          <w:ilvl w:val="3"/>
          <w:numId w:val="38"/>
        </w:numPr>
        <w:shd w:val="clear" w:color="auto" w:fill="FFFFFF"/>
        <w:tabs>
          <w:tab w:val="clear" w:pos="2880"/>
          <w:tab w:val="num" w:pos="0"/>
        </w:tabs>
        <w:spacing w:after="0" w:line="240" w:lineRule="auto"/>
        <w:ind w:left="709"/>
        <w:jc w:val="both"/>
        <w:rPr>
          <w:rFonts w:ascii="Times New Roman" w:hAnsi="Times New Roman"/>
          <w:szCs w:val="24"/>
        </w:rPr>
      </w:pPr>
      <w:r w:rsidRPr="00D41B96">
        <w:rPr>
          <w:rFonts w:ascii="Times New Roman" w:hAnsi="Times New Roman"/>
          <w:szCs w:val="24"/>
        </w:rPr>
        <w:t>Każda ze stron może wypowiedzieć niniejszą umowę z jednomiesięcznym okresem wypowiedzenia na piśmie, z mocą obowiązywania na koniec miesiąca kalendarzowego.</w:t>
      </w:r>
    </w:p>
    <w:p w:rsidR="00000441" w:rsidRPr="00D41B96" w:rsidRDefault="00000441" w:rsidP="0085623D">
      <w:pPr>
        <w:numPr>
          <w:ilvl w:val="3"/>
          <w:numId w:val="38"/>
        </w:numPr>
        <w:shd w:val="clear" w:color="auto" w:fill="FFFFFF"/>
        <w:tabs>
          <w:tab w:val="clear" w:pos="2880"/>
          <w:tab w:val="num" w:pos="0"/>
        </w:tabs>
        <w:spacing w:after="0" w:line="240" w:lineRule="auto"/>
        <w:ind w:left="709"/>
        <w:jc w:val="both"/>
        <w:rPr>
          <w:rFonts w:ascii="Times New Roman" w:hAnsi="Times New Roman"/>
          <w:szCs w:val="24"/>
        </w:rPr>
      </w:pPr>
      <w:r w:rsidRPr="00D41B96">
        <w:rPr>
          <w:rFonts w:ascii="Times New Roman" w:hAnsi="Times New Roman"/>
          <w:szCs w:val="24"/>
        </w:rPr>
        <w:t>Zamawiający ma prawo do rozwiązania umowy w formie pisemnej ze skutkiem natychmiastowym w szczególności w przypadku:</w:t>
      </w:r>
    </w:p>
    <w:p w:rsidR="00000441" w:rsidRPr="00D41B96" w:rsidRDefault="00000441" w:rsidP="00000441">
      <w:pPr>
        <w:shd w:val="clear" w:color="auto" w:fill="FFFFFF"/>
        <w:ind w:left="992" w:hanging="142"/>
        <w:jc w:val="both"/>
        <w:rPr>
          <w:rFonts w:ascii="Times New Roman" w:hAnsi="Times New Roman"/>
          <w:szCs w:val="24"/>
        </w:rPr>
      </w:pPr>
      <w:r w:rsidRPr="00D41B96">
        <w:rPr>
          <w:rFonts w:ascii="Times New Roman" w:hAnsi="Times New Roman"/>
          <w:szCs w:val="24"/>
        </w:rPr>
        <w:t>- gdy Wykonawca został wykreślony z rejestru operatorów pocztowych, o którym mowa w art. 6 ust. 1 ustawy Prawo Pocztowe;</w:t>
      </w:r>
    </w:p>
    <w:p w:rsidR="00000441" w:rsidRPr="00D41B96" w:rsidRDefault="00000441" w:rsidP="00000441">
      <w:pPr>
        <w:shd w:val="clear" w:color="auto" w:fill="FFFFFF"/>
        <w:ind w:left="363" w:firstLine="493"/>
        <w:jc w:val="both"/>
        <w:rPr>
          <w:rFonts w:ascii="Times New Roman" w:hAnsi="Times New Roman"/>
          <w:szCs w:val="24"/>
        </w:rPr>
      </w:pPr>
      <w:r w:rsidRPr="00D41B96">
        <w:rPr>
          <w:rFonts w:ascii="Times New Roman" w:hAnsi="Times New Roman"/>
          <w:szCs w:val="24"/>
        </w:rPr>
        <w:t>- gdy Wykonawca narusza przepisy o ochronie danych osobowych;</w:t>
      </w:r>
    </w:p>
    <w:p w:rsidR="00000441" w:rsidRPr="00D41B96" w:rsidRDefault="00000441" w:rsidP="00000441">
      <w:pPr>
        <w:shd w:val="clear" w:color="auto" w:fill="FFFFFF"/>
        <w:ind w:left="658" w:firstLine="193"/>
        <w:jc w:val="both"/>
        <w:rPr>
          <w:rFonts w:ascii="Times New Roman" w:hAnsi="Times New Roman"/>
          <w:szCs w:val="24"/>
        </w:rPr>
      </w:pPr>
      <w:r w:rsidRPr="00D41B96">
        <w:rPr>
          <w:rFonts w:ascii="Times New Roman" w:hAnsi="Times New Roman"/>
          <w:szCs w:val="24"/>
        </w:rPr>
        <w:t>- gdy Wykonawca pomimo pisemnego wezwania ze strony Zamawiającego wykonuje przedmiot umowy w sposób nienależyty, narusza postanowienia umowy i przepisy obowiązującego prawa.</w:t>
      </w:r>
    </w:p>
    <w:p w:rsidR="00000441" w:rsidRDefault="00000441" w:rsidP="00000441">
      <w:pPr>
        <w:shd w:val="clear" w:color="auto" w:fill="FFFFFF"/>
        <w:jc w:val="both"/>
        <w:rPr>
          <w:rFonts w:ascii="Times New Roman" w:hAnsi="Times New Roman"/>
          <w:szCs w:val="24"/>
        </w:rPr>
      </w:pPr>
    </w:p>
    <w:p w:rsidR="00000441" w:rsidRPr="00D41B96" w:rsidRDefault="00000441" w:rsidP="00000441">
      <w:pPr>
        <w:shd w:val="clear" w:color="auto" w:fill="FFFFFF"/>
        <w:ind w:left="4559"/>
        <w:jc w:val="both"/>
        <w:rPr>
          <w:rFonts w:ascii="Times New Roman" w:hAnsi="Times New Roman"/>
          <w:b/>
          <w:bCs/>
          <w:szCs w:val="24"/>
        </w:rPr>
      </w:pPr>
      <w:r w:rsidRPr="00D41B96">
        <w:rPr>
          <w:rFonts w:ascii="Times New Roman" w:hAnsi="Times New Roman"/>
          <w:b/>
          <w:bCs/>
          <w:szCs w:val="24"/>
        </w:rPr>
        <w:lastRenderedPageBreak/>
        <w:t>§6</w:t>
      </w:r>
    </w:p>
    <w:p w:rsidR="00000441" w:rsidRPr="00D41B96" w:rsidRDefault="00000441" w:rsidP="0085623D">
      <w:pPr>
        <w:numPr>
          <w:ilvl w:val="0"/>
          <w:numId w:val="40"/>
        </w:numPr>
        <w:shd w:val="clear" w:color="auto" w:fill="FFFFFF"/>
        <w:spacing w:after="0" w:line="240" w:lineRule="auto"/>
        <w:jc w:val="both"/>
        <w:rPr>
          <w:rFonts w:ascii="Times New Roman" w:hAnsi="Times New Roman"/>
          <w:szCs w:val="24"/>
        </w:rPr>
      </w:pPr>
      <w:r w:rsidRPr="00D41B96">
        <w:rPr>
          <w:rFonts w:ascii="Times New Roman" w:hAnsi="Times New Roman"/>
          <w:szCs w:val="24"/>
        </w:rPr>
        <w:t>W przypadku utraty, ubytku, uszkodzenia przesyłki bądź nienależytego wykonania przedmiotu umowy Wykonawca zapłaci Zamawiającemu odszkodowanie zgodnie z przepisami rozdziału 8 ustawy z dnia 23 listopada 2012r. Prawo pocztowe (</w:t>
      </w:r>
      <w:proofErr w:type="spellStart"/>
      <w:r>
        <w:rPr>
          <w:rFonts w:ascii="Times New Roman" w:hAnsi="Times New Roman"/>
          <w:szCs w:val="24"/>
        </w:rPr>
        <w:t>t.j</w:t>
      </w:r>
      <w:proofErr w:type="spellEnd"/>
      <w:r>
        <w:rPr>
          <w:rFonts w:ascii="Times New Roman" w:hAnsi="Times New Roman"/>
          <w:szCs w:val="24"/>
        </w:rPr>
        <w:t>. Dz. U. z 2018r., poz. 2188</w:t>
      </w:r>
      <w:r w:rsidRPr="00D41B96">
        <w:rPr>
          <w:rFonts w:ascii="Times New Roman" w:hAnsi="Times New Roman"/>
          <w:szCs w:val="24"/>
        </w:rPr>
        <w:t>).</w:t>
      </w:r>
    </w:p>
    <w:p w:rsidR="00000441" w:rsidRPr="00D41B96" w:rsidRDefault="00000441" w:rsidP="0085623D">
      <w:pPr>
        <w:numPr>
          <w:ilvl w:val="0"/>
          <w:numId w:val="40"/>
        </w:numPr>
        <w:shd w:val="clear" w:color="auto" w:fill="FFFFFF"/>
        <w:spacing w:after="0" w:line="240" w:lineRule="auto"/>
        <w:jc w:val="both"/>
        <w:rPr>
          <w:rFonts w:ascii="Times New Roman" w:hAnsi="Times New Roman"/>
          <w:szCs w:val="24"/>
        </w:rPr>
      </w:pPr>
      <w:r w:rsidRPr="00D41B96">
        <w:rPr>
          <w:rFonts w:ascii="Times New Roman" w:hAnsi="Times New Roman"/>
          <w:szCs w:val="24"/>
        </w:rPr>
        <w:t>Wykonawca zapłaci zamawiającemu kary umowne w przypadku:</w:t>
      </w:r>
    </w:p>
    <w:p w:rsidR="00000441" w:rsidRPr="00D41B96" w:rsidRDefault="00000441" w:rsidP="0085623D">
      <w:pPr>
        <w:numPr>
          <w:ilvl w:val="0"/>
          <w:numId w:val="40"/>
        </w:numPr>
        <w:shd w:val="clear" w:color="auto" w:fill="FFFFFF"/>
        <w:spacing w:after="0" w:line="240" w:lineRule="auto"/>
        <w:jc w:val="both"/>
        <w:rPr>
          <w:rFonts w:ascii="Times New Roman" w:hAnsi="Times New Roman"/>
          <w:szCs w:val="24"/>
        </w:rPr>
      </w:pPr>
      <w:r w:rsidRPr="00D41B96">
        <w:rPr>
          <w:rFonts w:ascii="Times New Roman" w:hAnsi="Times New Roman"/>
          <w:szCs w:val="24"/>
        </w:rPr>
        <w:t>Nieprzystąpienia do wykonania umowy przez Wykonawcę z przyczyn leżących po stronie Wykonawcy - w wysokości 10% wartości wynagrodzenia brutto wymienionego w § 3 ust. l niniejszej umowy.</w:t>
      </w:r>
    </w:p>
    <w:p w:rsidR="00000441" w:rsidRPr="00D41B96" w:rsidRDefault="00000441" w:rsidP="0085623D">
      <w:pPr>
        <w:numPr>
          <w:ilvl w:val="0"/>
          <w:numId w:val="40"/>
        </w:numPr>
        <w:shd w:val="clear" w:color="auto" w:fill="FFFFFF"/>
        <w:spacing w:after="0" w:line="240" w:lineRule="auto"/>
        <w:jc w:val="both"/>
        <w:rPr>
          <w:rFonts w:ascii="Times New Roman" w:hAnsi="Times New Roman"/>
          <w:szCs w:val="24"/>
        </w:rPr>
      </w:pPr>
      <w:r w:rsidRPr="00D41B96">
        <w:rPr>
          <w:rFonts w:ascii="Times New Roman" w:hAnsi="Times New Roman"/>
          <w:szCs w:val="24"/>
        </w:rPr>
        <w:t>Odstąpienia od umowy z tytułu okoliczności, za które odpowiada Wykonawca - w wysokości 5% wartości wynagrodzenia brutto wymienionego w § 3 ust. l niniejszej umowy.</w:t>
      </w:r>
    </w:p>
    <w:p w:rsidR="00000441" w:rsidRPr="00D41B96" w:rsidRDefault="00000441" w:rsidP="0085623D">
      <w:pPr>
        <w:numPr>
          <w:ilvl w:val="0"/>
          <w:numId w:val="40"/>
        </w:numPr>
        <w:shd w:val="clear" w:color="auto" w:fill="FFFFFF"/>
        <w:spacing w:after="0" w:line="240" w:lineRule="auto"/>
        <w:jc w:val="both"/>
        <w:rPr>
          <w:rFonts w:ascii="Times New Roman" w:hAnsi="Times New Roman"/>
          <w:szCs w:val="24"/>
        </w:rPr>
      </w:pPr>
      <w:r w:rsidRPr="00D41B96">
        <w:rPr>
          <w:rFonts w:ascii="Times New Roman" w:hAnsi="Times New Roman"/>
          <w:szCs w:val="24"/>
        </w:rPr>
        <w:t>Zapłata kary umownej nie wyłącza prawa do dochodzenia odszkodowania na zasadach ogólnych za poniesioną szkodę.</w:t>
      </w:r>
    </w:p>
    <w:p w:rsidR="00000441" w:rsidRPr="00D41B96" w:rsidRDefault="00000441" w:rsidP="00000441">
      <w:pPr>
        <w:shd w:val="clear" w:color="auto" w:fill="FFFFFF"/>
        <w:ind w:left="720"/>
        <w:jc w:val="both"/>
        <w:rPr>
          <w:rFonts w:ascii="Times New Roman" w:hAnsi="Times New Roman"/>
          <w:szCs w:val="24"/>
        </w:rPr>
      </w:pPr>
    </w:p>
    <w:p w:rsidR="00000441" w:rsidRPr="00D41B96" w:rsidRDefault="00000441" w:rsidP="00000441">
      <w:pPr>
        <w:shd w:val="clear" w:color="auto" w:fill="FFFFFF"/>
        <w:ind w:left="4559"/>
        <w:jc w:val="both"/>
        <w:rPr>
          <w:rFonts w:ascii="Times New Roman" w:hAnsi="Times New Roman"/>
          <w:b/>
          <w:bCs/>
          <w:szCs w:val="24"/>
        </w:rPr>
      </w:pPr>
      <w:r w:rsidRPr="00D41B96">
        <w:rPr>
          <w:rFonts w:ascii="Times New Roman" w:hAnsi="Times New Roman"/>
          <w:b/>
          <w:bCs/>
          <w:szCs w:val="24"/>
        </w:rPr>
        <w:t>§7</w:t>
      </w:r>
    </w:p>
    <w:p w:rsidR="00000441" w:rsidRPr="00D41B96" w:rsidRDefault="00000441" w:rsidP="0085623D">
      <w:pPr>
        <w:numPr>
          <w:ilvl w:val="0"/>
          <w:numId w:val="39"/>
        </w:numPr>
        <w:shd w:val="clear" w:color="auto" w:fill="FFFFFF"/>
        <w:spacing w:after="0" w:line="240" w:lineRule="auto"/>
        <w:jc w:val="both"/>
        <w:rPr>
          <w:rFonts w:ascii="Times New Roman" w:hAnsi="Times New Roman"/>
          <w:szCs w:val="24"/>
        </w:rPr>
      </w:pPr>
      <w:r w:rsidRPr="00D41B96">
        <w:rPr>
          <w:rFonts w:ascii="Times New Roman" w:hAnsi="Times New Roman"/>
          <w:szCs w:val="24"/>
        </w:rPr>
        <w:t>W sprawach nieuregulowanych niniejszą umową zastosowanie mają przepisy w szczególności przepisy ustawy Prawo zamówień publicznych oraz Kodeksu Cywilnego.</w:t>
      </w:r>
    </w:p>
    <w:p w:rsidR="00000441" w:rsidRPr="00D41B96" w:rsidRDefault="00000441" w:rsidP="0085623D">
      <w:pPr>
        <w:numPr>
          <w:ilvl w:val="0"/>
          <w:numId w:val="39"/>
        </w:numPr>
        <w:shd w:val="clear" w:color="auto" w:fill="FFFFFF"/>
        <w:spacing w:after="0" w:line="240" w:lineRule="auto"/>
        <w:jc w:val="both"/>
        <w:rPr>
          <w:rFonts w:ascii="Times New Roman" w:hAnsi="Times New Roman"/>
          <w:szCs w:val="24"/>
        </w:rPr>
      </w:pPr>
      <w:r w:rsidRPr="00D41B96">
        <w:rPr>
          <w:rFonts w:ascii="Times New Roman" w:hAnsi="Times New Roman"/>
          <w:szCs w:val="24"/>
        </w:rPr>
        <w:t>Wszelkie zmiany niniejszej umowy wymagają formy pisemnej pod rygorem nieważności.</w:t>
      </w:r>
    </w:p>
    <w:p w:rsidR="00000441" w:rsidRPr="00D41B96" w:rsidRDefault="00000441" w:rsidP="0085623D">
      <w:pPr>
        <w:numPr>
          <w:ilvl w:val="0"/>
          <w:numId w:val="39"/>
        </w:numPr>
        <w:shd w:val="clear" w:color="auto" w:fill="FFFFFF"/>
        <w:spacing w:after="0" w:line="240" w:lineRule="auto"/>
        <w:jc w:val="both"/>
        <w:rPr>
          <w:rFonts w:ascii="Times New Roman" w:hAnsi="Times New Roman"/>
          <w:szCs w:val="24"/>
        </w:rPr>
      </w:pPr>
      <w:r w:rsidRPr="00D41B96">
        <w:rPr>
          <w:rFonts w:ascii="Times New Roman" w:hAnsi="Times New Roman"/>
          <w:szCs w:val="24"/>
        </w:rPr>
        <w:t>Sądem do rozstrzygania sporów jest sąd właściwy dla Zamawiającego.</w:t>
      </w:r>
    </w:p>
    <w:p w:rsidR="00000441" w:rsidRDefault="00000441" w:rsidP="00000441">
      <w:pPr>
        <w:shd w:val="clear" w:color="auto" w:fill="FFFFFF"/>
        <w:ind w:left="720"/>
        <w:jc w:val="both"/>
        <w:rPr>
          <w:rFonts w:ascii="Times New Roman" w:hAnsi="Times New Roman"/>
          <w:szCs w:val="24"/>
        </w:rPr>
      </w:pPr>
    </w:p>
    <w:p w:rsidR="00000441" w:rsidRPr="00D41B96" w:rsidRDefault="00000441" w:rsidP="00000441">
      <w:pPr>
        <w:shd w:val="clear" w:color="auto" w:fill="FFFFFF"/>
        <w:ind w:left="4559"/>
        <w:jc w:val="both"/>
        <w:rPr>
          <w:rFonts w:ascii="Times New Roman" w:eastAsia="MS Mincho" w:hAnsi="Times New Roman"/>
          <w:b/>
          <w:bCs/>
          <w:szCs w:val="24"/>
        </w:rPr>
      </w:pPr>
      <w:bookmarkStart w:id="3" w:name="bookmark4"/>
      <w:bookmarkStart w:id="4" w:name="__RefHeading__336_168422717"/>
      <w:bookmarkEnd w:id="3"/>
      <w:bookmarkEnd w:id="4"/>
      <w:r w:rsidRPr="00D41B96">
        <w:rPr>
          <w:rFonts w:ascii="Times New Roman" w:eastAsia="MS Mincho" w:hAnsi="Times New Roman"/>
          <w:b/>
          <w:bCs/>
          <w:szCs w:val="24"/>
        </w:rPr>
        <w:t>§ 8</w:t>
      </w:r>
    </w:p>
    <w:p w:rsidR="00000441" w:rsidRPr="00D41B96" w:rsidRDefault="00000441" w:rsidP="00000441">
      <w:pPr>
        <w:shd w:val="clear" w:color="auto" w:fill="FFFFFF"/>
        <w:ind w:left="658" w:hanging="278"/>
        <w:jc w:val="both"/>
        <w:rPr>
          <w:rFonts w:ascii="Times New Roman" w:hAnsi="Times New Roman"/>
          <w:szCs w:val="24"/>
        </w:rPr>
      </w:pPr>
      <w:r w:rsidRPr="00D41B96">
        <w:rPr>
          <w:rFonts w:ascii="Times New Roman" w:hAnsi="Times New Roman"/>
          <w:szCs w:val="24"/>
        </w:rPr>
        <w:t>Integralną częścią niniejszej umowy są: oferta przetargowa, SIWZ wraz z załącznikami.</w:t>
      </w:r>
    </w:p>
    <w:p w:rsidR="00000441" w:rsidRDefault="00000441" w:rsidP="00000441">
      <w:pPr>
        <w:shd w:val="clear" w:color="auto" w:fill="FFFFFF"/>
        <w:ind w:left="4559"/>
        <w:jc w:val="both"/>
        <w:rPr>
          <w:rFonts w:ascii="Times New Roman" w:hAnsi="Times New Roman"/>
          <w:b/>
          <w:bCs/>
          <w:szCs w:val="24"/>
        </w:rPr>
      </w:pPr>
    </w:p>
    <w:p w:rsidR="00000441" w:rsidRDefault="00000441" w:rsidP="00000441">
      <w:pPr>
        <w:shd w:val="clear" w:color="auto" w:fill="FFFFFF"/>
        <w:ind w:left="4559"/>
        <w:jc w:val="both"/>
        <w:rPr>
          <w:rFonts w:ascii="Times New Roman" w:hAnsi="Times New Roman"/>
          <w:b/>
          <w:bCs/>
          <w:szCs w:val="24"/>
        </w:rPr>
      </w:pPr>
      <w:r w:rsidRPr="00D41B96">
        <w:rPr>
          <w:rFonts w:ascii="Times New Roman" w:hAnsi="Times New Roman"/>
          <w:b/>
          <w:bCs/>
          <w:szCs w:val="24"/>
        </w:rPr>
        <w:t>§ 9</w:t>
      </w:r>
    </w:p>
    <w:p w:rsidR="00000441" w:rsidRPr="00D41B96" w:rsidRDefault="00000441" w:rsidP="00000441">
      <w:pPr>
        <w:shd w:val="clear" w:color="auto" w:fill="FFFFFF"/>
        <w:ind w:left="658" w:hanging="278"/>
        <w:jc w:val="both"/>
        <w:rPr>
          <w:rFonts w:ascii="Times New Roman" w:hAnsi="Times New Roman"/>
          <w:szCs w:val="24"/>
        </w:rPr>
      </w:pPr>
      <w:r w:rsidRPr="00D41B96">
        <w:rPr>
          <w:rFonts w:ascii="Times New Roman" w:hAnsi="Times New Roman"/>
          <w:szCs w:val="24"/>
        </w:rPr>
        <w:t xml:space="preserve">Umowę sporządzono w 2 jednobrzmiących egzemplarzach po jednym dla każdej ze stron. </w:t>
      </w:r>
    </w:p>
    <w:p w:rsidR="00000441" w:rsidRPr="00D41B96" w:rsidRDefault="00000441" w:rsidP="00000441">
      <w:pPr>
        <w:shd w:val="clear" w:color="auto" w:fill="FFFFFF"/>
        <w:ind w:left="658" w:hanging="278"/>
        <w:jc w:val="both"/>
        <w:rPr>
          <w:rFonts w:ascii="Times New Roman" w:hAnsi="Times New Roman"/>
          <w:szCs w:val="24"/>
        </w:rPr>
      </w:pPr>
    </w:p>
    <w:p w:rsidR="00000441" w:rsidRPr="00D41B96" w:rsidRDefault="00000441" w:rsidP="00000441">
      <w:pPr>
        <w:shd w:val="clear" w:color="auto" w:fill="FFFFFF"/>
        <w:ind w:left="658" w:hanging="278"/>
        <w:jc w:val="both"/>
        <w:rPr>
          <w:rFonts w:ascii="Times New Roman" w:hAnsi="Times New Roman"/>
          <w:szCs w:val="24"/>
        </w:rPr>
      </w:pPr>
    </w:p>
    <w:p w:rsidR="00000441" w:rsidRPr="00D41B96" w:rsidRDefault="00000441" w:rsidP="00000441">
      <w:pPr>
        <w:shd w:val="clear" w:color="auto" w:fill="FFFFFF"/>
        <w:ind w:left="658" w:firstLine="50"/>
        <w:rPr>
          <w:rFonts w:ascii="Times New Roman" w:hAnsi="Times New Roman"/>
          <w:szCs w:val="24"/>
        </w:rPr>
      </w:pPr>
      <w:r w:rsidRPr="00D41B96">
        <w:rPr>
          <w:rFonts w:ascii="Times New Roman" w:hAnsi="Times New Roman"/>
          <w:b/>
          <w:bCs/>
          <w:color w:val="00000A"/>
          <w:szCs w:val="24"/>
        </w:rPr>
        <w:t xml:space="preserve">          ZAMAWIAJĄCY: </w:t>
      </w:r>
      <w:r w:rsidRPr="00D41B96">
        <w:rPr>
          <w:rFonts w:ascii="Times New Roman" w:hAnsi="Times New Roman"/>
          <w:b/>
          <w:bCs/>
          <w:color w:val="00000A"/>
          <w:szCs w:val="24"/>
        </w:rPr>
        <w:tab/>
      </w:r>
      <w:r w:rsidRPr="00D41B96">
        <w:rPr>
          <w:rFonts w:ascii="Times New Roman" w:hAnsi="Times New Roman"/>
          <w:b/>
          <w:bCs/>
          <w:color w:val="00000A"/>
          <w:szCs w:val="24"/>
        </w:rPr>
        <w:tab/>
        <w:t xml:space="preserve">          </w:t>
      </w:r>
      <w:r w:rsidRPr="00D41B96">
        <w:rPr>
          <w:rFonts w:ascii="Times New Roman" w:hAnsi="Times New Roman"/>
          <w:b/>
          <w:bCs/>
          <w:color w:val="00000A"/>
          <w:szCs w:val="24"/>
        </w:rPr>
        <w:tab/>
      </w:r>
      <w:r w:rsidRPr="00D41B96">
        <w:rPr>
          <w:rFonts w:ascii="Times New Roman" w:hAnsi="Times New Roman"/>
          <w:b/>
          <w:bCs/>
          <w:color w:val="00000A"/>
          <w:szCs w:val="24"/>
        </w:rPr>
        <w:tab/>
        <w:t xml:space="preserve">     WYKONAWCA:</w:t>
      </w:r>
    </w:p>
    <w:p w:rsidR="00000441" w:rsidRPr="00D41B96" w:rsidRDefault="00000441" w:rsidP="00000441">
      <w:pPr>
        <w:ind w:left="708" w:firstLine="708"/>
        <w:rPr>
          <w:rFonts w:ascii="Times New Roman" w:hAnsi="Times New Roman"/>
          <w:szCs w:val="24"/>
        </w:rPr>
      </w:pPr>
    </w:p>
    <w:p w:rsidR="00000441" w:rsidRPr="00D41B96" w:rsidRDefault="00000441" w:rsidP="00000441">
      <w:pPr>
        <w:ind w:left="708" w:firstLine="708"/>
        <w:rPr>
          <w:rFonts w:ascii="Times New Roman" w:hAnsi="Times New Roman"/>
          <w:szCs w:val="24"/>
        </w:rPr>
      </w:pPr>
    </w:p>
    <w:p w:rsidR="00000441" w:rsidRPr="00D41B96" w:rsidRDefault="00000441" w:rsidP="00000441">
      <w:pPr>
        <w:rPr>
          <w:rFonts w:ascii="Times New Roman" w:hAnsi="Times New Roman"/>
          <w:szCs w:val="24"/>
        </w:rPr>
      </w:pPr>
      <w:r w:rsidRPr="00D41B96">
        <w:rPr>
          <w:rFonts w:ascii="Times New Roman" w:hAnsi="Times New Roman"/>
          <w:szCs w:val="24"/>
        </w:rPr>
        <w:t>Zał</w:t>
      </w:r>
      <w:r w:rsidRPr="00D41B96">
        <w:rPr>
          <w:rFonts w:ascii="Times New Roman" w:eastAsia="TimesNewRoman" w:hAnsi="Times New Roman"/>
          <w:szCs w:val="24"/>
        </w:rPr>
        <w:t>ą</w:t>
      </w:r>
      <w:r w:rsidRPr="00D41B96">
        <w:rPr>
          <w:rFonts w:ascii="Times New Roman" w:hAnsi="Times New Roman"/>
          <w:szCs w:val="24"/>
        </w:rPr>
        <w:t>czniki:</w:t>
      </w:r>
    </w:p>
    <w:p w:rsidR="00000441" w:rsidRPr="00D41B96" w:rsidRDefault="00000441" w:rsidP="00000441">
      <w:pPr>
        <w:rPr>
          <w:rFonts w:ascii="Times New Roman" w:hAnsi="Times New Roman"/>
          <w:szCs w:val="24"/>
        </w:rPr>
      </w:pPr>
      <w:r w:rsidRPr="00D41B96">
        <w:rPr>
          <w:rFonts w:ascii="Times New Roman" w:hAnsi="Times New Roman"/>
          <w:szCs w:val="24"/>
        </w:rPr>
        <w:t>1. Szczegółowy opis przedmiotu zamówienia</w:t>
      </w:r>
    </w:p>
    <w:p w:rsidR="00000441" w:rsidRDefault="00000441" w:rsidP="00000441">
      <w:r w:rsidRPr="00D41B96">
        <w:rPr>
          <w:rFonts w:ascii="Times New Roman" w:hAnsi="Times New Roman"/>
          <w:szCs w:val="24"/>
        </w:rPr>
        <w:t xml:space="preserve">2. Oferta Wykonawcy </w:t>
      </w:r>
    </w:p>
    <w:p w:rsidR="009109B9" w:rsidRPr="006C0CC9" w:rsidRDefault="009109B9" w:rsidP="00A661AB">
      <w:pPr>
        <w:spacing w:line="240" w:lineRule="auto"/>
        <w:rPr>
          <w:rFonts w:ascii="Times New Roman" w:hAnsi="Times New Roman"/>
          <w:sz w:val="24"/>
          <w:szCs w:val="24"/>
        </w:rPr>
      </w:pPr>
      <w:r w:rsidRPr="006C0CC9">
        <w:rPr>
          <w:rFonts w:ascii="Times New Roman" w:hAnsi="Times New Roman"/>
          <w:sz w:val="24"/>
          <w:szCs w:val="24"/>
        </w:rPr>
        <w:tab/>
      </w:r>
      <w:bookmarkStart w:id="5" w:name="_GoBack"/>
      <w:bookmarkEnd w:id="5"/>
    </w:p>
    <w:sectPr w:rsidR="009109B9" w:rsidRPr="006C0CC9" w:rsidSect="0023384C">
      <w:footerReference w:type="default" r:id="rId12"/>
      <w:type w:val="continuous"/>
      <w:pgSz w:w="11906" w:h="16838"/>
      <w:pgMar w:top="1418" w:right="1418" w:bottom="1276" w:left="1418" w:header="0" w:footer="141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EF0" w:rsidRDefault="00F03EF0" w:rsidP="00A14226">
      <w:pPr>
        <w:spacing w:after="0" w:line="240" w:lineRule="auto"/>
      </w:pPr>
      <w:r>
        <w:separator/>
      </w:r>
    </w:p>
  </w:endnote>
  <w:endnote w:type="continuationSeparator" w:id="0">
    <w:p w:rsidR="00F03EF0" w:rsidRDefault="00F03EF0" w:rsidP="00A14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PL">
    <w:altName w:val="Times New Roman"/>
    <w:panose1 w:val="00000000000000000000"/>
    <w:charset w:val="00"/>
    <w:family w:val="roman"/>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Univers-PL">
    <w:altName w:val="Arial Unicode MS"/>
    <w:panose1 w:val="00000000000000000000"/>
    <w:charset w:val="81"/>
    <w:family w:val="auto"/>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11008"/>
      <w:docPartObj>
        <w:docPartGallery w:val="Page Numbers (Bottom of Page)"/>
        <w:docPartUnique/>
      </w:docPartObj>
    </w:sdtPr>
    <w:sdtContent>
      <w:p w:rsidR="00F03EF0" w:rsidRDefault="00883D62">
        <w:pPr>
          <w:pStyle w:val="Stopka"/>
          <w:jc w:val="right"/>
        </w:pPr>
        <w:r>
          <w:fldChar w:fldCharType="begin"/>
        </w:r>
        <w:r w:rsidR="00F03EF0">
          <w:instrText xml:space="preserve"> PAGE   \* MERGEFORMAT </w:instrText>
        </w:r>
        <w:r>
          <w:fldChar w:fldCharType="separate"/>
        </w:r>
        <w:r w:rsidR="004924DF">
          <w:rPr>
            <w:noProof/>
          </w:rPr>
          <w:t>3</w:t>
        </w:r>
        <w:r>
          <w:rPr>
            <w:noProof/>
          </w:rPr>
          <w:fldChar w:fldCharType="end"/>
        </w:r>
      </w:p>
    </w:sdtContent>
  </w:sdt>
  <w:p w:rsidR="00F03EF0" w:rsidRDefault="00F03EF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EF0" w:rsidRDefault="00F03EF0" w:rsidP="00A14226">
      <w:pPr>
        <w:spacing w:after="0" w:line="240" w:lineRule="auto"/>
      </w:pPr>
      <w:r>
        <w:separator/>
      </w:r>
    </w:p>
  </w:footnote>
  <w:footnote w:type="continuationSeparator" w:id="0">
    <w:p w:rsidR="00F03EF0" w:rsidRDefault="00F03EF0" w:rsidP="00A142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CFBAA982"/>
    <w:lvl w:ilvl="0">
      <w:start w:val="1"/>
      <w:numFmt w:val="decimal"/>
      <w:lvlText w:val="%1."/>
      <w:lvlJc w:val="left"/>
      <w:pPr>
        <w:ind w:left="0" w:firstLine="0"/>
      </w:pPr>
      <w:rPr>
        <w:sz w:val="22"/>
        <w:szCs w:val="22"/>
      </w:rPr>
    </w:lvl>
    <w:lvl w:ilvl="1">
      <w:start w:val="1"/>
      <w:numFmt w:val="lowerLetter"/>
      <w:lvlText w:val="%2)"/>
      <w:lvlJc w:val="left"/>
      <w:pPr>
        <w:ind w:left="0" w:firstLine="0"/>
      </w:pPr>
      <w:rPr>
        <w:sz w:val="22"/>
        <w:szCs w:val="22"/>
      </w:rPr>
    </w:lvl>
    <w:lvl w:ilvl="2">
      <w:start w:val="1"/>
      <w:numFmt w:val="lowerLetter"/>
      <w:lvlText w:val="%2)"/>
      <w:lvlJc w:val="left"/>
      <w:pPr>
        <w:ind w:left="0" w:firstLine="0"/>
      </w:pPr>
      <w:rPr>
        <w:sz w:val="22"/>
        <w:szCs w:val="22"/>
      </w:rPr>
    </w:lvl>
    <w:lvl w:ilvl="3">
      <w:start w:val="1"/>
      <w:numFmt w:val="lowerLetter"/>
      <w:lvlText w:val="%2)"/>
      <w:lvlJc w:val="left"/>
      <w:pPr>
        <w:ind w:left="0" w:firstLine="0"/>
      </w:pPr>
      <w:rPr>
        <w:sz w:val="22"/>
        <w:szCs w:val="22"/>
      </w:rPr>
    </w:lvl>
    <w:lvl w:ilvl="4">
      <w:start w:val="1"/>
      <w:numFmt w:val="lowerLetter"/>
      <w:lvlText w:val="%2)"/>
      <w:lvlJc w:val="left"/>
      <w:pPr>
        <w:ind w:left="0" w:firstLine="0"/>
      </w:pPr>
      <w:rPr>
        <w:sz w:val="22"/>
        <w:szCs w:val="22"/>
      </w:rPr>
    </w:lvl>
    <w:lvl w:ilvl="5">
      <w:start w:val="1"/>
      <w:numFmt w:val="lowerLetter"/>
      <w:lvlText w:val="%2)"/>
      <w:lvlJc w:val="left"/>
      <w:pPr>
        <w:ind w:left="0" w:firstLine="0"/>
      </w:pPr>
      <w:rPr>
        <w:sz w:val="22"/>
        <w:szCs w:val="22"/>
      </w:rPr>
    </w:lvl>
    <w:lvl w:ilvl="6">
      <w:start w:val="1"/>
      <w:numFmt w:val="lowerLetter"/>
      <w:lvlText w:val="%2)"/>
      <w:lvlJc w:val="left"/>
      <w:pPr>
        <w:ind w:left="0" w:firstLine="0"/>
      </w:pPr>
      <w:rPr>
        <w:sz w:val="22"/>
        <w:szCs w:val="22"/>
      </w:rPr>
    </w:lvl>
    <w:lvl w:ilvl="7">
      <w:start w:val="1"/>
      <w:numFmt w:val="lowerLetter"/>
      <w:lvlText w:val="%2)"/>
      <w:lvlJc w:val="left"/>
      <w:pPr>
        <w:ind w:left="0" w:firstLine="0"/>
      </w:pPr>
      <w:rPr>
        <w:sz w:val="22"/>
        <w:szCs w:val="22"/>
      </w:rPr>
    </w:lvl>
    <w:lvl w:ilvl="8">
      <w:start w:val="1"/>
      <w:numFmt w:val="lowerLetter"/>
      <w:lvlText w:val="%2)"/>
      <w:lvlJc w:val="left"/>
      <w:pPr>
        <w:ind w:left="0" w:firstLine="0"/>
      </w:pPr>
      <w:rPr>
        <w:sz w:val="22"/>
        <w:szCs w:val="22"/>
      </w:rPr>
    </w:lvl>
  </w:abstractNum>
  <w:abstractNum w:abstractNumId="2">
    <w:nsid w:val="00000023"/>
    <w:multiLevelType w:val="singleLevel"/>
    <w:tmpl w:val="00000023"/>
    <w:name w:val="WW8Num37"/>
    <w:lvl w:ilvl="0">
      <w:start w:val="2"/>
      <w:numFmt w:val="lowerLetter"/>
      <w:lvlText w:val="%1)"/>
      <w:lvlJc w:val="left"/>
      <w:pPr>
        <w:tabs>
          <w:tab w:val="num" w:pos="283"/>
        </w:tabs>
        <w:ind w:left="283" w:hanging="283"/>
      </w:pPr>
      <w:rPr>
        <w:b/>
        <w:i w:val="0"/>
      </w:rPr>
    </w:lvl>
  </w:abstractNum>
  <w:abstractNum w:abstractNumId="3">
    <w:nsid w:val="0000002A"/>
    <w:multiLevelType w:val="singleLevel"/>
    <w:tmpl w:val="0000002A"/>
    <w:name w:val="WW8Num44"/>
    <w:lvl w:ilvl="0">
      <w:start w:val="1"/>
      <w:numFmt w:val="lowerLetter"/>
      <w:lvlText w:val="%1)"/>
      <w:lvlJc w:val="left"/>
      <w:pPr>
        <w:tabs>
          <w:tab w:val="num" w:pos="360"/>
        </w:tabs>
        <w:ind w:left="360" w:hanging="360"/>
      </w:pPr>
      <w:rPr>
        <w:b/>
        <w:i w:val="0"/>
      </w:rPr>
    </w:lvl>
  </w:abstractNum>
  <w:abstractNum w:abstractNumId="4">
    <w:nsid w:val="044509D7"/>
    <w:multiLevelType w:val="hybridMultilevel"/>
    <w:tmpl w:val="DB4C7CBC"/>
    <w:lvl w:ilvl="0" w:tplc="A5D67EC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5484880"/>
    <w:multiLevelType w:val="hybridMultilevel"/>
    <w:tmpl w:val="89A64E40"/>
    <w:lvl w:ilvl="0" w:tplc="04150011">
      <w:start w:val="1"/>
      <w:numFmt w:val="decimal"/>
      <w:lvlText w:val="%1)"/>
      <w:lvlJc w:val="left"/>
      <w:pPr>
        <w:tabs>
          <w:tab w:val="num" w:pos="502"/>
        </w:tabs>
        <w:ind w:left="502" w:hanging="360"/>
      </w:pPr>
      <w:rPr>
        <w:rFonts w:hint="default"/>
        <w:b w:val="0"/>
        <w:i w:val="0"/>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6">
    <w:nsid w:val="076D1AFA"/>
    <w:multiLevelType w:val="hybridMultilevel"/>
    <w:tmpl w:val="62AE4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43275B"/>
    <w:multiLevelType w:val="hybridMultilevel"/>
    <w:tmpl w:val="3392B986"/>
    <w:lvl w:ilvl="0" w:tplc="FC14443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B620CF"/>
    <w:multiLevelType w:val="multilevel"/>
    <w:tmpl w:val="D4B6CC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C0219B"/>
    <w:multiLevelType w:val="hybridMultilevel"/>
    <w:tmpl w:val="68CA9A8A"/>
    <w:lvl w:ilvl="0" w:tplc="D08637F6">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6C94B78"/>
    <w:multiLevelType w:val="multilevel"/>
    <w:tmpl w:val="1242CAB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nsid w:val="17374785"/>
    <w:multiLevelType w:val="hybridMultilevel"/>
    <w:tmpl w:val="970639D4"/>
    <w:lvl w:ilvl="0" w:tplc="F4BC6C66">
      <w:start w:val="1"/>
      <w:numFmt w:val="bullet"/>
      <w:lvlText w:val=""/>
      <w:lvlJc w:val="left"/>
      <w:pPr>
        <w:tabs>
          <w:tab w:val="num" w:pos="720"/>
        </w:tabs>
        <w:ind w:left="720" w:hanging="360"/>
      </w:pPr>
      <w:rPr>
        <w:rFonts w:ascii="Symbol" w:hAnsi="Symbol" w:hint="default"/>
        <w:color w:val="auto"/>
      </w:rPr>
    </w:lvl>
    <w:lvl w:ilvl="1" w:tplc="A164EBFC">
      <w:start w:val="1"/>
      <w:numFmt w:val="bullet"/>
      <w:lvlText w:val=""/>
      <w:lvlJc w:val="left"/>
      <w:pPr>
        <w:tabs>
          <w:tab w:val="num" w:pos="1440"/>
        </w:tabs>
        <w:ind w:left="1440" w:hanging="360"/>
      </w:pPr>
      <w:rPr>
        <w:rFonts w:ascii="Symbol" w:hAnsi="Symbol"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7624FBF"/>
    <w:multiLevelType w:val="multilevel"/>
    <w:tmpl w:val="428A0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D1B44B0"/>
    <w:multiLevelType w:val="multilevel"/>
    <w:tmpl w:val="D0AE46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FDA24F2"/>
    <w:multiLevelType w:val="multilevel"/>
    <w:tmpl w:val="188E8856"/>
    <w:lvl w:ilvl="0">
      <w:start w:val="2"/>
      <w:numFmt w:val="decimal"/>
      <w:lvlText w:val="%1."/>
      <w:lvlJc w:val="left"/>
      <w:pPr>
        <w:ind w:left="360" w:hanging="360"/>
      </w:pPr>
      <w:rPr>
        <w:rFonts w:hint="default"/>
      </w:rPr>
    </w:lvl>
    <w:lvl w:ilvl="1">
      <w:start w:val="4"/>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lowerLetter"/>
      <w:lvlText w:val="%6)"/>
      <w:lvlJc w:val="left"/>
      <w:pPr>
        <w:ind w:left="1180" w:hanging="1080"/>
      </w:pPr>
      <w:rPr>
        <w:rFonts w:ascii="Times New Roman" w:eastAsia="Times New Roman" w:hAnsi="Times New Roman" w:cs="Times New Roman" w:hint="default"/>
        <w:sz w:val="24"/>
        <w:szCs w:val="24"/>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6">
    <w:nsid w:val="21295DC5"/>
    <w:multiLevelType w:val="multilevel"/>
    <w:tmpl w:val="79FC5DB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28A4FDA"/>
    <w:multiLevelType w:val="multilevel"/>
    <w:tmpl w:val="5700EB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6A5C81"/>
    <w:multiLevelType w:val="singleLevel"/>
    <w:tmpl w:val="04150015"/>
    <w:lvl w:ilvl="0">
      <w:start w:val="1"/>
      <w:numFmt w:val="upperLetter"/>
      <w:lvlText w:val="%1."/>
      <w:lvlJc w:val="left"/>
      <w:pPr>
        <w:ind w:left="720" w:hanging="360"/>
      </w:pPr>
    </w:lvl>
  </w:abstractNum>
  <w:abstractNum w:abstractNumId="19">
    <w:nsid w:val="2CC12365"/>
    <w:multiLevelType w:val="multilevel"/>
    <w:tmpl w:val="0AA23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2C7C84"/>
    <w:multiLevelType w:val="hybridMultilevel"/>
    <w:tmpl w:val="DAB03444"/>
    <w:lvl w:ilvl="0" w:tplc="0415000F">
      <w:start w:val="1"/>
      <w:numFmt w:val="decimal"/>
      <w:lvlText w:val="%1."/>
      <w:lvlJc w:val="left"/>
      <w:pPr>
        <w:tabs>
          <w:tab w:val="num" w:pos="720"/>
        </w:tabs>
        <w:ind w:left="720" w:hanging="360"/>
      </w:pPr>
    </w:lvl>
    <w:lvl w:ilvl="1" w:tplc="61FA1A28">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35D91253"/>
    <w:multiLevelType w:val="hybridMultilevel"/>
    <w:tmpl w:val="1BA03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D6F1DE6"/>
    <w:multiLevelType w:val="multilevel"/>
    <w:tmpl w:val="CFBAA982"/>
    <w:lvl w:ilvl="0">
      <w:start w:val="1"/>
      <w:numFmt w:val="decimal"/>
      <w:lvlText w:val="%1."/>
      <w:lvlJc w:val="left"/>
      <w:pPr>
        <w:ind w:left="0" w:firstLine="0"/>
      </w:pPr>
      <w:rPr>
        <w:sz w:val="22"/>
        <w:szCs w:val="22"/>
      </w:rPr>
    </w:lvl>
    <w:lvl w:ilvl="1">
      <w:start w:val="1"/>
      <w:numFmt w:val="lowerLetter"/>
      <w:lvlText w:val="%2)"/>
      <w:lvlJc w:val="left"/>
      <w:pPr>
        <w:ind w:left="0" w:firstLine="0"/>
      </w:pPr>
      <w:rPr>
        <w:sz w:val="22"/>
        <w:szCs w:val="22"/>
      </w:rPr>
    </w:lvl>
    <w:lvl w:ilvl="2">
      <w:start w:val="1"/>
      <w:numFmt w:val="lowerLetter"/>
      <w:lvlText w:val="%2)"/>
      <w:lvlJc w:val="left"/>
      <w:pPr>
        <w:ind w:left="0" w:firstLine="0"/>
      </w:pPr>
      <w:rPr>
        <w:sz w:val="22"/>
        <w:szCs w:val="22"/>
      </w:rPr>
    </w:lvl>
    <w:lvl w:ilvl="3">
      <w:start w:val="1"/>
      <w:numFmt w:val="lowerLetter"/>
      <w:lvlText w:val="%2)"/>
      <w:lvlJc w:val="left"/>
      <w:pPr>
        <w:ind w:left="0" w:firstLine="0"/>
      </w:pPr>
      <w:rPr>
        <w:sz w:val="22"/>
        <w:szCs w:val="22"/>
      </w:rPr>
    </w:lvl>
    <w:lvl w:ilvl="4">
      <w:start w:val="1"/>
      <w:numFmt w:val="lowerLetter"/>
      <w:lvlText w:val="%2)"/>
      <w:lvlJc w:val="left"/>
      <w:pPr>
        <w:ind w:left="0" w:firstLine="0"/>
      </w:pPr>
      <w:rPr>
        <w:sz w:val="22"/>
        <w:szCs w:val="22"/>
      </w:rPr>
    </w:lvl>
    <w:lvl w:ilvl="5">
      <w:start w:val="1"/>
      <w:numFmt w:val="lowerLetter"/>
      <w:lvlText w:val="%2)"/>
      <w:lvlJc w:val="left"/>
      <w:pPr>
        <w:ind w:left="0" w:firstLine="0"/>
      </w:pPr>
      <w:rPr>
        <w:sz w:val="22"/>
        <w:szCs w:val="22"/>
      </w:rPr>
    </w:lvl>
    <w:lvl w:ilvl="6">
      <w:start w:val="1"/>
      <w:numFmt w:val="lowerLetter"/>
      <w:lvlText w:val="%2)"/>
      <w:lvlJc w:val="left"/>
      <w:pPr>
        <w:ind w:left="0" w:firstLine="0"/>
      </w:pPr>
      <w:rPr>
        <w:sz w:val="22"/>
        <w:szCs w:val="22"/>
      </w:rPr>
    </w:lvl>
    <w:lvl w:ilvl="7">
      <w:start w:val="1"/>
      <w:numFmt w:val="lowerLetter"/>
      <w:lvlText w:val="%2)"/>
      <w:lvlJc w:val="left"/>
      <w:pPr>
        <w:ind w:left="0" w:firstLine="0"/>
      </w:pPr>
      <w:rPr>
        <w:sz w:val="22"/>
        <w:szCs w:val="22"/>
      </w:rPr>
    </w:lvl>
    <w:lvl w:ilvl="8">
      <w:start w:val="1"/>
      <w:numFmt w:val="lowerLetter"/>
      <w:lvlText w:val="%2)"/>
      <w:lvlJc w:val="left"/>
      <w:pPr>
        <w:ind w:left="0" w:firstLine="0"/>
      </w:pPr>
      <w:rPr>
        <w:sz w:val="22"/>
        <w:szCs w:val="22"/>
      </w:rPr>
    </w:lvl>
  </w:abstractNum>
  <w:abstractNum w:abstractNumId="24">
    <w:nsid w:val="3F317FDB"/>
    <w:multiLevelType w:val="hybridMultilevel"/>
    <w:tmpl w:val="29B0B644"/>
    <w:lvl w:ilvl="0" w:tplc="4538E6A6">
      <w:start w:val="3"/>
      <w:numFmt w:val="decimal"/>
      <w:lvlText w:val="%1."/>
      <w:lvlJc w:val="left"/>
      <w:pPr>
        <w:tabs>
          <w:tab w:val="num" w:pos="360"/>
        </w:tabs>
        <w:ind w:left="360" w:hanging="360"/>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3F8A4A31"/>
    <w:multiLevelType w:val="hybridMultilevel"/>
    <w:tmpl w:val="DB4C81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16505FD"/>
    <w:multiLevelType w:val="multilevel"/>
    <w:tmpl w:val="BAD8A0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2F8669E"/>
    <w:multiLevelType w:val="hybridMultilevel"/>
    <w:tmpl w:val="F99A41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57B4B9B"/>
    <w:multiLevelType w:val="hybridMultilevel"/>
    <w:tmpl w:val="25045AFC"/>
    <w:lvl w:ilvl="0" w:tplc="2DC0741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67C3835"/>
    <w:multiLevelType w:val="singleLevel"/>
    <w:tmpl w:val="55923CB0"/>
    <w:lvl w:ilvl="0">
      <w:start w:val="1"/>
      <w:numFmt w:val="lowerLetter"/>
      <w:lvlText w:val="%1)"/>
      <w:lvlJc w:val="left"/>
      <w:pPr>
        <w:tabs>
          <w:tab w:val="num" w:pos="360"/>
        </w:tabs>
        <w:ind w:left="360" w:hanging="360"/>
      </w:pPr>
      <w:rPr>
        <w:rFonts w:cs="Times New Roman"/>
        <w:b/>
      </w:rPr>
    </w:lvl>
  </w:abstractNum>
  <w:abstractNum w:abstractNumId="30">
    <w:nsid w:val="491868A1"/>
    <w:multiLevelType w:val="multilevel"/>
    <w:tmpl w:val="77904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7B2185"/>
    <w:multiLevelType w:val="multilevel"/>
    <w:tmpl w:val="AFC0ECEE"/>
    <w:lvl w:ilvl="0">
      <w:start w:val="2"/>
      <w:numFmt w:val="decimal"/>
      <w:lvlText w:val="%1."/>
      <w:lvlJc w:val="left"/>
      <w:pPr>
        <w:ind w:left="900"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2">
    <w:nsid w:val="4A8C2BC5"/>
    <w:multiLevelType w:val="multilevel"/>
    <w:tmpl w:val="CEAAF046"/>
    <w:lvl w:ilvl="0">
      <w:start w:val="1"/>
      <w:numFmt w:val="bullet"/>
      <w:lvlText w:val="−"/>
      <w:lvlJc w:val="left"/>
      <w:pPr>
        <w:tabs>
          <w:tab w:val="num" w:pos="360"/>
        </w:tabs>
        <w:ind w:left="360" w:hanging="360"/>
      </w:pPr>
      <w:rPr>
        <w:rFonts w:ascii="Times New Roman" w:hAnsi="Times New Roman" w:cs="Times New Roman"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505C2C55"/>
    <w:multiLevelType w:val="multilevel"/>
    <w:tmpl w:val="4ED832A0"/>
    <w:lvl w:ilvl="0">
      <w:start w:val="1"/>
      <w:numFmt w:val="decimal"/>
      <w:lvlText w:val="%1."/>
      <w:lvlJc w:val="left"/>
      <w:pPr>
        <w:ind w:left="360" w:hanging="360"/>
      </w:pPr>
      <w:rPr>
        <w:rFonts w:hint="default"/>
        <w:b/>
      </w:rPr>
    </w:lvl>
    <w:lvl w:ilvl="1">
      <w:start w:val="37"/>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51626202"/>
    <w:multiLevelType w:val="hybridMultilevel"/>
    <w:tmpl w:val="795C38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4824B68"/>
    <w:multiLevelType w:val="multilevel"/>
    <w:tmpl w:val="88C0B7DE"/>
    <w:lvl w:ilvl="0">
      <w:start w:val="1"/>
      <w:numFmt w:val="decimal"/>
      <w:lvlText w:val="%1."/>
      <w:lvlJc w:val="left"/>
      <w:pPr>
        <w:ind w:left="720" w:hanging="360"/>
      </w:pPr>
      <w:rPr>
        <w:rFonts w:hint="default"/>
      </w:rPr>
    </w:lvl>
    <w:lvl w:ilvl="1">
      <w:start w:val="5"/>
      <w:numFmt w:val="decimal"/>
      <w:isLgl/>
      <w:lvlText w:val="%1.%2"/>
      <w:lvlJc w:val="left"/>
      <w:pPr>
        <w:ind w:left="900" w:hanging="360"/>
      </w:pPr>
      <w:rPr>
        <w:rFonts w:hint="default"/>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62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700" w:hanging="1440"/>
      </w:pPr>
      <w:rPr>
        <w:rFonts w:hint="default"/>
        <w:sz w:val="24"/>
      </w:rPr>
    </w:lvl>
    <w:lvl w:ilvl="6">
      <w:start w:val="1"/>
      <w:numFmt w:val="decimal"/>
      <w:isLgl/>
      <w:lvlText w:val="%1.%2.%3.%4.%5.%6.%7"/>
      <w:lvlJc w:val="left"/>
      <w:pPr>
        <w:ind w:left="2880" w:hanging="1440"/>
      </w:pPr>
      <w:rPr>
        <w:rFonts w:hint="default"/>
        <w:sz w:val="24"/>
      </w:rPr>
    </w:lvl>
    <w:lvl w:ilvl="7">
      <w:start w:val="1"/>
      <w:numFmt w:val="decimal"/>
      <w:isLgl/>
      <w:lvlText w:val="%1.%2.%3.%4.%5.%6.%7.%8"/>
      <w:lvlJc w:val="left"/>
      <w:pPr>
        <w:ind w:left="3420" w:hanging="1800"/>
      </w:pPr>
      <w:rPr>
        <w:rFonts w:hint="default"/>
        <w:sz w:val="24"/>
      </w:rPr>
    </w:lvl>
    <w:lvl w:ilvl="8">
      <w:start w:val="1"/>
      <w:numFmt w:val="decimal"/>
      <w:isLgl/>
      <w:lvlText w:val="%1.%2.%3.%4.%5.%6.%7.%8.%9"/>
      <w:lvlJc w:val="left"/>
      <w:pPr>
        <w:ind w:left="3600" w:hanging="1800"/>
      </w:pPr>
      <w:rPr>
        <w:rFonts w:hint="default"/>
        <w:sz w:val="24"/>
      </w:rPr>
    </w:lvl>
  </w:abstractNum>
  <w:abstractNum w:abstractNumId="36">
    <w:nsid w:val="5A596335"/>
    <w:multiLevelType w:val="multilevel"/>
    <w:tmpl w:val="6F7C704C"/>
    <w:lvl w:ilvl="0">
      <w:start w:val="1"/>
      <w:numFmt w:val="decimal"/>
      <w:lvlText w:val="%1."/>
      <w:lvlJc w:val="left"/>
      <w:pPr>
        <w:ind w:left="540" w:hanging="540"/>
      </w:pPr>
      <w:rPr>
        <w:rFonts w:hint="default"/>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7">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08C3085"/>
    <w:multiLevelType w:val="multilevel"/>
    <w:tmpl w:val="347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7574F"/>
    <w:multiLevelType w:val="hybridMultilevel"/>
    <w:tmpl w:val="15BE6884"/>
    <w:lvl w:ilvl="0" w:tplc="38E640B6">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64D930BF"/>
    <w:multiLevelType w:val="multilevel"/>
    <w:tmpl w:val="A7DC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63D0FF1"/>
    <w:multiLevelType w:val="multilevel"/>
    <w:tmpl w:val="887EBB64"/>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2">
    <w:nsid w:val="6B7C41AE"/>
    <w:multiLevelType w:val="multilevel"/>
    <w:tmpl w:val="C138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7F1215"/>
    <w:multiLevelType w:val="multilevel"/>
    <w:tmpl w:val="DF182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F3A4A29"/>
    <w:multiLevelType w:val="multilevel"/>
    <w:tmpl w:val="7AEC1490"/>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nsid w:val="72851DB2"/>
    <w:multiLevelType w:val="multilevel"/>
    <w:tmpl w:val="D4D47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58120B9"/>
    <w:multiLevelType w:val="multilevel"/>
    <w:tmpl w:val="00EEF4DA"/>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start w:val="3"/>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8">
    <w:nsid w:val="7A4036D4"/>
    <w:multiLevelType w:val="multilevel"/>
    <w:tmpl w:val="3B767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5F464E"/>
    <w:multiLevelType w:val="multilevel"/>
    <w:tmpl w:val="7F8A58C0"/>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1800"/>
        </w:tabs>
        <w:ind w:left="1800" w:hanging="360"/>
      </w:pPr>
      <w:rPr>
        <w:color w:val="auto"/>
      </w:r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rPr>
        <w:rFonts w:ascii="Times New Roman" w:hAnsi="Times New Roman" w:cs="Times New Roman"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abstractNum w:abstractNumId="51">
    <w:nsid w:val="7F651394"/>
    <w:multiLevelType w:val="hybridMultilevel"/>
    <w:tmpl w:val="4AF61D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lvlOverride w:ilvl="0">
      <w:startOverride w:val="1"/>
    </w:lvlOverride>
  </w:num>
  <w:num w:numId="2">
    <w:abstractNumId w:val="50"/>
    <w:lvlOverride w:ilvl="0">
      <w:startOverride w:val="1"/>
    </w:lvlOverride>
  </w:num>
  <w:num w:numId="3">
    <w:abstractNumId w:val="18"/>
    <w:lvlOverride w:ilvl="0">
      <w:startOverride w:val="1"/>
    </w:lvlOverride>
  </w:num>
  <w:num w:numId="4">
    <w:abstractNumId w:val="1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1"/>
  </w:num>
  <w:num w:numId="8">
    <w:abstractNumId w:val="16"/>
  </w:num>
  <w:num w:numId="9">
    <w:abstractNumId w:val="15"/>
  </w:num>
  <w:num w:numId="10">
    <w:abstractNumId w:val="18"/>
  </w:num>
  <w:num w:numId="11">
    <w:abstractNumId w:val="35"/>
  </w:num>
  <w:num w:numId="12">
    <w:abstractNumId w:val="10"/>
  </w:num>
  <w:num w:numId="13">
    <w:abstractNumId w:val="11"/>
  </w:num>
  <w:num w:numId="14">
    <w:abstractNumId w:val="44"/>
  </w:num>
  <w:num w:numId="15">
    <w:abstractNumId w:val="49"/>
  </w:num>
  <w:num w:numId="16">
    <w:abstractNumId w:val="47"/>
  </w:num>
  <w:num w:numId="17">
    <w:abstractNumId w:val="0"/>
    <w:lvlOverride w:ilvl="0">
      <w:lvl w:ilvl="0">
        <w:numFmt w:val="bullet"/>
        <w:lvlText w:val=""/>
        <w:legacy w:legacy="1" w:legacySpace="0" w:legacyIndent="283"/>
        <w:lvlJc w:val="left"/>
        <w:pPr>
          <w:ind w:left="283" w:hanging="283"/>
        </w:pPr>
        <w:rPr>
          <w:rFonts w:ascii="Symbol" w:hAnsi="Symbol" w:hint="default"/>
        </w:rPr>
      </w:lvl>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1"/>
  </w:num>
  <w:num w:numId="21">
    <w:abstractNumId w:val="37"/>
  </w:num>
  <w:num w:numId="22">
    <w:abstractNumId w:val="46"/>
  </w:num>
  <w:num w:numId="23">
    <w:abstractNumId w:val="36"/>
  </w:num>
  <w:num w:numId="24">
    <w:abstractNumId w:val="33"/>
  </w:num>
  <w:num w:numId="25">
    <w:abstractNumId w:val="14"/>
  </w:num>
  <w:num w:numId="26">
    <w:abstractNumId w:val="39"/>
  </w:num>
  <w:num w:numId="27">
    <w:abstractNumId w:val="12"/>
  </w:num>
  <w:num w:numId="28">
    <w:abstractNumId w:val="48"/>
  </w:num>
  <w:num w:numId="29">
    <w:abstractNumId w:val="38"/>
  </w:num>
  <w:num w:numId="30">
    <w:abstractNumId w:val="17"/>
  </w:num>
  <w:num w:numId="31">
    <w:abstractNumId w:val="41"/>
  </w:num>
  <w:num w:numId="32">
    <w:abstractNumId w:val="9"/>
  </w:num>
  <w:num w:numId="33">
    <w:abstractNumId w:val="45"/>
    <w:lvlOverride w:ilvl="0">
      <w:startOverride w:val="1"/>
    </w:lvlOverride>
  </w:num>
  <w:num w:numId="34">
    <w:abstractNumId w:val="42"/>
  </w:num>
  <w:num w:numId="35">
    <w:abstractNumId w:val="40"/>
  </w:num>
  <w:num w:numId="36">
    <w:abstractNumId w:val="19"/>
  </w:num>
  <w:num w:numId="37">
    <w:abstractNumId w:val="43"/>
  </w:num>
  <w:num w:numId="38">
    <w:abstractNumId w:val="8"/>
  </w:num>
  <w:num w:numId="39">
    <w:abstractNumId w:val="30"/>
    <w:lvlOverride w:ilvl="0">
      <w:startOverride w:val="1"/>
    </w:lvlOverride>
  </w:num>
  <w:num w:numId="40">
    <w:abstractNumId w:val="6"/>
  </w:num>
  <w:num w:numId="41">
    <w:abstractNumId w:val="25"/>
  </w:num>
  <w:num w:numId="42">
    <w:abstractNumId w:val="26"/>
  </w:num>
  <w:num w:numId="43">
    <w:abstractNumId w:val="7"/>
  </w:num>
  <w:num w:numId="44">
    <w:abstractNumId w:val="24"/>
  </w:num>
  <w:num w:numId="45">
    <w:abstractNumId w:val="22"/>
  </w:num>
  <w:num w:numId="46">
    <w:abstractNumId w:val="4"/>
  </w:num>
  <w:num w:numId="47">
    <w:abstractNumId w:val="27"/>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34"/>
  </w:num>
  <w:num w:numId="51">
    <w:abstractNumId w:val="51"/>
  </w:num>
  <w:num w:numId="52">
    <w:abstractNumId w:val="32"/>
  </w:num>
  <w:num w:numId="53">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rsids>
    <w:rsidRoot w:val="00EF7258"/>
    <w:rsid w:val="000000BC"/>
    <w:rsid w:val="00000441"/>
    <w:rsid w:val="000037FE"/>
    <w:rsid w:val="00007C77"/>
    <w:rsid w:val="000241D6"/>
    <w:rsid w:val="00035D55"/>
    <w:rsid w:val="000666ED"/>
    <w:rsid w:val="00075F65"/>
    <w:rsid w:val="00081660"/>
    <w:rsid w:val="00086D3D"/>
    <w:rsid w:val="00087E1C"/>
    <w:rsid w:val="000B3939"/>
    <w:rsid w:val="000C1AC7"/>
    <w:rsid w:val="000C618E"/>
    <w:rsid w:val="000C7D1E"/>
    <w:rsid w:val="000D0595"/>
    <w:rsid w:val="000D3F83"/>
    <w:rsid w:val="000E51B2"/>
    <w:rsid w:val="000F1A06"/>
    <w:rsid w:val="00102271"/>
    <w:rsid w:val="00130FC9"/>
    <w:rsid w:val="00136779"/>
    <w:rsid w:val="00142F95"/>
    <w:rsid w:val="001434AE"/>
    <w:rsid w:val="00154E33"/>
    <w:rsid w:val="001603C5"/>
    <w:rsid w:val="00192D9E"/>
    <w:rsid w:val="001A68CC"/>
    <w:rsid w:val="001C6FC8"/>
    <w:rsid w:val="001F0D6D"/>
    <w:rsid w:val="00200050"/>
    <w:rsid w:val="00201397"/>
    <w:rsid w:val="002117CE"/>
    <w:rsid w:val="00211ED0"/>
    <w:rsid w:val="00224506"/>
    <w:rsid w:val="0023384C"/>
    <w:rsid w:val="00247E68"/>
    <w:rsid w:val="00264CE3"/>
    <w:rsid w:val="00277EDF"/>
    <w:rsid w:val="00294180"/>
    <w:rsid w:val="002A6BC0"/>
    <w:rsid w:val="002B20A2"/>
    <w:rsid w:val="002E5AFB"/>
    <w:rsid w:val="002F16D5"/>
    <w:rsid w:val="002F32FD"/>
    <w:rsid w:val="00300536"/>
    <w:rsid w:val="00305449"/>
    <w:rsid w:val="003416C0"/>
    <w:rsid w:val="003731D0"/>
    <w:rsid w:val="0037378B"/>
    <w:rsid w:val="003C40C5"/>
    <w:rsid w:val="003D0B9F"/>
    <w:rsid w:val="003D1317"/>
    <w:rsid w:val="003D6BA2"/>
    <w:rsid w:val="003E56FE"/>
    <w:rsid w:val="003F650F"/>
    <w:rsid w:val="00406E7F"/>
    <w:rsid w:val="00410754"/>
    <w:rsid w:val="0041140B"/>
    <w:rsid w:val="0041758D"/>
    <w:rsid w:val="00426613"/>
    <w:rsid w:val="00430D88"/>
    <w:rsid w:val="0043374F"/>
    <w:rsid w:val="00445920"/>
    <w:rsid w:val="00471EB1"/>
    <w:rsid w:val="00472D60"/>
    <w:rsid w:val="00484387"/>
    <w:rsid w:val="00486F8E"/>
    <w:rsid w:val="004924DF"/>
    <w:rsid w:val="004A718A"/>
    <w:rsid w:val="004B0859"/>
    <w:rsid w:val="004B5A84"/>
    <w:rsid w:val="004E3D6D"/>
    <w:rsid w:val="004E4477"/>
    <w:rsid w:val="004F2A60"/>
    <w:rsid w:val="005032CA"/>
    <w:rsid w:val="00516DEB"/>
    <w:rsid w:val="0052481A"/>
    <w:rsid w:val="00544977"/>
    <w:rsid w:val="005514E8"/>
    <w:rsid w:val="0055177D"/>
    <w:rsid w:val="005652B8"/>
    <w:rsid w:val="00581AD0"/>
    <w:rsid w:val="005927B7"/>
    <w:rsid w:val="0059433F"/>
    <w:rsid w:val="00597FFD"/>
    <w:rsid w:val="005C5188"/>
    <w:rsid w:val="005D0FAF"/>
    <w:rsid w:val="005F626B"/>
    <w:rsid w:val="006006B5"/>
    <w:rsid w:val="00615CD0"/>
    <w:rsid w:val="00634541"/>
    <w:rsid w:val="00640C16"/>
    <w:rsid w:val="0064216D"/>
    <w:rsid w:val="00643E59"/>
    <w:rsid w:val="00651873"/>
    <w:rsid w:val="00651998"/>
    <w:rsid w:val="00685ECD"/>
    <w:rsid w:val="00690A56"/>
    <w:rsid w:val="00692E39"/>
    <w:rsid w:val="006B5EF4"/>
    <w:rsid w:val="006C0CC9"/>
    <w:rsid w:val="006C506A"/>
    <w:rsid w:val="006D7F84"/>
    <w:rsid w:val="00704515"/>
    <w:rsid w:val="00713014"/>
    <w:rsid w:val="007158D7"/>
    <w:rsid w:val="00724495"/>
    <w:rsid w:val="00727204"/>
    <w:rsid w:val="007323FE"/>
    <w:rsid w:val="00744BBC"/>
    <w:rsid w:val="0075210A"/>
    <w:rsid w:val="00753117"/>
    <w:rsid w:val="00757E4D"/>
    <w:rsid w:val="00761647"/>
    <w:rsid w:val="00763778"/>
    <w:rsid w:val="00766288"/>
    <w:rsid w:val="0077114B"/>
    <w:rsid w:val="007717D3"/>
    <w:rsid w:val="00783F9D"/>
    <w:rsid w:val="007B0608"/>
    <w:rsid w:val="007B70BB"/>
    <w:rsid w:val="007E02B6"/>
    <w:rsid w:val="007E310E"/>
    <w:rsid w:val="007E4651"/>
    <w:rsid w:val="007E600C"/>
    <w:rsid w:val="007F2ED6"/>
    <w:rsid w:val="00832F7E"/>
    <w:rsid w:val="00840930"/>
    <w:rsid w:val="00843D95"/>
    <w:rsid w:val="0085623D"/>
    <w:rsid w:val="0085724F"/>
    <w:rsid w:val="00865425"/>
    <w:rsid w:val="00866B96"/>
    <w:rsid w:val="00883D62"/>
    <w:rsid w:val="008A743B"/>
    <w:rsid w:val="008B7125"/>
    <w:rsid w:val="008C7A85"/>
    <w:rsid w:val="008D1C69"/>
    <w:rsid w:val="008D26D5"/>
    <w:rsid w:val="008F3754"/>
    <w:rsid w:val="008F6A49"/>
    <w:rsid w:val="009109B9"/>
    <w:rsid w:val="00934C40"/>
    <w:rsid w:val="009368B3"/>
    <w:rsid w:val="00940ACB"/>
    <w:rsid w:val="00951665"/>
    <w:rsid w:val="009759AD"/>
    <w:rsid w:val="00996F9A"/>
    <w:rsid w:val="009A112D"/>
    <w:rsid w:val="009A41AA"/>
    <w:rsid w:val="009A7BC3"/>
    <w:rsid w:val="009C5103"/>
    <w:rsid w:val="009E20F8"/>
    <w:rsid w:val="009E2450"/>
    <w:rsid w:val="009E2FE8"/>
    <w:rsid w:val="00A14226"/>
    <w:rsid w:val="00A245B7"/>
    <w:rsid w:val="00A50556"/>
    <w:rsid w:val="00A661AB"/>
    <w:rsid w:val="00A941DC"/>
    <w:rsid w:val="00AD27AE"/>
    <w:rsid w:val="00AE05D9"/>
    <w:rsid w:val="00AE0EF9"/>
    <w:rsid w:val="00AE4FD2"/>
    <w:rsid w:val="00AF37AF"/>
    <w:rsid w:val="00AF4D41"/>
    <w:rsid w:val="00B23052"/>
    <w:rsid w:val="00B27AA0"/>
    <w:rsid w:val="00B37FC1"/>
    <w:rsid w:val="00B42861"/>
    <w:rsid w:val="00B646A9"/>
    <w:rsid w:val="00B6494E"/>
    <w:rsid w:val="00B942A2"/>
    <w:rsid w:val="00B94F4D"/>
    <w:rsid w:val="00BC0306"/>
    <w:rsid w:val="00BD70EF"/>
    <w:rsid w:val="00BE6F67"/>
    <w:rsid w:val="00BF13D4"/>
    <w:rsid w:val="00C060D9"/>
    <w:rsid w:val="00C44211"/>
    <w:rsid w:val="00C45457"/>
    <w:rsid w:val="00C52561"/>
    <w:rsid w:val="00C80DC2"/>
    <w:rsid w:val="00C86501"/>
    <w:rsid w:val="00C93F8A"/>
    <w:rsid w:val="00CC1748"/>
    <w:rsid w:val="00CC6426"/>
    <w:rsid w:val="00CD0D0C"/>
    <w:rsid w:val="00CE6946"/>
    <w:rsid w:val="00CE72C9"/>
    <w:rsid w:val="00CF42BD"/>
    <w:rsid w:val="00D1663C"/>
    <w:rsid w:val="00D16836"/>
    <w:rsid w:val="00D2072D"/>
    <w:rsid w:val="00D245C0"/>
    <w:rsid w:val="00D44972"/>
    <w:rsid w:val="00D51EC9"/>
    <w:rsid w:val="00D523FC"/>
    <w:rsid w:val="00D60E53"/>
    <w:rsid w:val="00D62FA5"/>
    <w:rsid w:val="00D72C93"/>
    <w:rsid w:val="00D948C7"/>
    <w:rsid w:val="00DA3A79"/>
    <w:rsid w:val="00DC47D9"/>
    <w:rsid w:val="00DD0987"/>
    <w:rsid w:val="00DD781B"/>
    <w:rsid w:val="00DE2803"/>
    <w:rsid w:val="00E01126"/>
    <w:rsid w:val="00E0615D"/>
    <w:rsid w:val="00E272E7"/>
    <w:rsid w:val="00E47803"/>
    <w:rsid w:val="00E4794E"/>
    <w:rsid w:val="00E6396A"/>
    <w:rsid w:val="00E648A7"/>
    <w:rsid w:val="00E81B4D"/>
    <w:rsid w:val="00E96D88"/>
    <w:rsid w:val="00EA08A4"/>
    <w:rsid w:val="00EA12F2"/>
    <w:rsid w:val="00EA50FF"/>
    <w:rsid w:val="00EC64F7"/>
    <w:rsid w:val="00EE09A6"/>
    <w:rsid w:val="00EE39FF"/>
    <w:rsid w:val="00EF2F90"/>
    <w:rsid w:val="00EF7258"/>
    <w:rsid w:val="00F03EF0"/>
    <w:rsid w:val="00F06A26"/>
    <w:rsid w:val="00F40C1E"/>
    <w:rsid w:val="00F44519"/>
    <w:rsid w:val="00F45790"/>
    <w:rsid w:val="00F46AB2"/>
    <w:rsid w:val="00F70123"/>
    <w:rsid w:val="00F72B41"/>
    <w:rsid w:val="00F767A0"/>
    <w:rsid w:val="00F86626"/>
    <w:rsid w:val="00FA12D8"/>
    <w:rsid w:val="00FA7736"/>
    <w:rsid w:val="00FB4119"/>
    <w:rsid w:val="00FC349D"/>
    <w:rsid w:val="00FE23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header" w:locked="1" w:uiPriority="0"/>
    <w:lsdException w:name="footer" w:locked="1"/>
    <w:lsdException w:name="caption" w:locked="1" w:uiPriority="0" w:qFormat="1"/>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Indent 2" w:locked="1" w:uiPriority="0"/>
    <w:lsdException w:name="Body Text Indent 3"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lsdException w:name="HTML Preformatted" w:locked="1" w:uiPriority="0"/>
    <w:lsdException w:name="annotation subject" w:locked="1" w:uiPriority="0"/>
    <w:lsdException w:name="Balloo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68CC"/>
    <w:pPr>
      <w:spacing w:after="200" w:line="276" w:lineRule="auto"/>
    </w:pPr>
    <w:rPr>
      <w:sz w:val="22"/>
      <w:szCs w:val="22"/>
      <w:lang w:eastAsia="en-US"/>
    </w:rPr>
  </w:style>
  <w:style w:type="paragraph" w:styleId="Nagwek1">
    <w:name w:val="heading 1"/>
    <w:basedOn w:val="Normalny"/>
    <w:next w:val="Normalny"/>
    <w:link w:val="Nagwek1Znak"/>
    <w:uiPriority w:val="99"/>
    <w:qFormat/>
    <w:rsid w:val="00EF7258"/>
    <w:pPr>
      <w:keepNext/>
      <w:spacing w:after="0" w:line="360" w:lineRule="auto"/>
      <w:jc w:val="center"/>
      <w:outlineLvl w:val="0"/>
    </w:pPr>
    <w:rPr>
      <w:rFonts w:ascii="Arial" w:eastAsia="Times New Roman" w:hAnsi="Arial"/>
      <w:b/>
      <w:sz w:val="32"/>
      <w:szCs w:val="20"/>
      <w:lang w:eastAsia="pl-PL"/>
    </w:rPr>
  </w:style>
  <w:style w:type="paragraph" w:styleId="Nagwek2">
    <w:name w:val="heading 2"/>
    <w:basedOn w:val="Normalny"/>
    <w:next w:val="Normalny"/>
    <w:link w:val="Nagwek2Znak"/>
    <w:uiPriority w:val="99"/>
    <w:qFormat/>
    <w:rsid w:val="00EF7258"/>
    <w:pPr>
      <w:keepNext/>
      <w:spacing w:before="240" w:after="60" w:line="240" w:lineRule="auto"/>
      <w:outlineLvl w:val="1"/>
    </w:pPr>
    <w:rPr>
      <w:rFonts w:ascii="Arial" w:eastAsia="Times New Roman" w:hAnsi="Arial"/>
      <w:b/>
      <w:i/>
      <w:sz w:val="24"/>
      <w:szCs w:val="20"/>
      <w:lang w:eastAsia="pl-PL"/>
    </w:rPr>
  </w:style>
  <w:style w:type="paragraph" w:styleId="Nagwek3">
    <w:name w:val="heading 3"/>
    <w:basedOn w:val="Normalny"/>
    <w:next w:val="Normalny"/>
    <w:link w:val="Nagwek3Znak"/>
    <w:uiPriority w:val="99"/>
    <w:qFormat/>
    <w:rsid w:val="00EF7258"/>
    <w:pPr>
      <w:keepNext/>
      <w:spacing w:before="240" w:after="60" w:line="240" w:lineRule="auto"/>
      <w:outlineLvl w:val="2"/>
    </w:pPr>
    <w:rPr>
      <w:rFonts w:ascii="Arial" w:eastAsia="Times New Roman" w:hAnsi="Arial"/>
      <w:sz w:val="24"/>
      <w:szCs w:val="20"/>
      <w:lang w:eastAsia="pl-PL"/>
    </w:rPr>
  </w:style>
  <w:style w:type="paragraph" w:styleId="Nagwek4">
    <w:name w:val="heading 4"/>
    <w:basedOn w:val="Normalny"/>
    <w:next w:val="Normalny"/>
    <w:link w:val="Nagwek4Znak"/>
    <w:uiPriority w:val="99"/>
    <w:qFormat/>
    <w:rsid w:val="00EF7258"/>
    <w:pPr>
      <w:keepNext/>
      <w:spacing w:after="0" w:line="360" w:lineRule="auto"/>
      <w:ind w:left="-567" w:right="-427"/>
      <w:jc w:val="center"/>
      <w:outlineLvl w:val="3"/>
    </w:pPr>
    <w:rPr>
      <w:rFonts w:ascii="Arial" w:eastAsia="Times New Roman" w:hAnsi="Arial"/>
      <w:b/>
      <w:sz w:val="24"/>
      <w:szCs w:val="20"/>
      <w:lang w:eastAsia="pl-PL"/>
    </w:rPr>
  </w:style>
  <w:style w:type="paragraph" w:styleId="Nagwek6">
    <w:name w:val="heading 6"/>
    <w:basedOn w:val="Normalny"/>
    <w:next w:val="Normalny"/>
    <w:link w:val="Nagwek6Znak"/>
    <w:uiPriority w:val="99"/>
    <w:qFormat/>
    <w:rsid w:val="00EF7258"/>
    <w:pPr>
      <w:keepNext/>
      <w:spacing w:after="0" w:line="240" w:lineRule="auto"/>
      <w:jc w:val="center"/>
      <w:outlineLvl w:val="5"/>
    </w:pPr>
    <w:rPr>
      <w:rFonts w:ascii="Arial" w:eastAsia="Times New Roman" w:hAnsi="Arial"/>
      <w:b/>
      <w:sz w:val="24"/>
      <w:szCs w:val="20"/>
      <w:lang w:eastAsia="pl-PL"/>
    </w:rPr>
  </w:style>
  <w:style w:type="paragraph" w:styleId="Nagwek7">
    <w:name w:val="heading 7"/>
    <w:basedOn w:val="Normalny"/>
    <w:next w:val="Normalny"/>
    <w:link w:val="Nagwek7Znak"/>
    <w:uiPriority w:val="99"/>
    <w:qFormat/>
    <w:rsid w:val="00EF7258"/>
    <w:pPr>
      <w:keepNext/>
      <w:spacing w:after="0" w:line="240" w:lineRule="auto"/>
      <w:jc w:val="center"/>
      <w:outlineLvl w:val="6"/>
    </w:pPr>
    <w:rPr>
      <w:rFonts w:ascii="Times New Roman" w:eastAsia="Times New Roman" w:hAnsi="Times New Roman"/>
      <w:sz w:val="28"/>
      <w:szCs w:val="24"/>
      <w:lang w:eastAsia="pl-PL"/>
    </w:rPr>
  </w:style>
  <w:style w:type="paragraph" w:styleId="Nagwek9">
    <w:name w:val="heading 9"/>
    <w:basedOn w:val="Normalny"/>
    <w:next w:val="Normalny"/>
    <w:link w:val="Nagwek9Znak"/>
    <w:uiPriority w:val="99"/>
    <w:qFormat/>
    <w:rsid w:val="00EF7258"/>
    <w:pPr>
      <w:keepNext/>
      <w:spacing w:after="0" w:line="240" w:lineRule="auto"/>
      <w:jc w:val="center"/>
      <w:outlineLvl w:val="8"/>
    </w:pPr>
    <w:rPr>
      <w:rFonts w:ascii="Arial" w:eastAsia="Times New Roman" w:hAnsi="Arial"/>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F7258"/>
    <w:rPr>
      <w:rFonts w:ascii="Arial" w:hAnsi="Arial" w:cs="Times New Roman"/>
      <w:b/>
      <w:sz w:val="20"/>
      <w:szCs w:val="20"/>
      <w:lang w:eastAsia="pl-PL"/>
    </w:rPr>
  </w:style>
  <w:style w:type="character" w:customStyle="1" w:styleId="Nagwek2Znak">
    <w:name w:val="Nagłówek 2 Znak"/>
    <w:link w:val="Nagwek2"/>
    <w:uiPriority w:val="99"/>
    <w:locked/>
    <w:rsid w:val="00EF7258"/>
    <w:rPr>
      <w:rFonts w:ascii="Arial" w:hAnsi="Arial" w:cs="Times New Roman"/>
      <w:b/>
      <w:i/>
      <w:sz w:val="20"/>
      <w:szCs w:val="20"/>
      <w:lang w:eastAsia="pl-PL"/>
    </w:rPr>
  </w:style>
  <w:style w:type="character" w:customStyle="1" w:styleId="Nagwek3Znak">
    <w:name w:val="Nagłówek 3 Znak"/>
    <w:link w:val="Nagwek3"/>
    <w:uiPriority w:val="99"/>
    <w:locked/>
    <w:rsid w:val="00EF7258"/>
    <w:rPr>
      <w:rFonts w:ascii="Arial" w:hAnsi="Arial" w:cs="Times New Roman"/>
      <w:sz w:val="20"/>
      <w:szCs w:val="20"/>
      <w:lang w:eastAsia="pl-PL"/>
    </w:rPr>
  </w:style>
  <w:style w:type="character" w:customStyle="1" w:styleId="Nagwek4Znak">
    <w:name w:val="Nagłówek 4 Znak"/>
    <w:link w:val="Nagwek4"/>
    <w:uiPriority w:val="99"/>
    <w:locked/>
    <w:rsid w:val="00EF7258"/>
    <w:rPr>
      <w:rFonts w:ascii="Arial" w:hAnsi="Arial" w:cs="Times New Roman"/>
      <w:b/>
      <w:sz w:val="20"/>
      <w:szCs w:val="20"/>
      <w:lang w:eastAsia="pl-PL"/>
    </w:rPr>
  </w:style>
  <w:style w:type="character" w:customStyle="1" w:styleId="Nagwek6Znak">
    <w:name w:val="Nagłówek 6 Znak"/>
    <w:link w:val="Nagwek6"/>
    <w:uiPriority w:val="99"/>
    <w:locked/>
    <w:rsid w:val="00EF7258"/>
    <w:rPr>
      <w:rFonts w:ascii="Arial" w:hAnsi="Arial" w:cs="Times New Roman"/>
      <w:b/>
      <w:sz w:val="20"/>
      <w:szCs w:val="20"/>
      <w:lang w:eastAsia="pl-PL"/>
    </w:rPr>
  </w:style>
  <w:style w:type="character" w:customStyle="1" w:styleId="Nagwek7Znak">
    <w:name w:val="Nagłówek 7 Znak"/>
    <w:link w:val="Nagwek7"/>
    <w:uiPriority w:val="99"/>
    <w:locked/>
    <w:rsid w:val="00EF7258"/>
    <w:rPr>
      <w:rFonts w:ascii="Times New Roman" w:hAnsi="Times New Roman" w:cs="Times New Roman"/>
      <w:sz w:val="24"/>
      <w:szCs w:val="24"/>
      <w:lang w:eastAsia="pl-PL"/>
    </w:rPr>
  </w:style>
  <w:style w:type="character" w:customStyle="1" w:styleId="Nagwek9Znak">
    <w:name w:val="Nagłówek 9 Znak"/>
    <w:link w:val="Nagwek9"/>
    <w:uiPriority w:val="99"/>
    <w:locked/>
    <w:rsid w:val="00EF7258"/>
    <w:rPr>
      <w:rFonts w:ascii="Arial" w:hAnsi="Arial" w:cs="Times New Roman"/>
      <w:b/>
      <w:sz w:val="20"/>
      <w:szCs w:val="20"/>
      <w:lang w:eastAsia="pl-PL"/>
    </w:rPr>
  </w:style>
  <w:style w:type="paragraph" w:styleId="Stopka">
    <w:name w:val="footer"/>
    <w:basedOn w:val="Normalny"/>
    <w:link w:val="StopkaZnak"/>
    <w:uiPriority w:val="99"/>
    <w:rsid w:val="00EF7258"/>
    <w:pPr>
      <w:tabs>
        <w:tab w:val="center" w:pos="4536"/>
        <w:tab w:val="right" w:pos="9072"/>
      </w:tabs>
      <w:spacing w:after="0" w:line="240" w:lineRule="auto"/>
    </w:pPr>
    <w:rPr>
      <w:rFonts w:ascii="Arial" w:eastAsia="Times New Roman" w:hAnsi="Arial"/>
      <w:sz w:val="24"/>
      <w:szCs w:val="20"/>
      <w:lang w:eastAsia="pl-PL"/>
    </w:rPr>
  </w:style>
  <w:style w:type="character" w:customStyle="1" w:styleId="StopkaZnak">
    <w:name w:val="Stopka Znak"/>
    <w:link w:val="Stopka"/>
    <w:uiPriority w:val="99"/>
    <w:locked/>
    <w:rsid w:val="00EF7258"/>
    <w:rPr>
      <w:rFonts w:ascii="Arial" w:hAnsi="Arial" w:cs="Times New Roman"/>
      <w:sz w:val="20"/>
      <w:szCs w:val="20"/>
      <w:lang w:eastAsia="pl-PL"/>
    </w:rPr>
  </w:style>
  <w:style w:type="paragraph" w:styleId="Tekstpodstawowy">
    <w:name w:val="Body Text"/>
    <w:basedOn w:val="Normalny"/>
    <w:link w:val="TekstpodstawowyZnak"/>
    <w:rsid w:val="00EF7258"/>
    <w:pPr>
      <w:spacing w:after="0" w:line="240" w:lineRule="auto"/>
      <w:jc w:val="both"/>
    </w:pPr>
    <w:rPr>
      <w:rFonts w:ascii="Arial" w:eastAsia="Times New Roman" w:hAnsi="Arial"/>
      <w:sz w:val="24"/>
      <w:szCs w:val="20"/>
      <w:lang w:eastAsia="pl-PL"/>
    </w:rPr>
  </w:style>
  <w:style w:type="character" w:customStyle="1" w:styleId="TekstpodstawowyZnak">
    <w:name w:val="Tekst podstawowy Znak"/>
    <w:link w:val="Tekstpodstawowy"/>
    <w:locked/>
    <w:rsid w:val="00EF7258"/>
    <w:rPr>
      <w:rFonts w:ascii="Arial" w:hAnsi="Arial" w:cs="Times New Roman"/>
      <w:sz w:val="20"/>
      <w:szCs w:val="20"/>
      <w:lang w:eastAsia="pl-PL"/>
    </w:rPr>
  </w:style>
  <w:style w:type="paragraph" w:styleId="Tekstpodstawowywcity">
    <w:name w:val="Body Text Indent"/>
    <w:basedOn w:val="Normalny"/>
    <w:link w:val="TekstpodstawowywcityZnak"/>
    <w:uiPriority w:val="99"/>
    <w:rsid w:val="00EF7258"/>
    <w:pPr>
      <w:spacing w:after="0" w:line="240" w:lineRule="auto"/>
      <w:ind w:firstLine="426"/>
      <w:jc w:val="center"/>
    </w:pPr>
    <w:rPr>
      <w:rFonts w:ascii="Times New Roman" w:eastAsia="Times New Roman" w:hAnsi="Times New Roman"/>
      <w:b/>
      <w:sz w:val="24"/>
      <w:szCs w:val="20"/>
      <w:lang w:eastAsia="pl-PL"/>
    </w:rPr>
  </w:style>
  <w:style w:type="character" w:customStyle="1" w:styleId="TekstpodstawowywcityZnak">
    <w:name w:val="Tekst podstawowy wcięty Znak"/>
    <w:link w:val="Tekstpodstawowywcity"/>
    <w:uiPriority w:val="99"/>
    <w:locked/>
    <w:rsid w:val="00EF7258"/>
    <w:rPr>
      <w:rFonts w:ascii="Times New Roman" w:hAnsi="Times New Roman" w:cs="Times New Roman"/>
      <w:b/>
      <w:sz w:val="20"/>
      <w:szCs w:val="20"/>
      <w:lang w:eastAsia="pl-PL"/>
    </w:rPr>
  </w:style>
  <w:style w:type="paragraph" w:styleId="Tekstpodstawowy2">
    <w:name w:val="Body Text 2"/>
    <w:basedOn w:val="Normalny"/>
    <w:link w:val="Tekstpodstawowy2Znak"/>
    <w:uiPriority w:val="99"/>
    <w:rsid w:val="00EF7258"/>
    <w:pPr>
      <w:spacing w:after="0" w:line="240" w:lineRule="auto"/>
      <w:jc w:val="both"/>
    </w:pPr>
    <w:rPr>
      <w:rFonts w:ascii="Arial" w:eastAsia="Times New Roman" w:hAnsi="Arial"/>
      <w:b/>
      <w:sz w:val="24"/>
      <w:szCs w:val="20"/>
      <w:lang w:eastAsia="pl-PL"/>
    </w:rPr>
  </w:style>
  <w:style w:type="character" w:customStyle="1" w:styleId="Tekstpodstawowy2Znak">
    <w:name w:val="Tekst podstawowy 2 Znak"/>
    <w:link w:val="Tekstpodstawowy2"/>
    <w:uiPriority w:val="99"/>
    <w:locked/>
    <w:rsid w:val="00EF7258"/>
    <w:rPr>
      <w:rFonts w:ascii="Arial" w:hAnsi="Arial" w:cs="Times New Roman"/>
      <w:b/>
      <w:sz w:val="20"/>
      <w:szCs w:val="20"/>
      <w:lang w:eastAsia="pl-PL"/>
    </w:rPr>
  </w:style>
  <w:style w:type="paragraph" w:styleId="Tekstpodstawowywcity2">
    <w:name w:val="Body Text Indent 2"/>
    <w:basedOn w:val="Normalny"/>
    <w:link w:val="Tekstpodstawowywcity2Znak"/>
    <w:uiPriority w:val="99"/>
    <w:rsid w:val="00EF7258"/>
    <w:pPr>
      <w:spacing w:after="0" w:line="240" w:lineRule="auto"/>
      <w:ind w:firstLine="708"/>
    </w:pPr>
    <w:rPr>
      <w:rFonts w:ascii="Arial" w:eastAsia="Times New Roman" w:hAnsi="Arial"/>
      <w:sz w:val="24"/>
      <w:szCs w:val="20"/>
      <w:lang w:eastAsia="pl-PL"/>
    </w:rPr>
  </w:style>
  <w:style w:type="character" w:customStyle="1" w:styleId="Tekstpodstawowywcity2Znak">
    <w:name w:val="Tekst podstawowy wcięty 2 Znak"/>
    <w:link w:val="Tekstpodstawowywcity2"/>
    <w:uiPriority w:val="99"/>
    <w:locked/>
    <w:rsid w:val="00EF7258"/>
    <w:rPr>
      <w:rFonts w:ascii="Arial" w:hAnsi="Arial" w:cs="Times New Roman"/>
      <w:sz w:val="20"/>
      <w:szCs w:val="20"/>
      <w:lang w:eastAsia="pl-PL"/>
    </w:rPr>
  </w:style>
  <w:style w:type="paragraph" w:styleId="Tekstpodstawowywcity3">
    <w:name w:val="Body Text Indent 3"/>
    <w:basedOn w:val="Normalny"/>
    <w:link w:val="Tekstpodstawowywcity3Znak"/>
    <w:uiPriority w:val="99"/>
    <w:rsid w:val="00EF7258"/>
    <w:pPr>
      <w:spacing w:after="0" w:line="360" w:lineRule="auto"/>
      <w:ind w:firstLine="1134"/>
      <w:jc w:val="both"/>
    </w:pPr>
    <w:rPr>
      <w:rFonts w:ascii="Arial" w:eastAsia="Times New Roman" w:hAnsi="Arial"/>
      <w:b/>
      <w:sz w:val="24"/>
      <w:szCs w:val="20"/>
      <w:lang w:eastAsia="pl-PL"/>
    </w:rPr>
  </w:style>
  <w:style w:type="character" w:customStyle="1" w:styleId="Tekstpodstawowywcity3Znak">
    <w:name w:val="Tekst podstawowy wcięty 3 Znak"/>
    <w:link w:val="Tekstpodstawowywcity3"/>
    <w:uiPriority w:val="99"/>
    <w:locked/>
    <w:rsid w:val="00EF7258"/>
    <w:rPr>
      <w:rFonts w:ascii="Arial" w:hAnsi="Arial" w:cs="Times New Roman"/>
      <w:b/>
      <w:sz w:val="20"/>
      <w:szCs w:val="20"/>
      <w:lang w:eastAsia="pl-PL"/>
    </w:rPr>
  </w:style>
  <w:style w:type="paragraph" w:customStyle="1" w:styleId="Styl1">
    <w:name w:val="Styl1"/>
    <w:basedOn w:val="Normalny"/>
    <w:rsid w:val="00EF7258"/>
    <w:pPr>
      <w:spacing w:after="0" w:line="240" w:lineRule="auto"/>
    </w:pPr>
    <w:rPr>
      <w:rFonts w:ascii="Arial" w:eastAsia="Times New Roman" w:hAnsi="Arial"/>
      <w:sz w:val="8"/>
      <w:szCs w:val="20"/>
      <w:lang w:eastAsia="pl-PL"/>
    </w:rPr>
  </w:style>
  <w:style w:type="paragraph" w:customStyle="1" w:styleId="Negwciecieobszarutekstu">
    <w:name w:val="Neg.wciecie obszaru tekstu"/>
    <w:basedOn w:val="Tekstpodstawowy"/>
    <w:uiPriority w:val="99"/>
    <w:rsid w:val="00EF7258"/>
    <w:pPr>
      <w:tabs>
        <w:tab w:val="left" w:pos="567"/>
      </w:tabs>
      <w:suppressAutoHyphens/>
      <w:overflowPunct w:val="0"/>
      <w:autoSpaceDE w:val="0"/>
      <w:autoSpaceDN w:val="0"/>
      <w:adjustRightInd w:val="0"/>
      <w:ind w:left="567" w:hanging="283"/>
    </w:pPr>
  </w:style>
  <w:style w:type="paragraph" w:customStyle="1" w:styleId="Tekstpodstawowy31">
    <w:name w:val="Tekst podstawowy 31"/>
    <w:basedOn w:val="Normalny"/>
    <w:uiPriority w:val="99"/>
    <w:rsid w:val="00EF7258"/>
    <w:pPr>
      <w:spacing w:after="0" w:line="360" w:lineRule="auto"/>
      <w:jc w:val="both"/>
    </w:pPr>
    <w:rPr>
      <w:rFonts w:ascii="Times New Roman" w:eastAsia="Times New Roman" w:hAnsi="Times New Roman"/>
      <w:sz w:val="24"/>
      <w:szCs w:val="20"/>
      <w:lang w:eastAsia="pl-PL"/>
    </w:rPr>
  </w:style>
  <w:style w:type="paragraph" w:customStyle="1" w:styleId="pkt">
    <w:name w:val="pkt"/>
    <w:basedOn w:val="Normalny"/>
    <w:rsid w:val="00EF7258"/>
    <w:pPr>
      <w:spacing w:before="60" w:after="60" w:line="240" w:lineRule="auto"/>
      <w:ind w:left="851" w:hanging="295"/>
      <w:jc w:val="both"/>
    </w:pPr>
    <w:rPr>
      <w:rFonts w:ascii="Times New Roman" w:eastAsia="Times New Roman" w:hAnsi="Times New Roman"/>
      <w:sz w:val="24"/>
      <w:szCs w:val="24"/>
      <w:lang w:eastAsia="pl-PL"/>
    </w:rPr>
  </w:style>
  <w:style w:type="paragraph" w:customStyle="1" w:styleId="tyt">
    <w:name w:val="tyt"/>
    <w:basedOn w:val="Normalny"/>
    <w:rsid w:val="00EF7258"/>
    <w:pPr>
      <w:keepNext/>
      <w:spacing w:before="60" w:after="60" w:line="240" w:lineRule="auto"/>
      <w:jc w:val="center"/>
    </w:pPr>
    <w:rPr>
      <w:rFonts w:ascii="Times New Roman" w:eastAsia="Times New Roman" w:hAnsi="Times New Roman"/>
      <w:b/>
      <w:bCs/>
      <w:sz w:val="24"/>
      <w:szCs w:val="24"/>
      <w:lang w:eastAsia="pl-PL"/>
    </w:rPr>
  </w:style>
  <w:style w:type="paragraph" w:customStyle="1" w:styleId="ust">
    <w:name w:val="ust"/>
    <w:uiPriority w:val="99"/>
    <w:rsid w:val="00EF7258"/>
    <w:pPr>
      <w:spacing w:before="60" w:after="60"/>
      <w:ind w:left="426" w:hanging="284"/>
      <w:jc w:val="both"/>
    </w:pPr>
    <w:rPr>
      <w:rFonts w:ascii="Times New Roman" w:eastAsia="Times New Roman" w:hAnsi="Times New Roman"/>
      <w:sz w:val="24"/>
      <w:szCs w:val="24"/>
    </w:rPr>
  </w:style>
  <w:style w:type="character" w:customStyle="1" w:styleId="akapitdomyslny">
    <w:name w:val="akapitdomyslny"/>
    <w:rsid w:val="00EF7258"/>
    <w:rPr>
      <w:sz w:val="20"/>
    </w:rPr>
  </w:style>
  <w:style w:type="character" w:customStyle="1" w:styleId="tekstdokbold">
    <w:name w:val="tekst dok. bold"/>
    <w:uiPriority w:val="99"/>
    <w:rsid w:val="00EF7258"/>
    <w:rPr>
      <w:b/>
    </w:rPr>
  </w:style>
  <w:style w:type="paragraph" w:customStyle="1" w:styleId="Tekstpodstawowy21">
    <w:name w:val="Tekst podstawowy 21"/>
    <w:basedOn w:val="Normalny"/>
    <w:uiPriority w:val="99"/>
    <w:rsid w:val="00EF7258"/>
    <w:pPr>
      <w:widowControl w:val="0"/>
      <w:overflowPunct w:val="0"/>
      <w:autoSpaceDE w:val="0"/>
      <w:autoSpaceDN w:val="0"/>
      <w:adjustRightInd w:val="0"/>
      <w:spacing w:after="0" w:line="240" w:lineRule="auto"/>
      <w:ind w:left="360"/>
    </w:pPr>
    <w:rPr>
      <w:rFonts w:ascii="Times New Roman" w:eastAsia="Times New Roman" w:hAnsi="Times New Roman"/>
      <w:sz w:val="24"/>
      <w:szCs w:val="20"/>
      <w:lang w:eastAsia="pl-PL"/>
    </w:rPr>
  </w:style>
  <w:style w:type="table" w:styleId="Tabela-Siatka">
    <w:name w:val="Table Grid"/>
    <w:basedOn w:val="Standardowy"/>
    <w:uiPriority w:val="99"/>
    <w:rsid w:val="00EF725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EF7258"/>
    <w:rPr>
      <w:rFonts w:cs="Times New Roman"/>
      <w:color w:val="0000FF"/>
      <w:u w:val="single"/>
    </w:rPr>
  </w:style>
  <w:style w:type="paragraph" w:customStyle="1" w:styleId="Tekstpodstawowy211">
    <w:name w:val="Tekst podstawowy 211"/>
    <w:basedOn w:val="Normalny"/>
    <w:uiPriority w:val="99"/>
    <w:rsid w:val="00EF7258"/>
    <w:pPr>
      <w:suppressAutoHyphens/>
      <w:spacing w:after="0" w:line="240" w:lineRule="auto"/>
      <w:jc w:val="both"/>
    </w:pPr>
    <w:rPr>
      <w:rFonts w:ascii="Arial" w:eastAsia="Times New Roman" w:hAnsi="Arial"/>
      <w:b/>
      <w:sz w:val="24"/>
      <w:szCs w:val="20"/>
      <w:lang w:eastAsia="ar-SA"/>
    </w:rPr>
  </w:style>
  <w:style w:type="paragraph" w:customStyle="1" w:styleId="Tekstpodstawowy311">
    <w:name w:val="Tekst podstawowy 311"/>
    <w:basedOn w:val="Normalny"/>
    <w:uiPriority w:val="99"/>
    <w:rsid w:val="00EF7258"/>
    <w:pPr>
      <w:suppressAutoHyphens/>
      <w:spacing w:after="0" w:line="240" w:lineRule="auto"/>
      <w:jc w:val="center"/>
    </w:pPr>
    <w:rPr>
      <w:rFonts w:ascii="Arial" w:eastAsia="Times New Roman" w:hAnsi="Arial"/>
      <w:b/>
      <w:sz w:val="24"/>
      <w:szCs w:val="20"/>
      <w:lang w:eastAsia="ar-SA"/>
    </w:rPr>
  </w:style>
  <w:style w:type="paragraph" w:customStyle="1" w:styleId="Znak">
    <w:name w:val="Znak"/>
    <w:basedOn w:val="Normalny"/>
    <w:uiPriority w:val="99"/>
    <w:rsid w:val="00EF7258"/>
    <w:pPr>
      <w:spacing w:after="0" w:line="240" w:lineRule="auto"/>
    </w:pPr>
    <w:rPr>
      <w:rFonts w:ascii="Times New Roman" w:eastAsia="Times New Roman" w:hAnsi="Times New Roman"/>
      <w:sz w:val="24"/>
      <w:szCs w:val="24"/>
      <w:lang w:eastAsia="pl-PL"/>
    </w:rPr>
  </w:style>
  <w:style w:type="paragraph" w:styleId="NormalnyWeb">
    <w:name w:val="Normal (Web)"/>
    <w:basedOn w:val="Normalny"/>
    <w:uiPriority w:val="99"/>
    <w:rsid w:val="00EF7258"/>
    <w:pPr>
      <w:spacing w:before="100" w:beforeAutospacing="1" w:after="100" w:afterAutospacing="1" w:line="240" w:lineRule="auto"/>
    </w:pPr>
    <w:rPr>
      <w:rFonts w:ascii="Arial" w:eastAsia="Times New Roman" w:hAnsi="Arial" w:cs="Arial"/>
      <w:color w:val="333333"/>
      <w:sz w:val="17"/>
      <w:szCs w:val="17"/>
      <w:lang w:eastAsia="pl-PL"/>
    </w:rPr>
  </w:style>
  <w:style w:type="paragraph" w:customStyle="1" w:styleId="ZnakZnak1ZnakZnakZnakZnakZnakZnakZnakZnakZnakZnak">
    <w:name w:val="Znak Znak1 Znak Znak Znak Znak Znak Znak Znak Znak Znak Znak"/>
    <w:basedOn w:val="Normalny"/>
    <w:uiPriority w:val="99"/>
    <w:rsid w:val="00EF7258"/>
    <w:pPr>
      <w:spacing w:after="0" w:line="240" w:lineRule="auto"/>
    </w:pPr>
    <w:rPr>
      <w:rFonts w:ascii="Times New Roman" w:eastAsia="Times New Roman" w:hAnsi="Times New Roman"/>
      <w:sz w:val="24"/>
      <w:szCs w:val="24"/>
      <w:lang w:eastAsia="pl-PL"/>
    </w:rPr>
  </w:style>
  <w:style w:type="paragraph" w:customStyle="1" w:styleId="khheader">
    <w:name w:val="kh_header"/>
    <w:basedOn w:val="Normalny"/>
    <w:uiPriority w:val="99"/>
    <w:rsid w:val="00EF725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title">
    <w:name w:val="kh_title"/>
    <w:basedOn w:val="Normalny"/>
    <w:uiPriority w:val="99"/>
    <w:rsid w:val="00EF725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Nagwek10">
    <w:name w:val="Nagłówek1"/>
    <w:basedOn w:val="Normalny"/>
    <w:next w:val="Tekstpodstawowy"/>
    <w:uiPriority w:val="99"/>
    <w:rsid w:val="00EF7258"/>
    <w:pPr>
      <w:keepNext/>
      <w:suppressAutoHyphens/>
      <w:autoSpaceDE w:val="0"/>
      <w:autoSpaceDN w:val="0"/>
      <w:spacing w:before="240" w:after="120" w:line="240" w:lineRule="auto"/>
    </w:pPr>
    <w:rPr>
      <w:rFonts w:ascii="Times New Roman" w:eastAsia="Times New Roman" w:hAnsi="Times New Roman"/>
      <w:sz w:val="28"/>
      <w:szCs w:val="28"/>
      <w:lang w:eastAsia="pl-PL"/>
    </w:rPr>
  </w:style>
  <w:style w:type="paragraph" w:styleId="Akapitzlist">
    <w:name w:val="List Paragraph"/>
    <w:basedOn w:val="Normalny"/>
    <w:link w:val="AkapitzlistZnak"/>
    <w:uiPriority w:val="34"/>
    <w:qFormat/>
    <w:rsid w:val="00EF7258"/>
    <w:pPr>
      <w:ind w:left="720"/>
      <w:contextualSpacing/>
    </w:pPr>
    <w:rPr>
      <w:rFonts w:eastAsia="Times New Roman"/>
      <w:lang w:eastAsia="pl-PL"/>
    </w:rPr>
  </w:style>
  <w:style w:type="paragraph" w:customStyle="1" w:styleId="Tekstpodstawowy1">
    <w:name w:val="Tekst podstawowy1"/>
    <w:uiPriority w:val="99"/>
    <w:rsid w:val="00EF7258"/>
    <w:pPr>
      <w:spacing w:before="216" w:after="216"/>
    </w:pPr>
    <w:rPr>
      <w:rFonts w:ascii="Times New Roman PL" w:eastAsia="Times New Roman" w:hAnsi="Times New Roman PL"/>
      <w:color w:val="000000"/>
      <w:sz w:val="26"/>
    </w:rPr>
  </w:style>
  <w:style w:type="paragraph" w:styleId="Tekstkomentarza">
    <w:name w:val="annotation text"/>
    <w:basedOn w:val="Normalny"/>
    <w:link w:val="TekstkomentarzaZnak"/>
    <w:uiPriority w:val="99"/>
    <w:semiHidden/>
    <w:rsid w:val="00EF7258"/>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link w:val="Tekstkomentarza"/>
    <w:uiPriority w:val="99"/>
    <w:semiHidden/>
    <w:locked/>
    <w:rsid w:val="00EF7258"/>
    <w:rPr>
      <w:rFonts w:ascii="Times New Roman" w:hAnsi="Times New Roman" w:cs="Times New Roman"/>
      <w:sz w:val="20"/>
      <w:szCs w:val="20"/>
      <w:lang w:eastAsia="pl-PL"/>
    </w:rPr>
  </w:style>
  <w:style w:type="paragraph" w:customStyle="1" w:styleId="ZnakZnakZnakZnakZnakZnakZnakZnakZnakZnakZnakZnak">
    <w:name w:val="Znak Znak Znak Znak Znak Znak Znak Znak Znak Znak Znak Znak"/>
    <w:basedOn w:val="Normalny"/>
    <w:uiPriority w:val="99"/>
    <w:rsid w:val="00EF7258"/>
    <w:pPr>
      <w:spacing w:after="0" w:line="240" w:lineRule="auto"/>
    </w:pPr>
    <w:rPr>
      <w:rFonts w:ascii="Times New Roman" w:eastAsia="Times New Roman" w:hAnsi="Times New Roman"/>
      <w:sz w:val="24"/>
      <w:szCs w:val="24"/>
      <w:lang w:eastAsia="pl-PL"/>
    </w:rPr>
  </w:style>
  <w:style w:type="paragraph" w:customStyle="1" w:styleId="Znak1">
    <w:name w:val="Znak1"/>
    <w:basedOn w:val="Normalny"/>
    <w:uiPriority w:val="99"/>
    <w:rsid w:val="00EF7258"/>
    <w:pPr>
      <w:spacing w:after="0" w:line="240" w:lineRule="auto"/>
    </w:pPr>
    <w:rPr>
      <w:rFonts w:ascii="Times New Roman" w:eastAsia="Times New Roman" w:hAnsi="Times New Roman"/>
      <w:sz w:val="24"/>
      <w:szCs w:val="24"/>
      <w:lang w:eastAsia="pl-PL"/>
    </w:rPr>
  </w:style>
  <w:style w:type="paragraph" w:customStyle="1" w:styleId="rozdzia">
    <w:name w:val="rozdział"/>
    <w:basedOn w:val="Normalny"/>
    <w:autoRedefine/>
    <w:uiPriority w:val="99"/>
    <w:rsid w:val="00EF7258"/>
    <w:pPr>
      <w:spacing w:after="0" w:line="360" w:lineRule="auto"/>
    </w:pPr>
    <w:rPr>
      <w:rFonts w:ascii="Times New Roman" w:eastAsia="Times New Roman" w:hAnsi="Times New Roman"/>
      <w:b/>
      <w:bCs/>
      <w:sz w:val="24"/>
      <w:szCs w:val="20"/>
      <w:lang w:val="en-US" w:eastAsia="pl-PL"/>
    </w:rPr>
  </w:style>
  <w:style w:type="paragraph" w:customStyle="1" w:styleId="WW-Tekstpodstawowy2">
    <w:name w:val="WW-Tekst podstawowy 2"/>
    <w:basedOn w:val="Normalny"/>
    <w:uiPriority w:val="99"/>
    <w:rsid w:val="00EF7258"/>
    <w:pPr>
      <w:widowControl w:val="0"/>
      <w:suppressAutoHyphens/>
      <w:spacing w:after="0" w:line="360" w:lineRule="auto"/>
      <w:jc w:val="both"/>
    </w:pPr>
    <w:rPr>
      <w:rFonts w:ascii="Thorndale" w:hAnsi="Thorndale"/>
      <w:color w:val="000000"/>
      <w:sz w:val="24"/>
      <w:szCs w:val="20"/>
    </w:rPr>
  </w:style>
  <w:style w:type="paragraph" w:styleId="Tekstdymka">
    <w:name w:val="Balloon Text"/>
    <w:basedOn w:val="Normalny"/>
    <w:link w:val="TekstdymkaZnak"/>
    <w:uiPriority w:val="99"/>
    <w:semiHidden/>
    <w:rsid w:val="00EF7258"/>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EF7258"/>
    <w:rPr>
      <w:rFonts w:ascii="Tahoma" w:hAnsi="Tahoma" w:cs="Tahoma"/>
      <w:sz w:val="16"/>
      <w:szCs w:val="16"/>
      <w:lang w:eastAsia="pl-PL"/>
    </w:rPr>
  </w:style>
  <w:style w:type="character" w:styleId="Numerstrony">
    <w:name w:val="page number"/>
    <w:uiPriority w:val="99"/>
    <w:rsid w:val="00EF7258"/>
    <w:rPr>
      <w:rFonts w:cs="Times New Roman"/>
    </w:rPr>
  </w:style>
  <w:style w:type="paragraph" w:styleId="Nagwek">
    <w:name w:val="header"/>
    <w:basedOn w:val="Normalny"/>
    <w:link w:val="NagwekZnak"/>
    <w:uiPriority w:val="99"/>
    <w:rsid w:val="00EF7258"/>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link w:val="Nagwek"/>
    <w:uiPriority w:val="99"/>
    <w:locked/>
    <w:rsid w:val="00EF7258"/>
    <w:rPr>
      <w:rFonts w:ascii="Times New Roman" w:hAnsi="Times New Roman" w:cs="Times New Roman"/>
      <w:sz w:val="24"/>
      <w:szCs w:val="24"/>
      <w:lang w:eastAsia="pl-PL"/>
    </w:rPr>
  </w:style>
  <w:style w:type="paragraph" w:styleId="HTML-wstpniesformatowany">
    <w:name w:val="HTML Preformatted"/>
    <w:basedOn w:val="Normalny"/>
    <w:link w:val="HTML-wstpniesformatowanyZnak"/>
    <w:uiPriority w:val="99"/>
    <w:rsid w:val="00EF7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locked/>
    <w:rsid w:val="00EF7258"/>
    <w:rPr>
      <w:rFonts w:ascii="Courier New" w:hAnsi="Courier New" w:cs="Courier New"/>
      <w:sz w:val="20"/>
      <w:szCs w:val="20"/>
      <w:lang w:eastAsia="pl-PL"/>
    </w:rPr>
  </w:style>
  <w:style w:type="character" w:styleId="Odwoaniedokomentarza">
    <w:name w:val="annotation reference"/>
    <w:uiPriority w:val="99"/>
    <w:semiHidden/>
    <w:rsid w:val="00EF7258"/>
    <w:rPr>
      <w:rFonts w:cs="Times New Roman"/>
      <w:sz w:val="16"/>
    </w:rPr>
  </w:style>
  <w:style w:type="paragraph" w:styleId="Tematkomentarza">
    <w:name w:val="annotation subject"/>
    <w:basedOn w:val="Tekstkomentarza"/>
    <w:next w:val="Tekstkomentarza"/>
    <w:link w:val="TematkomentarzaZnak"/>
    <w:uiPriority w:val="99"/>
    <w:semiHidden/>
    <w:rsid w:val="00EF7258"/>
    <w:rPr>
      <w:b/>
      <w:bCs/>
    </w:rPr>
  </w:style>
  <w:style w:type="character" w:customStyle="1" w:styleId="TematkomentarzaZnak">
    <w:name w:val="Temat komentarza Znak"/>
    <w:link w:val="Tematkomentarza"/>
    <w:uiPriority w:val="99"/>
    <w:semiHidden/>
    <w:locked/>
    <w:rsid w:val="00EF7258"/>
    <w:rPr>
      <w:rFonts w:ascii="Times New Roman" w:hAnsi="Times New Roman" w:cs="Times New Roman"/>
      <w:b/>
      <w:bCs/>
      <w:sz w:val="20"/>
      <w:szCs w:val="20"/>
      <w:lang w:eastAsia="pl-PL"/>
    </w:rPr>
  </w:style>
  <w:style w:type="paragraph" w:customStyle="1" w:styleId="Standard">
    <w:name w:val="Standard"/>
    <w:uiPriority w:val="99"/>
    <w:rsid w:val="00EF7258"/>
    <w:pPr>
      <w:suppressAutoHyphens/>
      <w:autoSpaceDE w:val="0"/>
    </w:pPr>
    <w:rPr>
      <w:rFonts w:ascii="Times New Roman" w:eastAsia="Times New Roman" w:hAnsi="Times New Roman"/>
      <w:szCs w:val="24"/>
      <w:lang w:eastAsia="ar-SA"/>
    </w:rPr>
  </w:style>
  <w:style w:type="character" w:styleId="Uwydatnienie">
    <w:name w:val="Emphasis"/>
    <w:uiPriority w:val="99"/>
    <w:qFormat/>
    <w:rsid w:val="00EF7258"/>
    <w:rPr>
      <w:rFonts w:cs="Times New Roman"/>
      <w:b/>
      <w:bCs/>
    </w:rPr>
  </w:style>
  <w:style w:type="character" w:customStyle="1" w:styleId="st">
    <w:name w:val="st"/>
    <w:uiPriority w:val="99"/>
    <w:rsid w:val="00EF7258"/>
    <w:rPr>
      <w:rFonts w:cs="Times New Roman"/>
    </w:rPr>
  </w:style>
  <w:style w:type="paragraph" w:styleId="Tekstprzypisukocowego">
    <w:name w:val="endnote text"/>
    <w:basedOn w:val="Normalny"/>
    <w:link w:val="TekstprzypisukocowegoZnak"/>
    <w:uiPriority w:val="99"/>
    <w:semiHidden/>
    <w:unhideWhenUsed/>
    <w:rsid w:val="00154E33"/>
    <w:rPr>
      <w:sz w:val="20"/>
      <w:szCs w:val="20"/>
    </w:rPr>
  </w:style>
  <w:style w:type="character" w:customStyle="1" w:styleId="TekstprzypisukocowegoZnak">
    <w:name w:val="Tekst przypisu końcowego Znak"/>
    <w:link w:val="Tekstprzypisukocowego"/>
    <w:uiPriority w:val="99"/>
    <w:semiHidden/>
    <w:rsid w:val="00154E33"/>
    <w:rPr>
      <w:lang w:eastAsia="en-US"/>
    </w:rPr>
  </w:style>
  <w:style w:type="character" w:styleId="Odwoanieprzypisukocowego">
    <w:name w:val="endnote reference"/>
    <w:uiPriority w:val="99"/>
    <w:semiHidden/>
    <w:unhideWhenUsed/>
    <w:rsid w:val="00154E33"/>
    <w:rPr>
      <w:vertAlign w:val="superscript"/>
    </w:rPr>
  </w:style>
  <w:style w:type="character" w:customStyle="1" w:styleId="Teksttreci">
    <w:name w:val="Tekst treści"/>
    <w:link w:val="Teksttreci1"/>
    <w:uiPriority w:val="99"/>
    <w:rsid w:val="0041758D"/>
    <w:rPr>
      <w:sz w:val="24"/>
      <w:szCs w:val="24"/>
      <w:shd w:val="clear" w:color="auto" w:fill="FFFFFF"/>
    </w:rPr>
  </w:style>
  <w:style w:type="paragraph" w:customStyle="1" w:styleId="Teksttreci1">
    <w:name w:val="Tekst treści1"/>
    <w:basedOn w:val="Normalny"/>
    <w:link w:val="Teksttreci"/>
    <w:uiPriority w:val="99"/>
    <w:rsid w:val="0041758D"/>
    <w:pPr>
      <w:shd w:val="clear" w:color="auto" w:fill="FFFFFF"/>
      <w:spacing w:after="0" w:line="274" w:lineRule="exact"/>
      <w:ind w:hanging="340"/>
      <w:jc w:val="both"/>
    </w:pPr>
    <w:rPr>
      <w:sz w:val="24"/>
      <w:szCs w:val="24"/>
      <w:lang w:eastAsia="pl-PL"/>
    </w:rPr>
  </w:style>
  <w:style w:type="character" w:customStyle="1" w:styleId="Teksttreci12">
    <w:name w:val="Tekst treści (12)"/>
    <w:link w:val="Teksttreci121"/>
    <w:uiPriority w:val="99"/>
    <w:rsid w:val="0041758D"/>
    <w:rPr>
      <w:sz w:val="24"/>
      <w:szCs w:val="24"/>
      <w:shd w:val="clear" w:color="auto" w:fill="FFFFFF"/>
    </w:rPr>
  </w:style>
  <w:style w:type="character" w:customStyle="1" w:styleId="Teksttreci14">
    <w:name w:val="Tekst treści (14)"/>
    <w:link w:val="Teksttreci141"/>
    <w:uiPriority w:val="99"/>
    <w:rsid w:val="0041758D"/>
    <w:rPr>
      <w:b/>
      <w:bCs/>
      <w:sz w:val="24"/>
      <w:szCs w:val="24"/>
      <w:shd w:val="clear" w:color="auto" w:fill="FFFFFF"/>
    </w:rPr>
  </w:style>
  <w:style w:type="paragraph" w:customStyle="1" w:styleId="Teksttreci121">
    <w:name w:val="Tekst treści (12)1"/>
    <w:basedOn w:val="Normalny"/>
    <w:link w:val="Teksttreci12"/>
    <w:uiPriority w:val="99"/>
    <w:rsid w:val="0041758D"/>
    <w:pPr>
      <w:shd w:val="clear" w:color="auto" w:fill="FFFFFF"/>
      <w:spacing w:after="0" w:line="274" w:lineRule="exact"/>
      <w:jc w:val="both"/>
    </w:pPr>
    <w:rPr>
      <w:sz w:val="24"/>
      <w:szCs w:val="24"/>
      <w:lang w:eastAsia="pl-PL"/>
    </w:rPr>
  </w:style>
  <w:style w:type="paragraph" w:customStyle="1" w:styleId="Teksttreci141">
    <w:name w:val="Tekst treści (14)1"/>
    <w:basedOn w:val="Normalny"/>
    <w:link w:val="Teksttreci14"/>
    <w:uiPriority w:val="99"/>
    <w:rsid w:val="0041758D"/>
    <w:pPr>
      <w:shd w:val="clear" w:color="auto" w:fill="FFFFFF"/>
      <w:spacing w:before="360" w:after="0" w:line="274" w:lineRule="exact"/>
      <w:jc w:val="both"/>
    </w:pPr>
    <w:rPr>
      <w:b/>
      <w:bCs/>
      <w:sz w:val="24"/>
      <w:szCs w:val="24"/>
      <w:lang w:eastAsia="pl-PL"/>
    </w:rPr>
  </w:style>
  <w:style w:type="character" w:customStyle="1" w:styleId="Teksttreci2">
    <w:name w:val="Tekst treści (2)"/>
    <w:link w:val="Teksttreci21"/>
    <w:rsid w:val="0041758D"/>
    <w:rPr>
      <w:rFonts w:cs="Calibri"/>
      <w:sz w:val="22"/>
      <w:szCs w:val="22"/>
      <w:shd w:val="clear" w:color="auto" w:fill="FFFFFF"/>
    </w:rPr>
  </w:style>
  <w:style w:type="paragraph" w:customStyle="1" w:styleId="Teksttreci21">
    <w:name w:val="Tekst treści (2)1"/>
    <w:basedOn w:val="Normalny"/>
    <w:link w:val="Teksttreci2"/>
    <w:rsid w:val="0041758D"/>
    <w:pPr>
      <w:shd w:val="clear" w:color="auto" w:fill="FFFFFF"/>
      <w:spacing w:after="420" w:line="240" w:lineRule="atLeast"/>
      <w:ind w:hanging="340"/>
    </w:pPr>
    <w:rPr>
      <w:rFonts w:cs="Calibri"/>
      <w:lang w:eastAsia="pl-PL"/>
    </w:rPr>
  </w:style>
  <w:style w:type="paragraph" w:customStyle="1" w:styleId="ZLITPKTzmpktliter">
    <w:name w:val="Z_LIT/PKT – zm. pkt literą"/>
    <w:basedOn w:val="Normalny"/>
    <w:uiPriority w:val="47"/>
    <w:qFormat/>
    <w:rsid w:val="0041758D"/>
    <w:pPr>
      <w:spacing w:after="0" w:line="360" w:lineRule="auto"/>
      <w:ind w:left="1497" w:hanging="510"/>
      <w:jc w:val="both"/>
    </w:pPr>
    <w:rPr>
      <w:rFonts w:ascii="Times" w:eastAsia="Times New Roman" w:hAnsi="Times" w:cs="Arial"/>
      <w:bCs/>
      <w:sz w:val="24"/>
      <w:szCs w:val="20"/>
      <w:lang w:eastAsia="pl-PL"/>
    </w:rPr>
  </w:style>
  <w:style w:type="character" w:customStyle="1" w:styleId="TeksttreciPogrubienie2">
    <w:name w:val="Tekst treści + Pogrubienie2"/>
    <w:uiPriority w:val="99"/>
    <w:rsid w:val="0041758D"/>
    <w:rPr>
      <w:rFonts w:ascii="Times New Roman" w:hAnsi="Times New Roman" w:cs="Times New Roman"/>
      <w:b/>
      <w:bCs/>
      <w:sz w:val="24"/>
      <w:szCs w:val="24"/>
      <w:shd w:val="clear" w:color="auto" w:fill="FFFFFF"/>
    </w:rPr>
  </w:style>
  <w:style w:type="character" w:customStyle="1" w:styleId="Nagwek30">
    <w:name w:val="Nagłówek #3"/>
    <w:link w:val="Nagwek31"/>
    <w:uiPriority w:val="99"/>
    <w:rsid w:val="0041758D"/>
    <w:rPr>
      <w:b/>
      <w:bCs/>
      <w:sz w:val="24"/>
      <w:szCs w:val="24"/>
      <w:shd w:val="clear" w:color="auto" w:fill="FFFFFF"/>
    </w:rPr>
  </w:style>
  <w:style w:type="paragraph" w:customStyle="1" w:styleId="Nagwek31">
    <w:name w:val="Nagłówek #31"/>
    <w:basedOn w:val="Normalny"/>
    <w:link w:val="Nagwek30"/>
    <w:uiPriority w:val="99"/>
    <w:rsid w:val="0041758D"/>
    <w:pPr>
      <w:shd w:val="clear" w:color="auto" w:fill="FFFFFF"/>
      <w:spacing w:after="0" w:line="274" w:lineRule="exact"/>
      <w:jc w:val="both"/>
      <w:outlineLvl w:val="2"/>
    </w:pPr>
    <w:rPr>
      <w:b/>
      <w:bCs/>
      <w:sz w:val="24"/>
      <w:szCs w:val="24"/>
      <w:lang w:eastAsia="pl-PL"/>
    </w:rPr>
  </w:style>
  <w:style w:type="character" w:customStyle="1" w:styleId="Nagwek32">
    <w:name w:val="Nagłówek #3 (2)"/>
    <w:link w:val="Nagwek321"/>
    <w:uiPriority w:val="99"/>
    <w:rsid w:val="0041758D"/>
    <w:rPr>
      <w:b/>
      <w:bCs/>
      <w:sz w:val="24"/>
      <w:szCs w:val="24"/>
      <w:shd w:val="clear" w:color="auto" w:fill="FFFFFF"/>
    </w:rPr>
  </w:style>
  <w:style w:type="paragraph" w:customStyle="1" w:styleId="Nagwek321">
    <w:name w:val="Nagłówek #3 (2)1"/>
    <w:basedOn w:val="Normalny"/>
    <w:link w:val="Nagwek32"/>
    <w:uiPriority w:val="99"/>
    <w:rsid w:val="0041758D"/>
    <w:pPr>
      <w:shd w:val="clear" w:color="auto" w:fill="FFFFFF"/>
      <w:spacing w:before="180" w:after="0" w:line="274" w:lineRule="exact"/>
      <w:outlineLvl w:val="2"/>
    </w:pPr>
    <w:rPr>
      <w:b/>
      <w:bCs/>
      <w:sz w:val="24"/>
      <w:szCs w:val="24"/>
      <w:lang w:eastAsia="pl-PL"/>
    </w:rPr>
  </w:style>
  <w:style w:type="character" w:customStyle="1" w:styleId="Teksttreci13">
    <w:name w:val="Tekst treści (13)"/>
    <w:link w:val="Teksttreci131"/>
    <w:uiPriority w:val="99"/>
    <w:rsid w:val="0041758D"/>
    <w:rPr>
      <w:sz w:val="24"/>
      <w:szCs w:val="24"/>
      <w:shd w:val="clear" w:color="auto" w:fill="FFFFFF"/>
    </w:rPr>
  </w:style>
  <w:style w:type="paragraph" w:customStyle="1" w:styleId="Teksttreci131">
    <w:name w:val="Tekst treści (13)1"/>
    <w:basedOn w:val="Normalny"/>
    <w:link w:val="Teksttreci13"/>
    <w:uiPriority w:val="99"/>
    <w:rsid w:val="0041758D"/>
    <w:pPr>
      <w:shd w:val="clear" w:color="auto" w:fill="FFFFFF"/>
      <w:spacing w:after="0" w:line="274" w:lineRule="exact"/>
      <w:ind w:hanging="360"/>
      <w:jc w:val="both"/>
    </w:pPr>
    <w:rPr>
      <w:sz w:val="24"/>
      <w:szCs w:val="24"/>
      <w:lang w:eastAsia="pl-PL"/>
    </w:rPr>
  </w:style>
  <w:style w:type="character" w:customStyle="1" w:styleId="Teksttreci13Pogrubienie">
    <w:name w:val="Tekst treści (13) + Pogrubienie"/>
    <w:uiPriority w:val="99"/>
    <w:rsid w:val="0041758D"/>
    <w:rPr>
      <w:rFonts w:ascii="Palatino Linotype" w:hAnsi="Palatino Linotype" w:cs="Palatino Linotype"/>
      <w:b/>
      <w:bCs/>
      <w:sz w:val="24"/>
      <w:szCs w:val="24"/>
      <w:shd w:val="clear" w:color="auto" w:fill="FFFFFF"/>
    </w:rPr>
  </w:style>
  <w:style w:type="character" w:customStyle="1" w:styleId="Nagwek43">
    <w:name w:val="Nagłówek #4 (3)"/>
    <w:link w:val="Nagwek431"/>
    <w:uiPriority w:val="99"/>
    <w:rsid w:val="0041758D"/>
    <w:rPr>
      <w:rFonts w:ascii="Palatino Linotype" w:hAnsi="Palatino Linotype" w:cs="Palatino Linotype"/>
      <w:b/>
      <w:bCs/>
      <w:sz w:val="24"/>
      <w:szCs w:val="24"/>
      <w:shd w:val="clear" w:color="auto" w:fill="FFFFFF"/>
    </w:rPr>
  </w:style>
  <w:style w:type="character" w:customStyle="1" w:styleId="Teksttreci12Pogrubienie9">
    <w:name w:val="Tekst treści (12) + Pogrubienie9"/>
    <w:uiPriority w:val="99"/>
    <w:rsid w:val="0041758D"/>
    <w:rPr>
      <w:rFonts w:ascii="Palatino Linotype" w:hAnsi="Palatino Linotype" w:cs="Palatino Linotype"/>
      <w:b/>
      <w:bCs/>
      <w:sz w:val="24"/>
      <w:szCs w:val="24"/>
      <w:shd w:val="clear" w:color="auto" w:fill="FFFFFF"/>
    </w:rPr>
  </w:style>
  <w:style w:type="paragraph" w:customStyle="1" w:styleId="Nagwek431">
    <w:name w:val="Nagłówek #4 (3)1"/>
    <w:basedOn w:val="Normalny"/>
    <w:link w:val="Nagwek43"/>
    <w:uiPriority w:val="99"/>
    <w:rsid w:val="0041758D"/>
    <w:pPr>
      <w:shd w:val="clear" w:color="auto" w:fill="FFFFFF"/>
      <w:spacing w:before="240" w:after="0" w:line="278" w:lineRule="exact"/>
      <w:ind w:hanging="720"/>
      <w:jc w:val="both"/>
      <w:outlineLvl w:val="3"/>
    </w:pPr>
    <w:rPr>
      <w:rFonts w:ascii="Palatino Linotype" w:hAnsi="Palatino Linotype" w:cs="Palatino Linotype"/>
      <w:b/>
      <w:bCs/>
      <w:sz w:val="24"/>
      <w:szCs w:val="24"/>
      <w:lang w:eastAsia="pl-PL"/>
    </w:rPr>
  </w:style>
  <w:style w:type="character" w:customStyle="1" w:styleId="Teksttreci8">
    <w:name w:val="Tekst treści (8)"/>
    <w:link w:val="Teksttreci81"/>
    <w:uiPriority w:val="99"/>
    <w:rsid w:val="0041758D"/>
    <w:rPr>
      <w:sz w:val="24"/>
      <w:szCs w:val="24"/>
      <w:shd w:val="clear" w:color="auto" w:fill="FFFFFF"/>
    </w:rPr>
  </w:style>
  <w:style w:type="paragraph" w:customStyle="1" w:styleId="Teksttreci81">
    <w:name w:val="Tekst treści (8)1"/>
    <w:basedOn w:val="Normalny"/>
    <w:link w:val="Teksttreci8"/>
    <w:uiPriority w:val="99"/>
    <w:rsid w:val="0041758D"/>
    <w:pPr>
      <w:shd w:val="clear" w:color="auto" w:fill="FFFFFF"/>
      <w:spacing w:before="300" w:after="120" w:line="250" w:lineRule="exact"/>
      <w:jc w:val="both"/>
    </w:pPr>
    <w:rPr>
      <w:sz w:val="24"/>
      <w:szCs w:val="24"/>
      <w:lang w:eastAsia="pl-PL"/>
    </w:rPr>
  </w:style>
  <w:style w:type="paragraph" w:customStyle="1" w:styleId="Default">
    <w:name w:val="Default"/>
    <w:link w:val="DefaultZnak"/>
    <w:rsid w:val="0041758D"/>
    <w:pPr>
      <w:autoSpaceDE w:val="0"/>
      <w:autoSpaceDN w:val="0"/>
      <w:adjustRightInd w:val="0"/>
    </w:pPr>
    <w:rPr>
      <w:rFonts w:ascii="Times New Roman" w:eastAsia="Times New Roman" w:hAnsi="Times New Roman"/>
      <w:color w:val="000000"/>
      <w:sz w:val="24"/>
      <w:szCs w:val="24"/>
    </w:rPr>
  </w:style>
  <w:style w:type="character" w:customStyle="1" w:styleId="Teksttreci18">
    <w:name w:val="Tekst treści (18)"/>
    <w:link w:val="Teksttreci181"/>
    <w:uiPriority w:val="99"/>
    <w:rsid w:val="0041758D"/>
    <w:rPr>
      <w:sz w:val="24"/>
      <w:szCs w:val="24"/>
      <w:shd w:val="clear" w:color="auto" w:fill="FFFFFF"/>
    </w:rPr>
  </w:style>
  <w:style w:type="paragraph" w:customStyle="1" w:styleId="Teksttreci181">
    <w:name w:val="Tekst treści (18)1"/>
    <w:basedOn w:val="Normalny"/>
    <w:link w:val="Teksttreci18"/>
    <w:uiPriority w:val="99"/>
    <w:rsid w:val="0041758D"/>
    <w:pPr>
      <w:shd w:val="clear" w:color="auto" w:fill="FFFFFF"/>
      <w:spacing w:before="420" w:after="60" w:line="283" w:lineRule="exact"/>
      <w:ind w:hanging="1100"/>
    </w:pPr>
    <w:rPr>
      <w:sz w:val="24"/>
      <w:szCs w:val="24"/>
      <w:lang w:eastAsia="pl-PL"/>
    </w:rPr>
  </w:style>
  <w:style w:type="character" w:customStyle="1" w:styleId="Teksttreci11">
    <w:name w:val="Tekst treści (11)"/>
    <w:link w:val="Teksttreci111"/>
    <w:uiPriority w:val="99"/>
    <w:rsid w:val="0041758D"/>
    <w:rPr>
      <w:b/>
      <w:bCs/>
      <w:sz w:val="24"/>
      <w:szCs w:val="24"/>
      <w:shd w:val="clear" w:color="auto" w:fill="FFFFFF"/>
    </w:rPr>
  </w:style>
  <w:style w:type="character" w:customStyle="1" w:styleId="Teksttreci132">
    <w:name w:val="Tekst treści (13)2"/>
    <w:uiPriority w:val="99"/>
    <w:rsid w:val="0041758D"/>
    <w:rPr>
      <w:rFonts w:ascii="Times New Roman" w:hAnsi="Times New Roman" w:cs="Times New Roman"/>
      <w:sz w:val="24"/>
      <w:szCs w:val="24"/>
      <w:u w:val="single"/>
      <w:lang w:val="en-US" w:eastAsia="en-US"/>
    </w:rPr>
  </w:style>
  <w:style w:type="paragraph" w:customStyle="1" w:styleId="Teksttreci111">
    <w:name w:val="Tekst treści (11)1"/>
    <w:basedOn w:val="Normalny"/>
    <w:link w:val="Teksttreci11"/>
    <w:uiPriority w:val="99"/>
    <w:rsid w:val="0041758D"/>
    <w:pPr>
      <w:shd w:val="clear" w:color="auto" w:fill="FFFFFF"/>
      <w:spacing w:after="0" w:line="274" w:lineRule="exact"/>
      <w:jc w:val="both"/>
    </w:pPr>
    <w:rPr>
      <w:b/>
      <w:bCs/>
      <w:sz w:val="24"/>
      <w:szCs w:val="24"/>
      <w:lang w:eastAsia="pl-PL"/>
    </w:rPr>
  </w:style>
  <w:style w:type="character" w:customStyle="1" w:styleId="DefaultZnak">
    <w:name w:val="Default Znak"/>
    <w:link w:val="Default"/>
    <w:locked/>
    <w:rsid w:val="0041758D"/>
    <w:rPr>
      <w:rFonts w:ascii="Times New Roman" w:eastAsia="Times New Roman" w:hAnsi="Times New Roman"/>
      <w:color w:val="000000"/>
      <w:sz w:val="24"/>
      <w:szCs w:val="24"/>
    </w:rPr>
  </w:style>
  <w:style w:type="paragraph" w:styleId="Tytu">
    <w:name w:val="Title"/>
    <w:basedOn w:val="Normalny"/>
    <w:link w:val="TytuZnak"/>
    <w:qFormat/>
    <w:locked/>
    <w:rsid w:val="00035D55"/>
    <w:pPr>
      <w:spacing w:after="0" w:line="240" w:lineRule="auto"/>
      <w:jc w:val="center"/>
    </w:pPr>
    <w:rPr>
      <w:rFonts w:ascii="Arial" w:eastAsia="Times New Roman" w:hAnsi="Arial"/>
      <w:b/>
      <w:sz w:val="24"/>
      <w:szCs w:val="20"/>
    </w:rPr>
  </w:style>
  <w:style w:type="character" w:customStyle="1" w:styleId="TytuZnak">
    <w:name w:val="Tytuł Znak"/>
    <w:basedOn w:val="Domylnaczcionkaakapitu"/>
    <w:link w:val="Tytu"/>
    <w:rsid w:val="00035D55"/>
    <w:rPr>
      <w:rFonts w:ascii="Arial" w:eastAsia="Times New Roman" w:hAnsi="Arial"/>
      <w:b/>
      <w:sz w:val="24"/>
    </w:rPr>
  </w:style>
  <w:style w:type="paragraph" w:customStyle="1" w:styleId="Normalny1">
    <w:name w:val="Normalny1"/>
    <w:rsid w:val="00035D55"/>
    <w:pPr>
      <w:widowControl w:val="0"/>
      <w:spacing w:line="240" w:lineRule="atLeast"/>
    </w:pPr>
    <w:rPr>
      <w:rFonts w:ascii="Times New Roman" w:eastAsia="Times New Roman" w:hAnsi="Times New Roman"/>
      <w:sz w:val="24"/>
      <w:szCs w:val="24"/>
    </w:rPr>
  </w:style>
  <w:style w:type="paragraph" w:styleId="Tekstprzypisudolnego">
    <w:name w:val="footnote text"/>
    <w:basedOn w:val="Normalny"/>
    <w:link w:val="TekstprzypisudolnegoZnak"/>
    <w:uiPriority w:val="99"/>
    <w:rsid w:val="00035D55"/>
    <w:pPr>
      <w:spacing w:after="0" w:line="240" w:lineRule="auto"/>
    </w:pPr>
    <w:rPr>
      <w:rFonts w:ascii="Tahoma" w:eastAsia="Times New Roman" w:hAnsi="Tahoma"/>
      <w:sz w:val="20"/>
      <w:szCs w:val="20"/>
    </w:rPr>
  </w:style>
  <w:style w:type="character" w:customStyle="1" w:styleId="TekstprzypisudolnegoZnak">
    <w:name w:val="Tekst przypisu dolnego Znak"/>
    <w:basedOn w:val="Domylnaczcionkaakapitu"/>
    <w:link w:val="Tekstprzypisudolnego"/>
    <w:uiPriority w:val="99"/>
    <w:rsid w:val="00035D55"/>
    <w:rPr>
      <w:rFonts w:ascii="Tahoma" w:eastAsia="Times New Roman" w:hAnsi="Tahoma"/>
    </w:rPr>
  </w:style>
  <w:style w:type="paragraph" w:customStyle="1" w:styleId="FirstParagraph">
    <w:name w:val="First Paragraph"/>
    <w:basedOn w:val="Tekstpodstawowy"/>
    <w:next w:val="Tekstpodstawowy"/>
    <w:qFormat/>
    <w:rsid w:val="00651873"/>
    <w:pPr>
      <w:spacing w:before="180" w:after="180"/>
      <w:jc w:val="left"/>
    </w:pPr>
    <w:rPr>
      <w:rFonts w:asciiTheme="minorHAnsi" w:eastAsiaTheme="minorHAnsi" w:hAnsiTheme="minorHAnsi" w:cstheme="minorBidi"/>
      <w:szCs w:val="24"/>
      <w:lang w:val="en-US" w:eastAsia="en-US"/>
    </w:rPr>
  </w:style>
  <w:style w:type="paragraph" w:customStyle="1" w:styleId="Compact">
    <w:name w:val="Compact"/>
    <w:basedOn w:val="Tekstpodstawowy"/>
    <w:qFormat/>
    <w:rsid w:val="00651873"/>
    <w:pPr>
      <w:spacing w:before="36" w:after="36"/>
      <w:jc w:val="left"/>
    </w:pPr>
    <w:rPr>
      <w:rFonts w:asciiTheme="minorHAnsi" w:eastAsiaTheme="minorHAnsi" w:hAnsiTheme="minorHAnsi" w:cstheme="minorBidi"/>
      <w:szCs w:val="24"/>
      <w:lang w:val="en-US" w:eastAsia="en-US"/>
    </w:rPr>
  </w:style>
  <w:style w:type="character" w:customStyle="1" w:styleId="AkapitzlistZnak">
    <w:name w:val="Akapit z listą Znak"/>
    <w:link w:val="Akapitzlist"/>
    <w:uiPriority w:val="34"/>
    <w:rsid w:val="00000441"/>
    <w:rPr>
      <w:rFonts w:eastAsia="Times New Roman"/>
      <w:sz w:val="22"/>
      <w:szCs w:val="22"/>
    </w:rPr>
  </w:style>
  <w:style w:type="character" w:customStyle="1" w:styleId="Teksttreci3">
    <w:name w:val="Tekst treści (3)"/>
    <w:basedOn w:val="Domylnaczcionkaakapitu"/>
    <w:link w:val="Teksttreci31"/>
    <w:uiPriority w:val="99"/>
    <w:locked/>
    <w:rsid w:val="00EA12F2"/>
    <w:rPr>
      <w:rFonts w:cs="Calibri"/>
      <w:sz w:val="22"/>
      <w:szCs w:val="22"/>
      <w:shd w:val="clear" w:color="auto" w:fill="FFFFFF"/>
    </w:rPr>
  </w:style>
  <w:style w:type="paragraph" w:customStyle="1" w:styleId="Teksttreci31">
    <w:name w:val="Tekst treści (3)1"/>
    <w:basedOn w:val="Normalny"/>
    <w:link w:val="Teksttreci3"/>
    <w:uiPriority w:val="99"/>
    <w:rsid w:val="00EA12F2"/>
    <w:pPr>
      <w:shd w:val="clear" w:color="auto" w:fill="FFFFFF"/>
      <w:spacing w:before="240" w:after="360" w:line="240" w:lineRule="atLeast"/>
    </w:pPr>
    <w:rPr>
      <w:rFonts w:cs="Calibri"/>
      <w:lang w:eastAsia="pl-PL"/>
    </w:rPr>
  </w:style>
  <w:style w:type="character" w:customStyle="1" w:styleId="Teksttreci4">
    <w:name w:val="Tekst treści (4)"/>
    <w:basedOn w:val="Domylnaczcionkaakapitu"/>
    <w:link w:val="Teksttreci41"/>
    <w:uiPriority w:val="99"/>
    <w:locked/>
    <w:rsid w:val="00EA12F2"/>
    <w:rPr>
      <w:rFonts w:cs="Calibri"/>
      <w:sz w:val="22"/>
      <w:szCs w:val="22"/>
      <w:shd w:val="clear" w:color="auto" w:fill="FFFFFF"/>
    </w:rPr>
  </w:style>
  <w:style w:type="paragraph" w:customStyle="1" w:styleId="Teksttreci41">
    <w:name w:val="Tekst treści (4)1"/>
    <w:basedOn w:val="Normalny"/>
    <w:link w:val="Teksttreci4"/>
    <w:uiPriority w:val="99"/>
    <w:rsid w:val="00EA12F2"/>
    <w:pPr>
      <w:shd w:val="clear" w:color="auto" w:fill="FFFFFF"/>
      <w:spacing w:before="360" w:after="1320" w:line="269" w:lineRule="exact"/>
      <w:jc w:val="both"/>
    </w:pPr>
    <w:rPr>
      <w:rFonts w:cs="Calibri"/>
      <w:lang w:eastAsia="pl-PL"/>
    </w:rPr>
  </w:style>
  <w:style w:type="character" w:customStyle="1" w:styleId="Teksttreci6">
    <w:name w:val="Tekst treści (6)"/>
    <w:basedOn w:val="Domylnaczcionkaakapitu"/>
    <w:link w:val="Teksttreci61"/>
    <w:uiPriority w:val="99"/>
    <w:locked/>
    <w:rsid w:val="00EA12F2"/>
    <w:rPr>
      <w:rFonts w:cs="Calibri"/>
      <w:sz w:val="22"/>
      <w:szCs w:val="22"/>
      <w:shd w:val="clear" w:color="auto" w:fill="FFFFFF"/>
    </w:rPr>
  </w:style>
  <w:style w:type="paragraph" w:customStyle="1" w:styleId="Teksttreci61">
    <w:name w:val="Tekst treści (6)1"/>
    <w:basedOn w:val="Normalny"/>
    <w:link w:val="Teksttreci6"/>
    <w:uiPriority w:val="99"/>
    <w:rsid w:val="00EA12F2"/>
    <w:pPr>
      <w:shd w:val="clear" w:color="auto" w:fill="FFFFFF"/>
      <w:spacing w:after="0" w:line="264" w:lineRule="exact"/>
      <w:ind w:hanging="280"/>
    </w:pPr>
    <w:rPr>
      <w:rFonts w:cs="Calibri"/>
      <w:lang w:eastAsia="pl-PL"/>
    </w:rPr>
  </w:style>
</w:styles>
</file>

<file path=word/webSettings.xml><?xml version="1.0" encoding="utf-8"?>
<w:webSettings xmlns:r="http://schemas.openxmlformats.org/officeDocument/2006/relationships" xmlns:w="http://schemas.openxmlformats.org/wordprocessingml/2006/main">
  <w:divs>
    <w:div w:id="667901569">
      <w:bodyDiv w:val="1"/>
      <w:marLeft w:val="0"/>
      <w:marRight w:val="0"/>
      <w:marTop w:val="0"/>
      <w:marBottom w:val="0"/>
      <w:divBdr>
        <w:top w:val="none" w:sz="0" w:space="0" w:color="auto"/>
        <w:left w:val="none" w:sz="0" w:space="0" w:color="auto"/>
        <w:bottom w:val="none" w:sz="0" w:space="0" w:color="auto"/>
        <w:right w:val="none" w:sz="0" w:space="0" w:color="auto"/>
      </w:divBdr>
    </w:div>
    <w:div w:id="1078789671">
      <w:bodyDiv w:val="1"/>
      <w:marLeft w:val="0"/>
      <w:marRight w:val="0"/>
      <w:marTop w:val="0"/>
      <w:marBottom w:val="0"/>
      <w:divBdr>
        <w:top w:val="none" w:sz="0" w:space="0" w:color="auto"/>
        <w:left w:val="none" w:sz="0" w:space="0" w:color="auto"/>
        <w:bottom w:val="none" w:sz="0" w:space="0" w:color="auto"/>
        <w:right w:val="none" w:sz="0" w:space="0" w:color="auto"/>
      </w:divBdr>
    </w:div>
    <w:div w:id="1107047430">
      <w:bodyDiv w:val="1"/>
      <w:marLeft w:val="0"/>
      <w:marRight w:val="0"/>
      <w:marTop w:val="0"/>
      <w:marBottom w:val="0"/>
      <w:divBdr>
        <w:top w:val="none" w:sz="0" w:space="0" w:color="auto"/>
        <w:left w:val="none" w:sz="0" w:space="0" w:color="auto"/>
        <w:bottom w:val="none" w:sz="0" w:space="0" w:color="auto"/>
        <w:right w:val="none" w:sz="0" w:space="0" w:color="auto"/>
      </w:divBdr>
    </w:div>
    <w:div w:id="184997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ndex.php?title=Plik:POL_Sochaczew_COA.svg&amp;filetimestamp=20060702205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haczew.pl-" TargetMode="External"/><Relationship Id="rId5" Type="http://schemas.openxmlformats.org/officeDocument/2006/relationships/webSettings" Target="webSettings.xml"/><Relationship Id="rId10" Type="http://schemas.openxmlformats.org/officeDocument/2006/relationships/hyperlink" Target="mailto:przetargi@sochaczew.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43007-5963-4A80-A845-A089D15C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48</Pages>
  <Words>14259</Words>
  <Characters>95004</Characters>
  <Application>Microsoft Office Word</Application>
  <DocSecurity>0</DocSecurity>
  <Lines>791</Lines>
  <Paragraphs>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Łukawska (Sejdak)</dc:creator>
  <cp:lastModifiedBy>radek.kwiatkowski</cp:lastModifiedBy>
  <cp:revision>34</cp:revision>
  <cp:lastPrinted>2019-11-22T08:27:00Z</cp:lastPrinted>
  <dcterms:created xsi:type="dcterms:W3CDTF">2019-11-07T14:43:00Z</dcterms:created>
  <dcterms:modified xsi:type="dcterms:W3CDTF">2020-01-21T11:11:00Z</dcterms:modified>
</cp:coreProperties>
</file>