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5B1DB" w14:textId="77777777" w:rsidR="00342398" w:rsidRDefault="00342398" w:rsidP="00342398">
      <w:pPr>
        <w:tabs>
          <w:tab w:val="left" w:pos="4253"/>
          <w:tab w:val="left" w:pos="5103"/>
          <w:tab w:val="left" w:pos="5387"/>
          <w:tab w:val="left" w:pos="5529"/>
        </w:tabs>
        <w:ind w:left="4248"/>
        <w:rPr>
          <w:rFonts w:ascii="Arial Narrow" w:hAnsi="Arial Narrow"/>
          <w:b/>
        </w:rPr>
      </w:pPr>
    </w:p>
    <w:p w14:paraId="5D84CCA3" w14:textId="77777777" w:rsidR="00342398" w:rsidRDefault="00342398" w:rsidP="00342398">
      <w:pPr>
        <w:tabs>
          <w:tab w:val="left" w:pos="4253"/>
          <w:tab w:val="left" w:pos="5103"/>
          <w:tab w:val="left" w:pos="5387"/>
          <w:tab w:val="left" w:pos="5529"/>
        </w:tabs>
        <w:ind w:left="4248"/>
        <w:rPr>
          <w:rFonts w:ascii="Arial Narrow" w:hAnsi="Arial Narrow"/>
          <w:b/>
        </w:rPr>
      </w:pPr>
    </w:p>
    <w:p w14:paraId="4AAB7E41" w14:textId="77777777" w:rsidR="00342398" w:rsidRDefault="00342398" w:rsidP="00A748E2">
      <w:pPr>
        <w:tabs>
          <w:tab w:val="left" w:pos="4253"/>
          <w:tab w:val="left" w:pos="5103"/>
          <w:tab w:val="left" w:pos="5387"/>
          <w:tab w:val="left" w:pos="5529"/>
        </w:tabs>
        <w:rPr>
          <w:rFonts w:ascii="Arial Narrow" w:hAnsi="Arial Narrow"/>
          <w:b/>
        </w:rPr>
      </w:pPr>
    </w:p>
    <w:p w14:paraId="301752D0" w14:textId="5CC253EF" w:rsidR="00A748E2" w:rsidRPr="004F2016" w:rsidRDefault="00C27761" w:rsidP="00A748E2">
      <w:pPr>
        <w:widowControl w:val="0"/>
        <w:suppressAutoHyphens w:val="0"/>
        <w:autoSpaceDE w:val="0"/>
        <w:autoSpaceDN w:val="0"/>
        <w:adjustRightInd w:val="0"/>
        <w:rPr>
          <w:rFonts w:ascii="Cambria" w:hAnsi="Cambria"/>
          <w:b/>
          <w:sz w:val="22"/>
          <w:szCs w:val="22"/>
          <w:lang w:eastAsia="pl-PL"/>
        </w:rPr>
      </w:pPr>
      <w:r w:rsidRPr="004F2016">
        <w:rPr>
          <w:rFonts w:ascii="Cambria" w:hAnsi="Cambria"/>
          <w:sz w:val="22"/>
          <w:szCs w:val="22"/>
          <w:lang w:eastAsia="pl-PL"/>
        </w:rPr>
        <w:t>Znak</w:t>
      </w:r>
      <w:r w:rsidR="00A748E2" w:rsidRPr="004F2016">
        <w:rPr>
          <w:rFonts w:ascii="Cambria" w:hAnsi="Cambria"/>
          <w:sz w:val="22"/>
          <w:szCs w:val="22"/>
          <w:lang w:eastAsia="pl-PL"/>
        </w:rPr>
        <w:t xml:space="preserve"> sprawy: </w:t>
      </w:r>
      <w:r w:rsidR="004F2016" w:rsidRPr="004F2016">
        <w:rPr>
          <w:rFonts w:ascii="Cambria" w:hAnsi="Cambria"/>
          <w:sz w:val="22"/>
          <w:szCs w:val="22"/>
          <w:lang w:eastAsia="pl-PL"/>
        </w:rPr>
        <w:t>ZP.272.12.2020</w:t>
      </w:r>
    </w:p>
    <w:p w14:paraId="09D0CF2E" w14:textId="77777777" w:rsidR="00A748E2" w:rsidRPr="003010D9" w:rsidRDefault="00A748E2" w:rsidP="00A748E2">
      <w:pPr>
        <w:jc w:val="center"/>
        <w:rPr>
          <w:rFonts w:ascii="Cambria" w:hAnsi="Cambria"/>
          <w:b/>
          <w:bCs/>
          <w:i/>
          <w:sz w:val="22"/>
          <w:szCs w:val="22"/>
        </w:rPr>
      </w:pPr>
    </w:p>
    <w:p w14:paraId="2AA8D47B" w14:textId="77777777" w:rsidR="00A748E2" w:rsidRPr="003010D9" w:rsidRDefault="00A748E2" w:rsidP="00A748E2">
      <w:pPr>
        <w:rPr>
          <w:rFonts w:ascii="Cambria" w:hAnsi="Cambria"/>
          <w:b/>
          <w:bCs/>
          <w:sz w:val="22"/>
          <w:szCs w:val="22"/>
        </w:rPr>
      </w:pPr>
    </w:p>
    <w:p w14:paraId="29EC3213" w14:textId="77777777" w:rsidR="00A748E2" w:rsidRPr="003010D9" w:rsidRDefault="00A748E2" w:rsidP="00A748E2">
      <w:pPr>
        <w:rPr>
          <w:rFonts w:ascii="Cambria" w:hAnsi="Cambria"/>
          <w:b/>
          <w:bCs/>
          <w:sz w:val="22"/>
          <w:szCs w:val="22"/>
        </w:rPr>
      </w:pPr>
    </w:p>
    <w:p w14:paraId="6549D000" w14:textId="47EC93C2" w:rsidR="00A748E2" w:rsidRDefault="00C27761" w:rsidP="009477B8">
      <w:pPr>
        <w:jc w:val="center"/>
        <w:rPr>
          <w:rFonts w:ascii="Cambria" w:hAnsi="Cambria"/>
          <w:b/>
          <w:bCs/>
          <w:sz w:val="22"/>
          <w:szCs w:val="22"/>
        </w:rPr>
      </w:pPr>
      <w:bookmarkStart w:id="0" w:name="_Hlk14690820"/>
      <w:bookmarkStart w:id="1" w:name="_Hlk34120876"/>
      <w:r>
        <w:rPr>
          <w:rFonts w:ascii="Cambria" w:hAnsi="Cambria"/>
          <w:b/>
          <w:bCs/>
          <w:sz w:val="22"/>
          <w:szCs w:val="22"/>
        </w:rPr>
        <w:t xml:space="preserve">Gmina </w:t>
      </w:r>
      <w:r w:rsidR="005F606C">
        <w:rPr>
          <w:rFonts w:ascii="Cambria" w:hAnsi="Cambria"/>
          <w:b/>
          <w:bCs/>
          <w:sz w:val="22"/>
          <w:szCs w:val="22"/>
        </w:rPr>
        <w:t>Miasto Sochaczew</w:t>
      </w:r>
    </w:p>
    <w:p w14:paraId="5BBD8CAE" w14:textId="6ED70ED1" w:rsidR="009477B8" w:rsidRPr="009477B8" w:rsidRDefault="005F606C" w:rsidP="009477B8">
      <w:pPr>
        <w:jc w:val="center"/>
        <w:rPr>
          <w:rFonts w:ascii="Cambria" w:hAnsi="Cambria"/>
          <w:b/>
          <w:bCs/>
          <w:sz w:val="22"/>
          <w:szCs w:val="22"/>
        </w:rPr>
      </w:pPr>
      <w:r>
        <w:rPr>
          <w:rFonts w:ascii="Cambria" w:hAnsi="Cambria"/>
          <w:b/>
          <w:bCs/>
          <w:sz w:val="22"/>
          <w:szCs w:val="22"/>
        </w:rPr>
        <w:t>96-500 Sochaczew</w:t>
      </w:r>
      <w:r w:rsidR="009477B8" w:rsidRPr="009477B8">
        <w:rPr>
          <w:rFonts w:ascii="Cambria" w:hAnsi="Cambria"/>
          <w:b/>
          <w:bCs/>
          <w:sz w:val="22"/>
          <w:szCs w:val="22"/>
        </w:rPr>
        <w:t xml:space="preserve">, ul. </w:t>
      </w:r>
      <w:r>
        <w:rPr>
          <w:rFonts w:ascii="Cambria" w:hAnsi="Cambria"/>
          <w:b/>
          <w:bCs/>
          <w:sz w:val="22"/>
          <w:szCs w:val="22"/>
        </w:rPr>
        <w:t>1 Maja 16</w:t>
      </w:r>
    </w:p>
    <w:p w14:paraId="11CAD2A5" w14:textId="2008E81A" w:rsidR="00EF3250" w:rsidRDefault="009477B8" w:rsidP="009477B8">
      <w:pPr>
        <w:jc w:val="center"/>
        <w:rPr>
          <w:rFonts w:ascii="Cambria" w:hAnsi="Cambria"/>
          <w:b/>
          <w:bCs/>
          <w:sz w:val="22"/>
          <w:szCs w:val="22"/>
        </w:rPr>
      </w:pPr>
      <w:r w:rsidRPr="009477B8">
        <w:rPr>
          <w:rFonts w:ascii="Cambria" w:hAnsi="Cambria"/>
          <w:b/>
          <w:bCs/>
          <w:sz w:val="22"/>
          <w:szCs w:val="22"/>
        </w:rPr>
        <w:t xml:space="preserve">województwo </w:t>
      </w:r>
      <w:r w:rsidR="005F606C">
        <w:rPr>
          <w:rFonts w:ascii="Cambria" w:hAnsi="Cambria"/>
          <w:b/>
          <w:bCs/>
          <w:sz w:val="22"/>
          <w:szCs w:val="22"/>
        </w:rPr>
        <w:t>mazowiecki</w:t>
      </w:r>
      <w:r w:rsidRPr="009477B8">
        <w:rPr>
          <w:rFonts w:ascii="Cambria" w:hAnsi="Cambria"/>
          <w:b/>
          <w:bCs/>
          <w:sz w:val="22"/>
          <w:szCs w:val="22"/>
        </w:rPr>
        <w:t xml:space="preserve">, powiat </w:t>
      </w:r>
      <w:r w:rsidR="005F606C">
        <w:rPr>
          <w:rFonts w:ascii="Cambria" w:hAnsi="Cambria"/>
          <w:b/>
          <w:bCs/>
          <w:sz w:val="22"/>
          <w:szCs w:val="22"/>
        </w:rPr>
        <w:t>sochaczewski</w:t>
      </w:r>
    </w:p>
    <w:p w14:paraId="2CFFB8D8" w14:textId="2F5A0331" w:rsidR="00EF3250" w:rsidRPr="0056150A" w:rsidRDefault="00EF3250" w:rsidP="00EF3250">
      <w:pPr>
        <w:jc w:val="center"/>
        <w:rPr>
          <w:rFonts w:ascii="Cambria" w:hAnsi="Cambria"/>
          <w:b/>
          <w:bCs/>
          <w:sz w:val="22"/>
          <w:szCs w:val="22"/>
          <w:lang w:val="en-US"/>
        </w:rPr>
      </w:pPr>
      <w:proofErr w:type="spellStart"/>
      <w:r w:rsidRPr="004F2016">
        <w:rPr>
          <w:rFonts w:ascii="Cambria" w:hAnsi="Cambria"/>
          <w:b/>
          <w:bCs/>
          <w:sz w:val="22"/>
          <w:szCs w:val="22"/>
          <w:lang w:val="en-US"/>
        </w:rPr>
        <w:t>telefon</w:t>
      </w:r>
      <w:proofErr w:type="spellEnd"/>
      <w:r w:rsidR="00E40F4B" w:rsidRPr="004F2016">
        <w:rPr>
          <w:rFonts w:ascii="Cambria" w:hAnsi="Cambria"/>
          <w:b/>
          <w:bCs/>
          <w:sz w:val="22"/>
          <w:szCs w:val="22"/>
          <w:lang w:val="en-US"/>
        </w:rPr>
        <w:t>: (</w:t>
      </w:r>
      <w:r w:rsidR="005F606C" w:rsidRPr="004F2016">
        <w:rPr>
          <w:rFonts w:ascii="Cambria" w:hAnsi="Cambria"/>
          <w:b/>
          <w:bCs/>
          <w:sz w:val="22"/>
          <w:szCs w:val="22"/>
          <w:lang w:val="en-US"/>
        </w:rPr>
        <w:t>46</w:t>
      </w:r>
      <w:r w:rsidR="00E40F4B" w:rsidRPr="004F2016">
        <w:rPr>
          <w:rFonts w:ascii="Cambria" w:hAnsi="Cambria"/>
          <w:b/>
          <w:bCs/>
          <w:sz w:val="22"/>
          <w:szCs w:val="22"/>
          <w:lang w:val="en-US"/>
        </w:rPr>
        <w:t xml:space="preserve">) </w:t>
      </w:r>
      <w:r w:rsidR="005F606C" w:rsidRPr="004F2016">
        <w:rPr>
          <w:rFonts w:ascii="Cambria" w:hAnsi="Cambria"/>
          <w:b/>
          <w:bCs/>
          <w:sz w:val="22"/>
          <w:szCs w:val="22"/>
          <w:lang w:val="en-US"/>
        </w:rPr>
        <w:t>862-22-35</w:t>
      </w:r>
      <w:r w:rsidR="00E40F4B" w:rsidRPr="004F2016">
        <w:rPr>
          <w:rFonts w:ascii="Cambria" w:hAnsi="Cambria"/>
          <w:b/>
          <w:bCs/>
          <w:sz w:val="22"/>
          <w:szCs w:val="22"/>
          <w:lang w:val="en-US"/>
        </w:rPr>
        <w:t>,</w:t>
      </w:r>
      <w:r w:rsidR="006A3389">
        <w:rPr>
          <w:rFonts w:ascii="Cambria" w:hAnsi="Cambria"/>
          <w:b/>
          <w:bCs/>
          <w:sz w:val="22"/>
          <w:szCs w:val="22"/>
          <w:lang w:val="en-US"/>
        </w:rPr>
        <w:t xml:space="preserve"> fax</w:t>
      </w:r>
      <w:r w:rsidRPr="0056150A">
        <w:rPr>
          <w:rFonts w:ascii="Cambria" w:hAnsi="Cambria"/>
          <w:b/>
          <w:bCs/>
          <w:sz w:val="22"/>
          <w:szCs w:val="22"/>
          <w:lang w:val="en-US"/>
        </w:rPr>
        <w:t>: (</w:t>
      </w:r>
      <w:r w:rsidR="005F606C">
        <w:rPr>
          <w:rFonts w:ascii="Cambria" w:hAnsi="Cambria"/>
          <w:b/>
          <w:bCs/>
          <w:sz w:val="22"/>
          <w:szCs w:val="22"/>
          <w:lang w:val="en-US"/>
        </w:rPr>
        <w:t>46</w:t>
      </w:r>
      <w:r w:rsidRPr="0056150A">
        <w:rPr>
          <w:rFonts w:ascii="Cambria" w:hAnsi="Cambria"/>
          <w:b/>
          <w:bCs/>
          <w:sz w:val="22"/>
          <w:szCs w:val="22"/>
          <w:lang w:val="en-US"/>
        </w:rPr>
        <w:t xml:space="preserve">) </w:t>
      </w:r>
      <w:r w:rsidR="005F606C">
        <w:rPr>
          <w:rFonts w:ascii="Cambria" w:hAnsi="Cambria"/>
          <w:b/>
          <w:bCs/>
          <w:sz w:val="22"/>
          <w:szCs w:val="22"/>
          <w:lang w:val="en-US"/>
        </w:rPr>
        <w:t>862-26-02</w:t>
      </w:r>
    </w:p>
    <w:p w14:paraId="6962F315" w14:textId="0D221223" w:rsidR="00EF3250" w:rsidRPr="005F11F7" w:rsidRDefault="00EF3250" w:rsidP="00EF3250">
      <w:pPr>
        <w:jc w:val="center"/>
        <w:rPr>
          <w:rFonts w:ascii="Cambria" w:hAnsi="Cambria"/>
          <w:b/>
          <w:bCs/>
          <w:sz w:val="22"/>
          <w:szCs w:val="22"/>
          <w:lang w:val="en-US"/>
        </w:rPr>
      </w:pPr>
      <w:r w:rsidRPr="005F11F7">
        <w:rPr>
          <w:rFonts w:ascii="Cambria" w:hAnsi="Cambria"/>
          <w:b/>
          <w:bCs/>
          <w:sz w:val="22"/>
          <w:szCs w:val="22"/>
          <w:lang w:val="en-US"/>
        </w:rPr>
        <w:t>e-mail:</w:t>
      </w:r>
      <w:r w:rsidR="005F606C">
        <w:rPr>
          <w:rFonts w:ascii="Cambria" w:hAnsi="Cambria"/>
          <w:b/>
          <w:bCs/>
          <w:sz w:val="22"/>
          <w:szCs w:val="22"/>
          <w:lang w:val="en-US"/>
        </w:rPr>
        <w:t xml:space="preserve"> </w:t>
      </w:r>
      <w:hyperlink r:id="rId8" w:history="1">
        <w:r w:rsidR="005F606C" w:rsidRPr="004F2016">
          <w:rPr>
            <w:rStyle w:val="Hipercze"/>
            <w:lang w:val="en-US"/>
          </w:rPr>
          <w:t>przetargi@sochaczew.pl</w:t>
        </w:r>
      </w:hyperlink>
      <w:r w:rsidR="005F606C" w:rsidRPr="004F2016">
        <w:rPr>
          <w:lang w:val="en-US"/>
        </w:rPr>
        <w:t xml:space="preserve">  </w:t>
      </w:r>
    </w:p>
    <w:p w14:paraId="14146AD0" w14:textId="644D95E7" w:rsidR="00EF3250" w:rsidRPr="004F2016" w:rsidRDefault="00E40F4B" w:rsidP="00EF3250">
      <w:pPr>
        <w:jc w:val="center"/>
        <w:rPr>
          <w:rFonts w:ascii="Cambria" w:hAnsi="Cambria"/>
          <w:b/>
          <w:bCs/>
          <w:sz w:val="22"/>
          <w:szCs w:val="22"/>
        </w:rPr>
      </w:pPr>
      <w:r w:rsidRPr="004F2016">
        <w:rPr>
          <w:rFonts w:ascii="Cambria" w:hAnsi="Cambria"/>
          <w:b/>
          <w:bCs/>
          <w:sz w:val="22"/>
          <w:szCs w:val="22"/>
        </w:rPr>
        <w:t>REGON</w:t>
      </w:r>
      <w:r w:rsidR="00EF3250" w:rsidRPr="004F2016">
        <w:rPr>
          <w:rFonts w:ascii="Cambria" w:hAnsi="Cambria"/>
          <w:b/>
          <w:bCs/>
          <w:sz w:val="22"/>
          <w:szCs w:val="22"/>
        </w:rPr>
        <w:t xml:space="preserve">: </w:t>
      </w:r>
      <w:r w:rsidR="005F606C">
        <w:rPr>
          <w:rFonts w:ascii="Cambria" w:hAnsi="Cambria"/>
          <w:b/>
          <w:bCs/>
          <w:sz w:val="22"/>
          <w:szCs w:val="22"/>
        </w:rPr>
        <w:t>750148644</w:t>
      </w:r>
      <w:r w:rsidR="00EF3250" w:rsidRPr="004F2016">
        <w:rPr>
          <w:rFonts w:ascii="Cambria" w:hAnsi="Cambria"/>
          <w:b/>
          <w:bCs/>
          <w:sz w:val="22"/>
          <w:szCs w:val="22"/>
        </w:rPr>
        <w:t xml:space="preserve">, </w:t>
      </w:r>
      <w:r w:rsidRPr="004F2016">
        <w:rPr>
          <w:rFonts w:ascii="Cambria" w:hAnsi="Cambria"/>
          <w:b/>
          <w:bCs/>
          <w:sz w:val="22"/>
          <w:szCs w:val="22"/>
        </w:rPr>
        <w:t>NIP</w:t>
      </w:r>
      <w:r w:rsidR="00EF3250" w:rsidRPr="004F2016">
        <w:rPr>
          <w:rFonts w:ascii="Cambria" w:hAnsi="Cambria"/>
          <w:b/>
          <w:bCs/>
          <w:sz w:val="22"/>
          <w:szCs w:val="22"/>
        </w:rPr>
        <w:t xml:space="preserve">: </w:t>
      </w:r>
      <w:r w:rsidR="005F606C">
        <w:rPr>
          <w:rFonts w:ascii="Cambria" w:hAnsi="Cambria"/>
          <w:b/>
          <w:bCs/>
          <w:sz w:val="22"/>
          <w:szCs w:val="22"/>
        </w:rPr>
        <w:t>837-16-91-451</w:t>
      </w:r>
    </w:p>
    <w:bookmarkEnd w:id="0"/>
    <w:p w14:paraId="6E525C8A" w14:textId="77777777" w:rsidR="00A748E2" w:rsidRPr="004F2016" w:rsidRDefault="00A748E2" w:rsidP="00A748E2">
      <w:pPr>
        <w:rPr>
          <w:rFonts w:ascii="Cambria" w:hAnsi="Cambria"/>
          <w:b/>
          <w:bCs/>
          <w:sz w:val="22"/>
          <w:szCs w:val="22"/>
        </w:rPr>
      </w:pPr>
    </w:p>
    <w:bookmarkEnd w:id="1"/>
    <w:p w14:paraId="68B51610" w14:textId="77777777" w:rsidR="00A748E2" w:rsidRPr="004F2016" w:rsidRDefault="00A748E2" w:rsidP="00A748E2">
      <w:pPr>
        <w:rPr>
          <w:rFonts w:ascii="Cambria" w:hAnsi="Cambria"/>
          <w:b/>
          <w:bCs/>
          <w:sz w:val="22"/>
          <w:szCs w:val="22"/>
        </w:rPr>
      </w:pPr>
    </w:p>
    <w:p w14:paraId="061C4E70" w14:textId="77777777" w:rsidR="00A748E2" w:rsidRPr="004F2016" w:rsidRDefault="00A748E2" w:rsidP="00A748E2">
      <w:pPr>
        <w:rPr>
          <w:rFonts w:ascii="Cambria" w:hAnsi="Cambria"/>
          <w:b/>
          <w:bCs/>
          <w:sz w:val="22"/>
          <w:szCs w:val="22"/>
        </w:rPr>
      </w:pPr>
    </w:p>
    <w:p w14:paraId="06F9E460" w14:textId="77777777" w:rsidR="00A748E2" w:rsidRPr="004F2016" w:rsidRDefault="00A748E2" w:rsidP="00A748E2">
      <w:pPr>
        <w:rPr>
          <w:rFonts w:ascii="Cambria" w:hAnsi="Cambria"/>
          <w:b/>
          <w:bCs/>
          <w:sz w:val="22"/>
          <w:szCs w:val="22"/>
        </w:rPr>
      </w:pPr>
    </w:p>
    <w:p w14:paraId="3BBAE781" w14:textId="77777777" w:rsidR="00A748E2" w:rsidRPr="004F2016" w:rsidRDefault="00A748E2" w:rsidP="00A748E2">
      <w:pPr>
        <w:jc w:val="center"/>
        <w:rPr>
          <w:rFonts w:ascii="Cambria" w:hAnsi="Cambria"/>
          <w:b/>
          <w:bCs/>
          <w:sz w:val="22"/>
          <w:szCs w:val="22"/>
        </w:rPr>
      </w:pPr>
    </w:p>
    <w:p w14:paraId="0C501549" w14:textId="77777777" w:rsidR="00A748E2" w:rsidRPr="003010D9" w:rsidRDefault="00A748E2" w:rsidP="00A748E2">
      <w:pPr>
        <w:jc w:val="center"/>
        <w:rPr>
          <w:rFonts w:ascii="Cambria" w:hAnsi="Cambria"/>
          <w:b/>
          <w:bCs/>
          <w:szCs w:val="22"/>
        </w:rPr>
      </w:pPr>
      <w:r w:rsidRPr="003010D9">
        <w:rPr>
          <w:rFonts w:ascii="Cambria" w:hAnsi="Cambria"/>
          <w:b/>
          <w:bCs/>
          <w:szCs w:val="22"/>
        </w:rPr>
        <w:t>SPECYFIKACJA ISTOTNYCH WARUNKÓW ZAMÓWIENIA</w:t>
      </w:r>
    </w:p>
    <w:p w14:paraId="774D47B1" w14:textId="77777777" w:rsidR="00A748E2" w:rsidRPr="003010D9" w:rsidRDefault="00A748E2" w:rsidP="00A748E2">
      <w:pPr>
        <w:jc w:val="center"/>
        <w:rPr>
          <w:rFonts w:ascii="Cambria" w:hAnsi="Cambria"/>
          <w:sz w:val="22"/>
          <w:szCs w:val="22"/>
        </w:rPr>
      </w:pPr>
      <w:r w:rsidRPr="003010D9">
        <w:rPr>
          <w:rFonts w:ascii="Cambria" w:hAnsi="Cambria"/>
          <w:sz w:val="22"/>
          <w:szCs w:val="22"/>
        </w:rPr>
        <w:t>zwana dalej „specyfikacją</w:t>
      </w:r>
      <w:r w:rsidR="002C273D">
        <w:rPr>
          <w:rFonts w:ascii="Cambria" w:hAnsi="Cambria"/>
          <w:sz w:val="22"/>
          <w:szCs w:val="22"/>
        </w:rPr>
        <w:t xml:space="preserve"> lub SIWZ</w:t>
      </w:r>
      <w:r w:rsidRPr="003010D9">
        <w:rPr>
          <w:rFonts w:ascii="Cambria" w:hAnsi="Cambria"/>
          <w:sz w:val="22"/>
          <w:szCs w:val="22"/>
        </w:rPr>
        <w:t>”</w:t>
      </w:r>
    </w:p>
    <w:p w14:paraId="6AC437A7" w14:textId="77777777" w:rsidR="00A748E2" w:rsidRPr="003010D9" w:rsidRDefault="00A748E2" w:rsidP="00A748E2">
      <w:pPr>
        <w:jc w:val="center"/>
        <w:rPr>
          <w:rFonts w:ascii="Cambria" w:hAnsi="Cambria"/>
          <w:sz w:val="22"/>
          <w:szCs w:val="22"/>
        </w:rPr>
      </w:pPr>
    </w:p>
    <w:p w14:paraId="0497E04E" w14:textId="77777777" w:rsidR="00A748E2" w:rsidRPr="003010D9" w:rsidRDefault="00A748E2" w:rsidP="00A748E2">
      <w:pPr>
        <w:jc w:val="center"/>
        <w:rPr>
          <w:rFonts w:ascii="Cambria" w:hAnsi="Cambria"/>
          <w:sz w:val="22"/>
          <w:szCs w:val="22"/>
        </w:rPr>
      </w:pPr>
    </w:p>
    <w:p w14:paraId="5184D3B2" w14:textId="77777777" w:rsidR="00A748E2" w:rsidRDefault="00A748E2" w:rsidP="00A748E2">
      <w:pPr>
        <w:jc w:val="center"/>
        <w:rPr>
          <w:rFonts w:ascii="Cambria" w:hAnsi="Cambria"/>
          <w:sz w:val="22"/>
          <w:szCs w:val="22"/>
        </w:rPr>
      </w:pPr>
      <w:r w:rsidRPr="003010D9">
        <w:rPr>
          <w:rFonts w:ascii="Cambria" w:hAnsi="Cambria"/>
          <w:sz w:val="22"/>
          <w:szCs w:val="22"/>
        </w:rPr>
        <w:t xml:space="preserve">sporządzona dla usługi ubezpieczeniowej, której wartość jest </w:t>
      </w:r>
      <w:r>
        <w:rPr>
          <w:rFonts w:ascii="Cambria" w:hAnsi="Cambria"/>
          <w:sz w:val="22"/>
          <w:szCs w:val="22"/>
        </w:rPr>
        <w:t>mniejsza niż</w:t>
      </w:r>
      <w:r w:rsidRPr="003010D9">
        <w:rPr>
          <w:rFonts w:ascii="Cambria" w:hAnsi="Cambria"/>
          <w:sz w:val="22"/>
          <w:szCs w:val="22"/>
        </w:rPr>
        <w:t xml:space="preserve"> kwoty określone </w:t>
      </w:r>
    </w:p>
    <w:p w14:paraId="6FBA38D1" w14:textId="1E4FFCDD" w:rsidR="00A748E2" w:rsidRPr="003010D9" w:rsidRDefault="00A748E2" w:rsidP="00A748E2">
      <w:pPr>
        <w:jc w:val="center"/>
        <w:rPr>
          <w:rFonts w:ascii="Cambria" w:hAnsi="Cambria"/>
          <w:sz w:val="22"/>
          <w:szCs w:val="22"/>
        </w:rPr>
      </w:pPr>
      <w:r w:rsidRPr="003010D9">
        <w:rPr>
          <w:rFonts w:ascii="Cambria" w:hAnsi="Cambria"/>
          <w:sz w:val="22"/>
          <w:szCs w:val="22"/>
        </w:rPr>
        <w:t xml:space="preserve">w przepisach wydanych na podstawie art. 11 ust. 8 ustawy z dnia 29 stycznia 2004 r. </w:t>
      </w:r>
      <w:r w:rsidRPr="003010D9">
        <w:rPr>
          <w:rFonts w:ascii="Cambria" w:hAnsi="Cambria"/>
          <w:sz w:val="22"/>
          <w:szCs w:val="22"/>
        </w:rPr>
        <w:br/>
        <w:t xml:space="preserve">Prawo zamówień publicznych (tekst jednolity Dz. U. z </w:t>
      </w:r>
      <w:r w:rsidR="00150F63" w:rsidRPr="00C8749E">
        <w:rPr>
          <w:rFonts w:ascii="Cambria" w:hAnsi="Cambria"/>
          <w:sz w:val="22"/>
          <w:szCs w:val="22"/>
        </w:rPr>
        <w:t>201</w:t>
      </w:r>
      <w:r w:rsidR="00FB16A3">
        <w:rPr>
          <w:rFonts w:ascii="Cambria" w:hAnsi="Cambria"/>
          <w:sz w:val="22"/>
          <w:szCs w:val="22"/>
        </w:rPr>
        <w:t>9</w:t>
      </w:r>
      <w:r w:rsidRPr="00C8749E">
        <w:rPr>
          <w:rFonts w:ascii="Cambria" w:hAnsi="Cambria"/>
          <w:sz w:val="22"/>
          <w:szCs w:val="22"/>
        </w:rPr>
        <w:t xml:space="preserve"> r., poz. </w:t>
      </w:r>
      <w:r w:rsidR="00150F63" w:rsidRPr="00C8749E">
        <w:rPr>
          <w:rFonts w:ascii="Cambria" w:hAnsi="Cambria"/>
          <w:sz w:val="22"/>
          <w:szCs w:val="22"/>
        </w:rPr>
        <w:t>1</w:t>
      </w:r>
      <w:r w:rsidR="00FB16A3">
        <w:rPr>
          <w:rFonts w:ascii="Cambria" w:hAnsi="Cambria"/>
          <w:sz w:val="22"/>
          <w:szCs w:val="22"/>
        </w:rPr>
        <w:t>843</w:t>
      </w:r>
      <w:r w:rsidR="00150F63" w:rsidRPr="00C8749E">
        <w:rPr>
          <w:rFonts w:ascii="Cambria" w:hAnsi="Cambria"/>
          <w:sz w:val="22"/>
          <w:szCs w:val="22"/>
        </w:rPr>
        <w:t xml:space="preserve"> z</w:t>
      </w:r>
      <w:r w:rsidR="0031364F">
        <w:rPr>
          <w:rFonts w:ascii="Cambria" w:hAnsi="Cambria"/>
          <w:sz w:val="22"/>
          <w:szCs w:val="22"/>
        </w:rPr>
        <w:t>e</w:t>
      </w:r>
      <w:r w:rsidR="008B6343">
        <w:rPr>
          <w:rFonts w:ascii="Cambria" w:hAnsi="Cambria"/>
          <w:sz w:val="22"/>
          <w:szCs w:val="22"/>
        </w:rPr>
        <w:t xml:space="preserve"> </w:t>
      </w:r>
      <w:r w:rsidR="0031364F">
        <w:rPr>
          <w:rFonts w:ascii="Cambria" w:hAnsi="Cambria"/>
          <w:sz w:val="22"/>
          <w:szCs w:val="22"/>
        </w:rPr>
        <w:t>zm.</w:t>
      </w:r>
      <w:r w:rsidRPr="00C8749E">
        <w:rPr>
          <w:rFonts w:ascii="Cambria" w:hAnsi="Cambria"/>
          <w:sz w:val="22"/>
          <w:szCs w:val="22"/>
        </w:rPr>
        <w:t>),</w:t>
      </w:r>
    </w:p>
    <w:p w14:paraId="56228C02" w14:textId="77777777" w:rsidR="00A748E2" w:rsidRPr="003010D9" w:rsidRDefault="00A748E2" w:rsidP="00A748E2">
      <w:pPr>
        <w:jc w:val="center"/>
        <w:rPr>
          <w:rFonts w:ascii="Cambria" w:hAnsi="Cambria"/>
          <w:sz w:val="22"/>
          <w:szCs w:val="22"/>
        </w:rPr>
      </w:pPr>
      <w:r w:rsidRPr="003010D9">
        <w:rPr>
          <w:rFonts w:ascii="Cambria" w:hAnsi="Cambria"/>
          <w:sz w:val="22"/>
          <w:szCs w:val="22"/>
        </w:rPr>
        <w:t>zwanej dalej „ustawą”, pod nazwą:</w:t>
      </w:r>
    </w:p>
    <w:p w14:paraId="0661F9BA" w14:textId="77777777" w:rsidR="00A748E2" w:rsidRPr="003010D9" w:rsidRDefault="00A748E2" w:rsidP="00A748E2">
      <w:pPr>
        <w:jc w:val="center"/>
        <w:rPr>
          <w:rFonts w:ascii="Cambria" w:hAnsi="Cambria"/>
          <w:b/>
          <w:bCs/>
          <w:sz w:val="22"/>
          <w:szCs w:val="22"/>
        </w:rPr>
      </w:pPr>
    </w:p>
    <w:p w14:paraId="77B6159B" w14:textId="77777777" w:rsidR="00A748E2" w:rsidRPr="003010D9" w:rsidRDefault="00A748E2" w:rsidP="00A748E2">
      <w:pPr>
        <w:jc w:val="center"/>
        <w:rPr>
          <w:rFonts w:ascii="Cambria" w:hAnsi="Cambria"/>
          <w:b/>
          <w:bCs/>
          <w:sz w:val="22"/>
          <w:szCs w:val="22"/>
        </w:rPr>
      </w:pPr>
    </w:p>
    <w:p w14:paraId="1F67CEA0" w14:textId="77777777" w:rsidR="00A748E2" w:rsidRPr="003010D9" w:rsidRDefault="00A748E2" w:rsidP="00A748E2">
      <w:pPr>
        <w:jc w:val="center"/>
        <w:rPr>
          <w:rFonts w:ascii="Cambria" w:hAnsi="Cambria"/>
          <w:b/>
          <w:bCs/>
          <w:sz w:val="22"/>
          <w:szCs w:val="22"/>
        </w:rPr>
      </w:pPr>
    </w:p>
    <w:p w14:paraId="6C6E9894" w14:textId="78DA9844" w:rsidR="00A748E2" w:rsidRPr="003010D9" w:rsidRDefault="00A748E2" w:rsidP="00A748E2">
      <w:pPr>
        <w:jc w:val="center"/>
        <w:rPr>
          <w:rFonts w:ascii="Cambria" w:hAnsi="Cambria"/>
          <w:b/>
          <w:bCs/>
          <w:szCs w:val="22"/>
        </w:rPr>
      </w:pPr>
      <w:bookmarkStart w:id="2" w:name="_Hlk14690821"/>
      <w:r w:rsidRPr="003010D9">
        <w:rPr>
          <w:rFonts w:ascii="Cambria" w:hAnsi="Cambria"/>
          <w:b/>
          <w:bCs/>
          <w:szCs w:val="22"/>
        </w:rPr>
        <w:t>„</w:t>
      </w:r>
      <w:r w:rsidR="00C27761" w:rsidRPr="00C27761">
        <w:rPr>
          <w:rFonts w:ascii="Cambria" w:hAnsi="Cambria"/>
          <w:b/>
          <w:bCs/>
          <w:szCs w:val="22"/>
        </w:rPr>
        <w:t xml:space="preserve">UBEZPIECZENIE GRUPOWE </w:t>
      </w:r>
      <w:r w:rsidR="005F606C" w:rsidRPr="005F606C">
        <w:rPr>
          <w:rFonts w:ascii="Cambria" w:hAnsi="Cambria"/>
          <w:b/>
          <w:bCs/>
          <w:szCs w:val="22"/>
        </w:rPr>
        <w:t>NASTĘPSTW NIESZCZĘŚLIWYCH WYPADKÓW DZIECI, MŁODZIEŻY I PERSONELU ORAZ UBEZPIECZENIE ODPOWIEDZIALNOŚCI CYWILNEJ NAUCZYCIELI I DYREKTORA JEDNOSTKEK OŚWIATOWYCH GMINY MIASTO SOCHACZEW</w:t>
      </w:r>
      <w:r w:rsidRPr="003010D9">
        <w:rPr>
          <w:rFonts w:ascii="Cambria" w:hAnsi="Cambria"/>
          <w:b/>
          <w:bCs/>
          <w:szCs w:val="22"/>
        </w:rPr>
        <w:t>”</w:t>
      </w:r>
    </w:p>
    <w:p w14:paraId="69E05867" w14:textId="77777777" w:rsidR="00A748E2" w:rsidRPr="003010D9" w:rsidRDefault="00A748E2" w:rsidP="00A748E2">
      <w:pPr>
        <w:jc w:val="center"/>
        <w:rPr>
          <w:rFonts w:ascii="Cambria" w:hAnsi="Cambria"/>
          <w:szCs w:val="22"/>
        </w:rPr>
      </w:pPr>
    </w:p>
    <w:bookmarkEnd w:id="2"/>
    <w:p w14:paraId="5EAC6452" w14:textId="77777777" w:rsidR="00342398" w:rsidRPr="00342398" w:rsidRDefault="00342398" w:rsidP="00342398">
      <w:pPr>
        <w:pStyle w:val="Tekstpodstawowy"/>
        <w:spacing w:line="360" w:lineRule="auto"/>
        <w:ind w:right="-427"/>
        <w:jc w:val="center"/>
        <w:rPr>
          <w:rFonts w:ascii="Cambria" w:hAnsi="Cambria"/>
          <w:sz w:val="28"/>
          <w:szCs w:val="28"/>
        </w:rPr>
      </w:pPr>
    </w:p>
    <w:p w14:paraId="16919620" w14:textId="77777777" w:rsidR="00342398" w:rsidRPr="00342398" w:rsidRDefault="00342398" w:rsidP="00342398">
      <w:pPr>
        <w:pStyle w:val="Tekstpodstawowy"/>
        <w:spacing w:line="360" w:lineRule="auto"/>
        <w:ind w:right="-427"/>
        <w:rPr>
          <w:rFonts w:ascii="Cambria" w:hAnsi="Cambria"/>
          <w:sz w:val="24"/>
          <w:szCs w:val="24"/>
        </w:rPr>
      </w:pPr>
    </w:p>
    <w:p w14:paraId="6A391886" w14:textId="77777777" w:rsidR="00342398" w:rsidRDefault="00342398" w:rsidP="00342398">
      <w:pPr>
        <w:pStyle w:val="Tekstpodstawowy"/>
        <w:spacing w:line="360" w:lineRule="auto"/>
        <w:ind w:right="-427"/>
        <w:jc w:val="right"/>
        <w:rPr>
          <w:rFonts w:ascii="Cambria" w:hAnsi="Cambria"/>
          <w:sz w:val="24"/>
          <w:szCs w:val="24"/>
        </w:rPr>
      </w:pPr>
    </w:p>
    <w:p w14:paraId="2B6EB0C9" w14:textId="77777777" w:rsidR="00A748E2" w:rsidRDefault="00A748E2" w:rsidP="00342398">
      <w:pPr>
        <w:pStyle w:val="Tekstpodstawowy"/>
        <w:spacing w:line="360" w:lineRule="auto"/>
        <w:ind w:right="-427"/>
        <w:jc w:val="right"/>
        <w:rPr>
          <w:rFonts w:ascii="Cambria" w:hAnsi="Cambria"/>
          <w:sz w:val="24"/>
          <w:szCs w:val="24"/>
        </w:rPr>
      </w:pPr>
    </w:p>
    <w:p w14:paraId="5080DC45" w14:textId="77777777" w:rsidR="00A748E2" w:rsidRDefault="00A748E2" w:rsidP="00342398">
      <w:pPr>
        <w:pStyle w:val="Tekstpodstawowy"/>
        <w:spacing w:line="360" w:lineRule="auto"/>
        <w:ind w:right="-427"/>
        <w:jc w:val="right"/>
        <w:rPr>
          <w:rFonts w:ascii="Cambria" w:hAnsi="Cambria"/>
          <w:sz w:val="24"/>
          <w:szCs w:val="24"/>
        </w:rPr>
      </w:pPr>
    </w:p>
    <w:p w14:paraId="7A8F2751" w14:textId="77777777" w:rsidR="00A748E2" w:rsidRDefault="00A748E2" w:rsidP="00342398">
      <w:pPr>
        <w:pStyle w:val="Tekstpodstawowy"/>
        <w:spacing w:line="360" w:lineRule="auto"/>
        <w:ind w:right="-427"/>
        <w:jc w:val="right"/>
        <w:rPr>
          <w:rFonts w:ascii="Cambria" w:hAnsi="Cambria"/>
          <w:sz w:val="24"/>
          <w:szCs w:val="24"/>
        </w:rPr>
      </w:pPr>
    </w:p>
    <w:p w14:paraId="60E44FFA" w14:textId="77777777" w:rsidR="00A748E2" w:rsidRPr="00342398" w:rsidRDefault="00A748E2" w:rsidP="00342398">
      <w:pPr>
        <w:pStyle w:val="Tekstpodstawowy"/>
        <w:spacing w:line="360" w:lineRule="auto"/>
        <w:ind w:right="-427"/>
        <w:jc w:val="right"/>
        <w:rPr>
          <w:rFonts w:ascii="Cambria" w:hAnsi="Cambria"/>
          <w:sz w:val="24"/>
          <w:szCs w:val="24"/>
        </w:rPr>
      </w:pPr>
    </w:p>
    <w:p w14:paraId="31DD05E9" w14:textId="77777777" w:rsidR="00342398" w:rsidRPr="00342398" w:rsidRDefault="00342398" w:rsidP="00342398">
      <w:pPr>
        <w:pStyle w:val="Tekstpodstawowy"/>
        <w:spacing w:line="360" w:lineRule="auto"/>
        <w:ind w:right="-427"/>
        <w:jc w:val="right"/>
        <w:rPr>
          <w:rFonts w:ascii="Cambria" w:hAnsi="Cambria"/>
          <w:sz w:val="24"/>
          <w:szCs w:val="24"/>
        </w:rPr>
      </w:pPr>
    </w:p>
    <w:p w14:paraId="07387831" w14:textId="77777777" w:rsidR="00BD3CDC" w:rsidRPr="00633047" w:rsidRDefault="00BD3CDC" w:rsidP="00C91173">
      <w:pPr>
        <w:rPr>
          <w:rFonts w:ascii="Cambria" w:hAnsi="Cambria"/>
        </w:rPr>
        <w:sectPr w:rsidR="00BD3CDC" w:rsidRPr="00633047" w:rsidSect="00B928C6">
          <w:headerReference w:type="default" r:id="rId9"/>
          <w:footerReference w:type="default" r:id="rId10"/>
          <w:pgSz w:w="11906" w:h="16838"/>
          <w:pgMar w:top="1134" w:right="1134" w:bottom="1134" w:left="1134" w:header="454" w:footer="454" w:gutter="0"/>
          <w:cols w:space="708"/>
          <w:titlePg/>
          <w:docGrid w:linePitch="360"/>
        </w:sectPr>
      </w:pPr>
    </w:p>
    <w:p w14:paraId="1C679A4A" w14:textId="77777777" w:rsidR="00BD3CDC" w:rsidRPr="00633047" w:rsidRDefault="00BD3CDC" w:rsidP="00C91173">
      <w:pPr>
        <w:keepNext/>
        <w:widowControl w:val="0"/>
        <w:jc w:val="center"/>
        <w:rPr>
          <w:rFonts w:ascii="Cambria" w:hAnsi="Cambria"/>
          <w:b/>
          <w:smallCaps/>
          <w:u w:val="single"/>
        </w:rPr>
      </w:pPr>
      <w:r w:rsidRPr="00633047">
        <w:rPr>
          <w:rFonts w:ascii="Cambria" w:hAnsi="Cambria"/>
          <w:b/>
          <w:smallCaps/>
          <w:u w:val="single"/>
        </w:rPr>
        <w:lastRenderedPageBreak/>
        <w:t>Spis Treści:</w:t>
      </w:r>
    </w:p>
    <w:p w14:paraId="6C340133" w14:textId="5D642E5E" w:rsidR="008B6343" w:rsidRDefault="00F5585A">
      <w:pPr>
        <w:pStyle w:val="Spistreci1"/>
        <w:rPr>
          <w:rFonts w:asciiTheme="minorHAnsi" w:eastAsiaTheme="minorEastAsia" w:hAnsiTheme="minorHAnsi" w:cstheme="minorBidi"/>
          <w:noProof/>
          <w:sz w:val="22"/>
          <w:szCs w:val="22"/>
          <w:lang w:eastAsia="pl-PL"/>
        </w:rPr>
      </w:pPr>
      <w:r w:rsidRPr="00B633A9">
        <w:rPr>
          <w:rFonts w:ascii="Cambria" w:hAnsi="Cambria"/>
          <w:smallCaps/>
          <w:sz w:val="20"/>
          <w:szCs w:val="22"/>
        </w:rPr>
        <w:fldChar w:fldCharType="begin"/>
      </w:r>
      <w:r w:rsidR="00BD3CDC" w:rsidRPr="00B633A9">
        <w:rPr>
          <w:rFonts w:ascii="Cambria" w:hAnsi="Cambria"/>
          <w:smallCaps/>
          <w:sz w:val="20"/>
          <w:szCs w:val="22"/>
        </w:rPr>
        <w:instrText xml:space="preserve"> TOC \o "1-3" \h \z \u </w:instrText>
      </w:r>
      <w:r w:rsidRPr="00B633A9">
        <w:rPr>
          <w:rFonts w:ascii="Cambria" w:hAnsi="Cambria"/>
          <w:smallCaps/>
          <w:sz w:val="20"/>
          <w:szCs w:val="22"/>
        </w:rPr>
        <w:fldChar w:fldCharType="separate"/>
      </w:r>
      <w:hyperlink w:anchor="_Toc45187819" w:history="1">
        <w:r w:rsidR="008B6343" w:rsidRPr="002D5681">
          <w:rPr>
            <w:rStyle w:val="Hipercze"/>
            <w:rFonts w:ascii="Cambria" w:hAnsi="Cambria"/>
            <w:b/>
            <w:noProof/>
            <w:lang w:eastAsia="en-US"/>
          </w:rPr>
          <w:t>1.</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Nazwa oraz adres Zamawiającego</w:t>
        </w:r>
        <w:r w:rsidR="008B6343">
          <w:rPr>
            <w:noProof/>
            <w:webHidden/>
          </w:rPr>
          <w:tab/>
        </w:r>
        <w:r w:rsidR="008B6343">
          <w:rPr>
            <w:noProof/>
            <w:webHidden/>
          </w:rPr>
          <w:fldChar w:fldCharType="begin"/>
        </w:r>
        <w:r w:rsidR="008B6343">
          <w:rPr>
            <w:noProof/>
            <w:webHidden/>
          </w:rPr>
          <w:instrText xml:space="preserve"> PAGEREF _Toc45187819 \h </w:instrText>
        </w:r>
        <w:r w:rsidR="008B6343">
          <w:rPr>
            <w:noProof/>
            <w:webHidden/>
          </w:rPr>
        </w:r>
        <w:r w:rsidR="008B6343">
          <w:rPr>
            <w:noProof/>
            <w:webHidden/>
          </w:rPr>
          <w:fldChar w:fldCharType="separate"/>
        </w:r>
        <w:r w:rsidR="00BF46D3">
          <w:rPr>
            <w:noProof/>
            <w:webHidden/>
          </w:rPr>
          <w:t>4</w:t>
        </w:r>
        <w:r w:rsidR="008B6343">
          <w:rPr>
            <w:noProof/>
            <w:webHidden/>
          </w:rPr>
          <w:fldChar w:fldCharType="end"/>
        </w:r>
      </w:hyperlink>
    </w:p>
    <w:p w14:paraId="221EF405" w14:textId="51397646" w:rsidR="008B6343" w:rsidRDefault="00972AB1">
      <w:pPr>
        <w:pStyle w:val="Spistreci1"/>
        <w:rPr>
          <w:rFonts w:asciiTheme="minorHAnsi" w:eastAsiaTheme="minorEastAsia" w:hAnsiTheme="minorHAnsi" w:cstheme="minorBidi"/>
          <w:noProof/>
          <w:sz w:val="22"/>
          <w:szCs w:val="22"/>
          <w:lang w:eastAsia="pl-PL"/>
        </w:rPr>
      </w:pPr>
      <w:hyperlink w:anchor="_Toc45187820" w:history="1">
        <w:r w:rsidR="008B6343" w:rsidRPr="002D5681">
          <w:rPr>
            <w:rStyle w:val="Hipercze"/>
            <w:rFonts w:ascii="Cambria" w:hAnsi="Cambria"/>
            <w:b/>
            <w:noProof/>
            <w:lang w:eastAsia="en-US"/>
          </w:rPr>
          <w:t>2.</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Tryb udzielenia zamówienia</w:t>
        </w:r>
        <w:r w:rsidR="008B6343">
          <w:rPr>
            <w:noProof/>
            <w:webHidden/>
          </w:rPr>
          <w:tab/>
        </w:r>
        <w:r w:rsidR="008B6343">
          <w:rPr>
            <w:noProof/>
            <w:webHidden/>
          </w:rPr>
          <w:fldChar w:fldCharType="begin"/>
        </w:r>
        <w:r w:rsidR="008B6343">
          <w:rPr>
            <w:noProof/>
            <w:webHidden/>
          </w:rPr>
          <w:instrText xml:space="preserve"> PAGEREF _Toc45187820 \h </w:instrText>
        </w:r>
        <w:r w:rsidR="008B6343">
          <w:rPr>
            <w:noProof/>
            <w:webHidden/>
          </w:rPr>
        </w:r>
        <w:r w:rsidR="008B6343">
          <w:rPr>
            <w:noProof/>
            <w:webHidden/>
          </w:rPr>
          <w:fldChar w:fldCharType="separate"/>
        </w:r>
        <w:r w:rsidR="00BF46D3">
          <w:rPr>
            <w:noProof/>
            <w:webHidden/>
          </w:rPr>
          <w:t>4</w:t>
        </w:r>
        <w:r w:rsidR="008B6343">
          <w:rPr>
            <w:noProof/>
            <w:webHidden/>
          </w:rPr>
          <w:fldChar w:fldCharType="end"/>
        </w:r>
      </w:hyperlink>
    </w:p>
    <w:p w14:paraId="18842C46" w14:textId="48F66BC3" w:rsidR="008B6343" w:rsidRDefault="00972AB1">
      <w:pPr>
        <w:pStyle w:val="Spistreci1"/>
        <w:rPr>
          <w:rFonts w:asciiTheme="minorHAnsi" w:eastAsiaTheme="minorEastAsia" w:hAnsiTheme="minorHAnsi" w:cstheme="minorBidi"/>
          <w:noProof/>
          <w:sz w:val="22"/>
          <w:szCs w:val="22"/>
          <w:lang w:eastAsia="pl-PL"/>
        </w:rPr>
      </w:pPr>
      <w:hyperlink w:anchor="_Toc45187821" w:history="1">
        <w:r w:rsidR="008B6343" w:rsidRPr="002D5681">
          <w:rPr>
            <w:rStyle w:val="Hipercze"/>
            <w:rFonts w:ascii="Cambria" w:hAnsi="Cambria"/>
            <w:b/>
            <w:noProof/>
            <w:lang w:eastAsia="en-US"/>
          </w:rPr>
          <w:t>3.</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Opis przedmiotu zamówienia oraz opis części zamówienia</w:t>
        </w:r>
        <w:r w:rsidR="008B6343">
          <w:rPr>
            <w:noProof/>
            <w:webHidden/>
          </w:rPr>
          <w:tab/>
        </w:r>
        <w:r w:rsidR="008B6343">
          <w:rPr>
            <w:noProof/>
            <w:webHidden/>
          </w:rPr>
          <w:fldChar w:fldCharType="begin"/>
        </w:r>
        <w:r w:rsidR="008B6343">
          <w:rPr>
            <w:noProof/>
            <w:webHidden/>
          </w:rPr>
          <w:instrText xml:space="preserve"> PAGEREF _Toc45187821 \h </w:instrText>
        </w:r>
        <w:r w:rsidR="008B6343">
          <w:rPr>
            <w:noProof/>
            <w:webHidden/>
          </w:rPr>
        </w:r>
        <w:r w:rsidR="008B6343">
          <w:rPr>
            <w:noProof/>
            <w:webHidden/>
          </w:rPr>
          <w:fldChar w:fldCharType="separate"/>
        </w:r>
        <w:r w:rsidR="00BF46D3">
          <w:rPr>
            <w:noProof/>
            <w:webHidden/>
          </w:rPr>
          <w:t>5</w:t>
        </w:r>
        <w:r w:rsidR="008B6343">
          <w:rPr>
            <w:noProof/>
            <w:webHidden/>
          </w:rPr>
          <w:fldChar w:fldCharType="end"/>
        </w:r>
      </w:hyperlink>
    </w:p>
    <w:p w14:paraId="21A345B5" w14:textId="15869CF5" w:rsidR="008B6343" w:rsidRDefault="00972AB1">
      <w:pPr>
        <w:pStyle w:val="Spistreci1"/>
        <w:rPr>
          <w:rFonts w:asciiTheme="minorHAnsi" w:eastAsiaTheme="minorEastAsia" w:hAnsiTheme="minorHAnsi" w:cstheme="minorBidi"/>
          <w:noProof/>
          <w:sz w:val="22"/>
          <w:szCs w:val="22"/>
          <w:lang w:eastAsia="pl-PL"/>
        </w:rPr>
      </w:pPr>
      <w:hyperlink w:anchor="_Toc45187822" w:history="1">
        <w:r w:rsidR="008B6343" w:rsidRPr="002D5681">
          <w:rPr>
            <w:rStyle w:val="Hipercze"/>
            <w:rFonts w:ascii="Cambria" w:hAnsi="Cambria"/>
            <w:b/>
            <w:noProof/>
            <w:lang w:eastAsia="en-US"/>
          </w:rPr>
          <w:t>4.</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Termin wykonania zamówienia</w:t>
        </w:r>
        <w:r w:rsidR="008B6343">
          <w:rPr>
            <w:noProof/>
            <w:webHidden/>
          </w:rPr>
          <w:tab/>
        </w:r>
        <w:r w:rsidR="008B6343">
          <w:rPr>
            <w:noProof/>
            <w:webHidden/>
          </w:rPr>
          <w:fldChar w:fldCharType="begin"/>
        </w:r>
        <w:r w:rsidR="008B6343">
          <w:rPr>
            <w:noProof/>
            <w:webHidden/>
          </w:rPr>
          <w:instrText xml:space="preserve"> PAGEREF _Toc45187822 \h </w:instrText>
        </w:r>
        <w:r w:rsidR="008B6343">
          <w:rPr>
            <w:noProof/>
            <w:webHidden/>
          </w:rPr>
        </w:r>
        <w:r w:rsidR="008B6343">
          <w:rPr>
            <w:noProof/>
            <w:webHidden/>
          </w:rPr>
          <w:fldChar w:fldCharType="separate"/>
        </w:r>
        <w:r w:rsidR="00BF46D3">
          <w:rPr>
            <w:noProof/>
            <w:webHidden/>
          </w:rPr>
          <w:t>5</w:t>
        </w:r>
        <w:r w:rsidR="008B6343">
          <w:rPr>
            <w:noProof/>
            <w:webHidden/>
          </w:rPr>
          <w:fldChar w:fldCharType="end"/>
        </w:r>
      </w:hyperlink>
    </w:p>
    <w:p w14:paraId="0FB60726" w14:textId="79C1AFC1" w:rsidR="008B6343" w:rsidRDefault="00972AB1">
      <w:pPr>
        <w:pStyle w:val="Spistreci1"/>
        <w:rPr>
          <w:rFonts w:asciiTheme="minorHAnsi" w:eastAsiaTheme="minorEastAsia" w:hAnsiTheme="minorHAnsi" w:cstheme="minorBidi"/>
          <w:noProof/>
          <w:sz w:val="22"/>
          <w:szCs w:val="22"/>
          <w:lang w:eastAsia="pl-PL"/>
        </w:rPr>
      </w:pPr>
      <w:hyperlink w:anchor="_Toc45187823" w:history="1">
        <w:r w:rsidR="008B6343" w:rsidRPr="002D5681">
          <w:rPr>
            <w:rStyle w:val="Hipercze"/>
            <w:rFonts w:ascii="Cambria" w:hAnsi="Cambria"/>
            <w:b/>
            <w:noProof/>
            <w:lang w:eastAsia="en-US"/>
          </w:rPr>
          <w:t>5.</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Warunki udziału w postępowaniu</w:t>
        </w:r>
        <w:r w:rsidR="008B6343">
          <w:rPr>
            <w:noProof/>
            <w:webHidden/>
          </w:rPr>
          <w:tab/>
        </w:r>
        <w:r w:rsidR="008B6343">
          <w:rPr>
            <w:noProof/>
            <w:webHidden/>
          </w:rPr>
          <w:fldChar w:fldCharType="begin"/>
        </w:r>
        <w:r w:rsidR="008B6343">
          <w:rPr>
            <w:noProof/>
            <w:webHidden/>
          </w:rPr>
          <w:instrText xml:space="preserve"> PAGEREF _Toc45187823 \h </w:instrText>
        </w:r>
        <w:r w:rsidR="008B6343">
          <w:rPr>
            <w:noProof/>
            <w:webHidden/>
          </w:rPr>
        </w:r>
        <w:r w:rsidR="008B6343">
          <w:rPr>
            <w:noProof/>
            <w:webHidden/>
          </w:rPr>
          <w:fldChar w:fldCharType="separate"/>
        </w:r>
        <w:r w:rsidR="00BF46D3">
          <w:rPr>
            <w:noProof/>
            <w:webHidden/>
          </w:rPr>
          <w:t>5</w:t>
        </w:r>
        <w:r w:rsidR="008B6343">
          <w:rPr>
            <w:noProof/>
            <w:webHidden/>
          </w:rPr>
          <w:fldChar w:fldCharType="end"/>
        </w:r>
      </w:hyperlink>
    </w:p>
    <w:p w14:paraId="553D00D7" w14:textId="04FAC9DC" w:rsidR="008B6343" w:rsidRDefault="00972AB1">
      <w:pPr>
        <w:pStyle w:val="Spistreci1"/>
        <w:rPr>
          <w:rFonts w:asciiTheme="minorHAnsi" w:eastAsiaTheme="minorEastAsia" w:hAnsiTheme="minorHAnsi" w:cstheme="minorBidi"/>
          <w:noProof/>
          <w:sz w:val="22"/>
          <w:szCs w:val="22"/>
          <w:lang w:eastAsia="pl-PL"/>
        </w:rPr>
      </w:pPr>
      <w:hyperlink w:anchor="_Toc45187824" w:history="1">
        <w:r w:rsidR="008B6343" w:rsidRPr="002D5681">
          <w:rPr>
            <w:rStyle w:val="Hipercze"/>
            <w:rFonts w:ascii="Cambria" w:hAnsi="Cambria"/>
            <w:b/>
            <w:noProof/>
            <w:lang w:eastAsia="en-US"/>
          </w:rPr>
          <w:t>6.</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Podstawy wykluczenia, o których mowa w art. 24 ust. 5 ustawy Pzp oraz warunki wykluczenia Wykonawcy</w:t>
        </w:r>
        <w:r w:rsidR="008B6343">
          <w:rPr>
            <w:noProof/>
            <w:webHidden/>
          </w:rPr>
          <w:tab/>
        </w:r>
        <w:r w:rsidR="008B6343">
          <w:rPr>
            <w:noProof/>
            <w:webHidden/>
          </w:rPr>
          <w:fldChar w:fldCharType="begin"/>
        </w:r>
        <w:r w:rsidR="008B6343">
          <w:rPr>
            <w:noProof/>
            <w:webHidden/>
          </w:rPr>
          <w:instrText xml:space="preserve"> PAGEREF _Toc45187824 \h </w:instrText>
        </w:r>
        <w:r w:rsidR="008B6343">
          <w:rPr>
            <w:noProof/>
            <w:webHidden/>
          </w:rPr>
        </w:r>
        <w:r w:rsidR="008B6343">
          <w:rPr>
            <w:noProof/>
            <w:webHidden/>
          </w:rPr>
          <w:fldChar w:fldCharType="separate"/>
        </w:r>
        <w:r w:rsidR="00BF46D3">
          <w:rPr>
            <w:noProof/>
            <w:webHidden/>
          </w:rPr>
          <w:t>6</w:t>
        </w:r>
        <w:r w:rsidR="008B6343">
          <w:rPr>
            <w:noProof/>
            <w:webHidden/>
          </w:rPr>
          <w:fldChar w:fldCharType="end"/>
        </w:r>
      </w:hyperlink>
    </w:p>
    <w:p w14:paraId="20560F40" w14:textId="3EF67B86" w:rsidR="008B6343" w:rsidRDefault="00972AB1">
      <w:pPr>
        <w:pStyle w:val="Spistreci1"/>
        <w:rPr>
          <w:rFonts w:asciiTheme="minorHAnsi" w:eastAsiaTheme="minorEastAsia" w:hAnsiTheme="minorHAnsi" w:cstheme="minorBidi"/>
          <w:noProof/>
          <w:sz w:val="22"/>
          <w:szCs w:val="22"/>
          <w:lang w:eastAsia="pl-PL"/>
        </w:rPr>
      </w:pPr>
      <w:hyperlink w:anchor="_Toc45187825" w:history="1">
        <w:r w:rsidR="008B6343" w:rsidRPr="002D5681">
          <w:rPr>
            <w:rStyle w:val="Hipercze"/>
            <w:rFonts w:ascii="Cambria" w:hAnsi="Cambria"/>
            <w:b/>
            <w:noProof/>
            <w:lang w:eastAsia="en-US"/>
          </w:rPr>
          <w:t>7.</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Wykaz oświadczeń lub dokumentów, potwierdzających spełnianie warunków udziału w postępowaniu oraz brak podstaw wykluczenia</w:t>
        </w:r>
        <w:r w:rsidR="008B6343">
          <w:rPr>
            <w:noProof/>
            <w:webHidden/>
          </w:rPr>
          <w:tab/>
        </w:r>
        <w:r w:rsidR="008B6343">
          <w:rPr>
            <w:noProof/>
            <w:webHidden/>
          </w:rPr>
          <w:fldChar w:fldCharType="begin"/>
        </w:r>
        <w:r w:rsidR="008B6343">
          <w:rPr>
            <w:noProof/>
            <w:webHidden/>
          </w:rPr>
          <w:instrText xml:space="preserve"> PAGEREF _Toc45187825 \h </w:instrText>
        </w:r>
        <w:r w:rsidR="008B6343">
          <w:rPr>
            <w:noProof/>
            <w:webHidden/>
          </w:rPr>
        </w:r>
        <w:r w:rsidR="008B6343">
          <w:rPr>
            <w:noProof/>
            <w:webHidden/>
          </w:rPr>
          <w:fldChar w:fldCharType="separate"/>
        </w:r>
        <w:r w:rsidR="00BF46D3">
          <w:rPr>
            <w:noProof/>
            <w:webHidden/>
          </w:rPr>
          <w:t>7</w:t>
        </w:r>
        <w:r w:rsidR="008B6343">
          <w:rPr>
            <w:noProof/>
            <w:webHidden/>
          </w:rPr>
          <w:fldChar w:fldCharType="end"/>
        </w:r>
      </w:hyperlink>
    </w:p>
    <w:p w14:paraId="2093C73E" w14:textId="5DCDF112" w:rsidR="008B6343" w:rsidRDefault="00972AB1">
      <w:pPr>
        <w:pStyle w:val="Spistreci1"/>
        <w:rPr>
          <w:rFonts w:asciiTheme="minorHAnsi" w:eastAsiaTheme="minorEastAsia" w:hAnsiTheme="minorHAnsi" w:cstheme="minorBidi"/>
          <w:noProof/>
          <w:sz w:val="22"/>
          <w:szCs w:val="22"/>
          <w:lang w:eastAsia="pl-PL"/>
        </w:rPr>
      </w:pPr>
      <w:hyperlink w:anchor="_Toc45187826" w:history="1">
        <w:r w:rsidR="008B6343" w:rsidRPr="002D5681">
          <w:rPr>
            <w:rStyle w:val="Hipercze"/>
            <w:rFonts w:ascii="Cambria" w:hAnsi="Cambria"/>
            <w:b/>
            <w:noProof/>
            <w:lang w:eastAsia="en-US"/>
          </w:rPr>
          <w:t>8.</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Informacje o sposobie porozumiewania się Zamawiającego z Wykonawcami oraz przekazywania oświadczeń lub dokumentów, a także wskazanie osób uprawnionych do porozumiewania się z Wykonawcami</w:t>
        </w:r>
        <w:r w:rsidR="008B6343">
          <w:rPr>
            <w:noProof/>
            <w:webHidden/>
          </w:rPr>
          <w:tab/>
        </w:r>
        <w:r w:rsidR="008B6343">
          <w:rPr>
            <w:noProof/>
            <w:webHidden/>
          </w:rPr>
          <w:fldChar w:fldCharType="begin"/>
        </w:r>
        <w:r w:rsidR="008B6343">
          <w:rPr>
            <w:noProof/>
            <w:webHidden/>
          </w:rPr>
          <w:instrText xml:space="preserve"> PAGEREF _Toc45187826 \h </w:instrText>
        </w:r>
        <w:r w:rsidR="008B6343">
          <w:rPr>
            <w:noProof/>
            <w:webHidden/>
          </w:rPr>
        </w:r>
        <w:r w:rsidR="008B6343">
          <w:rPr>
            <w:noProof/>
            <w:webHidden/>
          </w:rPr>
          <w:fldChar w:fldCharType="separate"/>
        </w:r>
        <w:r w:rsidR="00BF46D3">
          <w:rPr>
            <w:noProof/>
            <w:webHidden/>
          </w:rPr>
          <w:t>8</w:t>
        </w:r>
        <w:r w:rsidR="008B6343">
          <w:rPr>
            <w:noProof/>
            <w:webHidden/>
          </w:rPr>
          <w:fldChar w:fldCharType="end"/>
        </w:r>
      </w:hyperlink>
    </w:p>
    <w:p w14:paraId="604F69D1" w14:textId="3050CED4" w:rsidR="008B6343" w:rsidRDefault="00972AB1">
      <w:pPr>
        <w:pStyle w:val="Spistreci1"/>
        <w:rPr>
          <w:rFonts w:asciiTheme="minorHAnsi" w:eastAsiaTheme="minorEastAsia" w:hAnsiTheme="minorHAnsi" w:cstheme="minorBidi"/>
          <w:noProof/>
          <w:sz w:val="22"/>
          <w:szCs w:val="22"/>
          <w:lang w:eastAsia="pl-PL"/>
        </w:rPr>
      </w:pPr>
      <w:hyperlink w:anchor="_Toc45187827" w:history="1">
        <w:r w:rsidR="008B6343" w:rsidRPr="002D5681">
          <w:rPr>
            <w:rStyle w:val="Hipercze"/>
            <w:rFonts w:ascii="Cambria" w:hAnsi="Cambria"/>
            <w:b/>
            <w:noProof/>
            <w:lang w:eastAsia="en-US"/>
          </w:rPr>
          <w:t>9.</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Wymagania dotyczące wadium</w:t>
        </w:r>
        <w:r w:rsidR="008B6343">
          <w:rPr>
            <w:noProof/>
            <w:webHidden/>
          </w:rPr>
          <w:tab/>
        </w:r>
        <w:r w:rsidR="008B6343">
          <w:rPr>
            <w:noProof/>
            <w:webHidden/>
          </w:rPr>
          <w:fldChar w:fldCharType="begin"/>
        </w:r>
        <w:r w:rsidR="008B6343">
          <w:rPr>
            <w:noProof/>
            <w:webHidden/>
          </w:rPr>
          <w:instrText xml:space="preserve"> PAGEREF _Toc45187827 \h </w:instrText>
        </w:r>
        <w:r w:rsidR="008B6343">
          <w:rPr>
            <w:noProof/>
            <w:webHidden/>
          </w:rPr>
        </w:r>
        <w:r w:rsidR="008B6343">
          <w:rPr>
            <w:noProof/>
            <w:webHidden/>
          </w:rPr>
          <w:fldChar w:fldCharType="separate"/>
        </w:r>
        <w:r w:rsidR="00BF46D3">
          <w:rPr>
            <w:noProof/>
            <w:webHidden/>
          </w:rPr>
          <w:t>9</w:t>
        </w:r>
        <w:r w:rsidR="008B6343">
          <w:rPr>
            <w:noProof/>
            <w:webHidden/>
          </w:rPr>
          <w:fldChar w:fldCharType="end"/>
        </w:r>
      </w:hyperlink>
    </w:p>
    <w:p w14:paraId="619B5E06" w14:textId="09C21DAC" w:rsidR="008B6343" w:rsidRDefault="00972AB1">
      <w:pPr>
        <w:pStyle w:val="Spistreci1"/>
        <w:rPr>
          <w:rFonts w:asciiTheme="minorHAnsi" w:eastAsiaTheme="minorEastAsia" w:hAnsiTheme="minorHAnsi" w:cstheme="minorBidi"/>
          <w:noProof/>
          <w:sz w:val="22"/>
          <w:szCs w:val="22"/>
          <w:lang w:eastAsia="pl-PL"/>
        </w:rPr>
      </w:pPr>
      <w:hyperlink w:anchor="_Toc45187828" w:history="1">
        <w:r w:rsidR="008B6343" w:rsidRPr="002D5681">
          <w:rPr>
            <w:rStyle w:val="Hipercze"/>
            <w:rFonts w:ascii="Cambria" w:hAnsi="Cambria"/>
            <w:b/>
            <w:noProof/>
            <w:lang w:eastAsia="en-US"/>
          </w:rPr>
          <w:t>10.</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Termin związania ofertą</w:t>
        </w:r>
        <w:r w:rsidR="008B6343">
          <w:rPr>
            <w:noProof/>
            <w:webHidden/>
          </w:rPr>
          <w:tab/>
        </w:r>
        <w:r w:rsidR="008B6343">
          <w:rPr>
            <w:noProof/>
            <w:webHidden/>
          </w:rPr>
          <w:fldChar w:fldCharType="begin"/>
        </w:r>
        <w:r w:rsidR="008B6343">
          <w:rPr>
            <w:noProof/>
            <w:webHidden/>
          </w:rPr>
          <w:instrText xml:space="preserve"> PAGEREF _Toc45187828 \h </w:instrText>
        </w:r>
        <w:r w:rsidR="008B6343">
          <w:rPr>
            <w:noProof/>
            <w:webHidden/>
          </w:rPr>
        </w:r>
        <w:r w:rsidR="008B6343">
          <w:rPr>
            <w:noProof/>
            <w:webHidden/>
          </w:rPr>
          <w:fldChar w:fldCharType="separate"/>
        </w:r>
        <w:r w:rsidR="00BF46D3">
          <w:rPr>
            <w:noProof/>
            <w:webHidden/>
          </w:rPr>
          <w:t>9</w:t>
        </w:r>
        <w:r w:rsidR="008B6343">
          <w:rPr>
            <w:noProof/>
            <w:webHidden/>
          </w:rPr>
          <w:fldChar w:fldCharType="end"/>
        </w:r>
      </w:hyperlink>
    </w:p>
    <w:p w14:paraId="207309FD" w14:textId="5B432A6B" w:rsidR="008B6343" w:rsidRDefault="00972AB1">
      <w:pPr>
        <w:pStyle w:val="Spistreci1"/>
        <w:rPr>
          <w:rFonts w:asciiTheme="minorHAnsi" w:eastAsiaTheme="minorEastAsia" w:hAnsiTheme="minorHAnsi" w:cstheme="minorBidi"/>
          <w:noProof/>
          <w:sz w:val="22"/>
          <w:szCs w:val="22"/>
          <w:lang w:eastAsia="pl-PL"/>
        </w:rPr>
      </w:pPr>
      <w:hyperlink w:anchor="_Toc45187829" w:history="1">
        <w:r w:rsidR="008B6343" w:rsidRPr="002D5681">
          <w:rPr>
            <w:rStyle w:val="Hipercze"/>
            <w:rFonts w:ascii="Cambria" w:hAnsi="Cambria"/>
            <w:b/>
            <w:noProof/>
            <w:lang w:eastAsia="en-US"/>
          </w:rPr>
          <w:t>11.</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Opis sposobu przygotowywania ofert</w:t>
        </w:r>
        <w:r w:rsidR="008B6343">
          <w:rPr>
            <w:noProof/>
            <w:webHidden/>
          </w:rPr>
          <w:tab/>
        </w:r>
        <w:r w:rsidR="008B6343">
          <w:rPr>
            <w:noProof/>
            <w:webHidden/>
          </w:rPr>
          <w:fldChar w:fldCharType="begin"/>
        </w:r>
        <w:r w:rsidR="008B6343">
          <w:rPr>
            <w:noProof/>
            <w:webHidden/>
          </w:rPr>
          <w:instrText xml:space="preserve"> PAGEREF _Toc45187829 \h </w:instrText>
        </w:r>
        <w:r w:rsidR="008B6343">
          <w:rPr>
            <w:noProof/>
            <w:webHidden/>
          </w:rPr>
        </w:r>
        <w:r w:rsidR="008B6343">
          <w:rPr>
            <w:noProof/>
            <w:webHidden/>
          </w:rPr>
          <w:fldChar w:fldCharType="separate"/>
        </w:r>
        <w:r w:rsidR="00BF46D3">
          <w:rPr>
            <w:noProof/>
            <w:webHidden/>
          </w:rPr>
          <w:t>9</w:t>
        </w:r>
        <w:r w:rsidR="008B6343">
          <w:rPr>
            <w:noProof/>
            <w:webHidden/>
          </w:rPr>
          <w:fldChar w:fldCharType="end"/>
        </w:r>
      </w:hyperlink>
    </w:p>
    <w:p w14:paraId="7852E169" w14:textId="331FB5A2" w:rsidR="008B6343" w:rsidRDefault="00972AB1">
      <w:pPr>
        <w:pStyle w:val="Spistreci1"/>
        <w:rPr>
          <w:rFonts w:asciiTheme="minorHAnsi" w:eastAsiaTheme="minorEastAsia" w:hAnsiTheme="minorHAnsi" w:cstheme="minorBidi"/>
          <w:noProof/>
          <w:sz w:val="22"/>
          <w:szCs w:val="22"/>
          <w:lang w:eastAsia="pl-PL"/>
        </w:rPr>
      </w:pPr>
      <w:hyperlink w:anchor="_Toc45187830" w:history="1">
        <w:r w:rsidR="008B6343" w:rsidRPr="002D5681">
          <w:rPr>
            <w:rStyle w:val="Hipercze"/>
            <w:rFonts w:ascii="Cambria" w:hAnsi="Cambria"/>
            <w:b/>
            <w:noProof/>
            <w:lang w:eastAsia="en-US"/>
          </w:rPr>
          <w:t>12.</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Miejsce oraz termin składania i otwarcia ofert</w:t>
        </w:r>
        <w:r w:rsidR="008B6343">
          <w:rPr>
            <w:noProof/>
            <w:webHidden/>
          </w:rPr>
          <w:tab/>
        </w:r>
        <w:r w:rsidR="008B6343">
          <w:rPr>
            <w:noProof/>
            <w:webHidden/>
          </w:rPr>
          <w:fldChar w:fldCharType="begin"/>
        </w:r>
        <w:r w:rsidR="008B6343">
          <w:rPr>
            <w:noProof/>
            <w:webHidden/>
          </w:rPr>
          <w:instrText xml:space="preserve"> PAGEREF _Toc45187830 \h </w:instrText>
        </w:r>
        <w:r w:rsidR="008B6343">
          <w:rPr>
            <w:noProof/>
            <w:webHidden/>
          </w:rPr>
        </w:r>
        <w:r w:rsidR="008B6343">
          <w:rPr>
            <w:noProof/>
            <w:webHidden/>
          </w:rPr>
          <w:fldChar w:fldCharType="separate"/>
        </w:r>
        <w:r w:rsidR="00BF46D3">
          <w:rPr>
            <w:noProof/>
            <w:webHidden/>
          </w:rPr>
          <w:t>10</w:t>
        </w:r>
        <w:r w:rsidR="008B6343">
          <w:rPr>
            <w:noProof/>
            <w:webHidden/>
          </w:rPr>
          <w:fldChar w:fldCharType="end"/>
        </w:r>
      </w:hyperlink>
    </w:p>
    <w:p w14:paraId="1E9E6352" w14:textId="7A302816" w:rsidR="008B6343" w:rsidRDefault="00972AB1">
      <w:pPr>
        <w:pStyle w:val="Spistreci1"/>
        <w:rPr>
          <w:rFonts w:asciiTheme="minorHAnsi" w:eastAsiaTheme="minorEastAsia" w:hAnsiTheme="minorHAnsi" w:cstheme="minorBidi"/>
          <w:noProof/>
          <w:sz w:val="22"/>
          <w:szCs w:val="22"/>
          <w:lang w:eastAsia="pl-PL"/>
        </w:rPr>
      </w:pPr>
      <w:hyperlink w:anchor="_Toc45187831" w:history="1">
        <w:r w:rsidR="008B6343" w:rsidRPr="002D5681">
          <w:rPr>
            <w:rStyle w:val="Hipercze"/>
            <w:rFonts w:ascii="Cambria" w:hAnsi="Cambria"/>
            <w:b/>
            <w:noProof/>
            <w:lang w:eastAsia="en-US"/>
          </w:rPr>
          <w:t>13.</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Opis sposobu obliczania ceny</w:t>
        </w:r>
        <w:r w:rsidR="008B6343">
          <w:rPr>
            <w:noProof/>
            <w:webHidden/>
          </w:rPr>
          <w:tab/>
        </w:r>
        <w:r w:rsidR="008B6343">
          <w:rPr>
            <w:noProof/>
            <w:webHidden/>
          </w:rPr>
          <w:fldChar w:fldCharType="begin"/>
        </w:r>
        <w:r w:rsidR="008B6343">
          <w:rPr>
            <w:noProof/>
            <w:webHidden/>
          </w:rPr>
          <w:instrText xml:space="preserve"> PAGEREF _Toc45187831 \h </w:instrText>
        </w:r>
        <w:r w:rsidR="008B6343">
          <w:rPr>
            <w:noProof/>
            <w:webHidden/>
          </w:rPr>
        </w:r>
        <w:r w:rsidR="008B6343">
          <w:rPr>
            <w:noProof/>
            <w:webHidden/>
          </w:rPr>
          <w:fldChar w:fldCharType="separate"/>
        </w:r>
        <w:r w:rsidR="00BF46D3">
          <w:rPr>
            <w:noProof/>
            <w:webHidden/>
          </w:rPr>
          <w:t>11</w:t>
        </w:r>
        <w:r w:rsidR="008B6343">
          <w:rPr>
            <w:noProof/>
            <w:webHidden/>
          </w:rPr>
          <w:fldChar w:fldCharType="end"/>
        </w:r>
      </w:hyperlink>
    </w:p>
    <w:p w14:paraId="3D55031A" w14:textId="56552852" w:rsidR="008B6343" w:rsidRDefault="00972AB1">
      <w:pPr>
        <w:pStyle w:val="Spistreci1"/>
        <w:rPr>
          <w:rFonts w:asciiTheme="minorHAnsi" w:eastAsiaTheme="minorEastAsia" w:hAnsiTheme="minorHAnsi" w:cstheme="minorBidi"/>
          <w:noProof/>
          <w:sz w:val="22"/>
          <w:szCs w:val="22"/>
          <w:lang w:eastAsia="pl-PL"/>
        </w:rPr>
      </w:pPr>
      <w:hyperlink w:anchor="_Toc45187832" w:history="1">
        <w:r w:rsidR="008B6343" w:rsidRPr="002D5681">
          <w:rPr>
            <w:rStyle w:val="Hipercze"/>
            <w:rFonts w:ascii="Cambria" w:hAnsi="Cambria"/>
            <w:b/>
            <w:noProof/>
            <w:lang w:eastAsia="en-US"/>
          </w:rPr>
          <w:t>14.</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Opis kryteriów, którymi Zamawiający będzie się kierował przy wyborze oferty, wraz z podaniem wag tych kryteriów i sposobu oceny ofert</w:t>
        </w:r>
        <w:r w:rsidR="008B6343">
          <w:rPr>
            <w:noProof/>
            <w:webHidden/>
          </w:rPr>
          <w:tab/>
        </w:r>
        <w:r w:rsidR="008B6343">
          <w:rPr>
            <w:noProof/>
            <w:webHidden/>
          </w:rPr>
          <w:fldChar w:fldCharType="begin"/>
        </w:r>
        <w:r w:rsidR="008B6343">
          <w:rPr>
            <w:noProof/>
            <w:webHidden/>
          </w:rPr>
          <w:instrText xml:space="preserve"> PAGEREF _Toc45187832 \h </w:instrText>
        </w:r>
        <w:r w:rsidR="008B6343">
          <w:rPr>
            <w:noProof/>
            <w:webHidden/>
          </w:rPr>
        </w:r>
        <w:r w:rsidR="008B6343">
          <w:rPr>
            <w:noProof/>
            <w:webHidden/>
          </w:rPr>
          <w:fldChar w:fldCharType="separate"/>
        </w:r>
        <w:r w:rsidR="00BF46D3">
          <w:rPr>
            <w:noProof/>
            <w:webHidden/>
          </w:rPr>
          <w:t>11</w:t>
        </w:r>
        <w:r w:rsidR="008B6343">
          <w:rPr>
            <w:noProof/>
            <w:webHidden/>
          </w:rPr>
          <w:fldChar w:fldCharType="end"/>
        </w:r>
      </w:hyperlink>
    </w:p>
    <w:p w14:paraId="0164CCC6" w14:textId="1A5E9D44" w:rsidR="008B6343" w:rsidRDefault="00972AB1">
      <w:pPr>
        <w:pStyle w:val="Spistreci1"/>
        <w:rPr>
          <w:rFonts w:asciiTheme="minorHAnsi" w:eastAsiaTheme="minorEastAsia" w:hAnsiTheme="minorHAnsi" w:cstheme="minorBidi"/>
          <w:noProof/>
          <w:sz w:val="22"/>
          <w:szCs w:val="22"/>
          <w:lang w:eastAsia="pl-PL"/>
        </w:rPr>
      </w:pPr>
      <w:hyperlink w:anchor="_Toc45187833" w:history="1">
        <w:r w:rsidR="008B6343" w:rsidRPr="002D5681">
          <w:rPr>
            <w:rStyle w:val="Hipercze"/>
            <w:rFonts w:ascii="Cambria" w:hAnsi="Cambria"/>
            <w:b/>
            <w:noProof/>
            <w:lang w:eastAsia="en-US"/>
          </w:rPr>
          <w:t>15.</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Wybór najkorzystniejszej oferty</w:t>
        </w:r>
        <w:r w:rsidR="008B6343">
          <w:rPr>
            <w:noProof/>
            <w:webHidden/>
          </w:rPr>
          <w:tab/>
        </w:r>
        <w:r w:rsidR="008B6343">
          <w:rPr>
            <w:noProof/>
            <w:webHidden/>
          </w:rPr>
          <w:fldChar w:fldCharType="begin"/>
        </w:r>
        <w:r w:rsidR="008B6343">
          <w:rPr>
            <w:noProof/>
            <w:webHidden/>
          </w:rPr>
          <w:instrText xml:space="preserve"> PAGEREF _Toc45187833 \h </w:instrText>
        </w:r>
        <w:r w:rsidR="008B6343">
          <w:rPr>
            <w:noProof/>
            <w:webHidden/>
          </w:rPr>
        </w:r>
        <w:r w:rsidR="008B6343">
          <w:rPr>
            <w:noProof/>
            <w:webHidden/>
          </w:rPr>
          <w:fldChar w:fldCharType="separate"/>
        </w:r>
        <w:r w:rsidR="00BF46D3">
          <w:rPr>
            <w:noProof/>
            <w:webHidden/>
          </w:rPr>
          <w:t>13</w:t>
        </w:r>
        <w:r w:rsidR="008B6343">
          <w:rPr>
            <w:noProof/>
            <w:webHidden/>
          </w:rPr>
          <w:fldChar w:fldCharType="end"/>
        </w:r>
      </w:hyperlink>
    </w:p>
    <w:p w14:paraId="1310709E" w14:textId="381D48CA" w:rsidR="008B6343" w:rsidRDefault="00972AB1">
      <w:pPr>
        <w:pStyle w:val="Spistreci1"/>
        <w:rPr>
          <w:rFonts w:asciiTheme="minorHAnsi" w:eastAsiaTheme="minorEastAsia" w:hAnsiTheme="minorHAnsi" w:cstheme="minorBidi"/>
          <w:noProof/>
          <w:sz w:val="22"/>
          <w:szCs w:val="22"/>
          <w:lang w:eastAsia="pl-PL"/>
        </w:rPr>
      </w:pPr>
      <w:hyperlink w:anchor="_Toc45187834" w:history="1">
        <w:r w:rsidR="008B6343" w:rsidRPr="002D5681">
          <w:rPr>
            <w:rStyle w:val="Hipercze"/>
            <w:rFonts w:ascii="Cambria" w:hAnsi="Cambria"/>
            <w:b/>
            <w:noProof/>
            <w:lang w:eastAsia="en-US"/>
          </w:rPr>
          <w:t>16.</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Informacja o formalnościach, jakie powinny zostać dopełnione po wyborze oferty w celu zawarcia umowy w sprawie zamówienia publicznego</w:t>
        </w:r>
        <w:r w:rsidR="008B6343">
          <w:rPr>
            <w:noProof/>
            <w:webHidden/>
          </w:rPr>
          <w:tab/>
        </w:r>
        <w:r w:rsidR="008B6343">
          <w:rPr>
            <w:noProof/>
            <w:webHidden/>
          </w:rPr>
          <w:fldChar w:fldCharType="begin"/>
        </w:r>
        <w:r w:rsidR="008B6343">
          <w:rPr>
            <w:noProof/>
            <w:webHidden/>
          </w:rPr>
          <w:instrText xml:space="preserve"> PAGEREF _Toc45187834 \h </w:instrText>
        </w:r>
        <w:r w:rsidR="008B6343">
          <w:rPr>
            <w:noProof/>
            <w:webHidden/>
          </w:rPr>
        </w:r>
        <w:r w:rsidR="008B6343">
          <w:rPr>
            <w:noProof/>
            <w:webHidden/>
          </w:rPr>
          <w:fldChar w:fldCharType="separate"/>
        </w:r>
        <w:r w:rsidR="00BF46D3">
          <w:rPr>
            <w:noProof/>
            <w:webHidden/>
          </w:rPr>
          <w:t>16</w:t>
        </w:r>
        <w:r w:rsidR="008B6343">
          <w:rPr>
            <w:noProof/>
            <w:webHidden/>
          </w:rPr>
          <w:fldChar w:fldCharType="end"/>
        </w:r>
      </w:hyperlink>
    </w:p>
    <w:p w14:paraId="78BD2913" w14:textId="26953090" w:rsidR="008B6343" w:rsidRDefault="00972AB1">
      <w:pPr>
        <w:pStyle w:val="Spistreci1"/>
        <w:rPr>
          <w:rFonts w:asciiTheme="minorHAnsi" w:eastAsiaTheme="minorEastAsia" w:hAnsiTheme="minorHAnsi" w:cstheme="minorBidi"/>
          <w:noProof/>
          <w:sz w:val="22"/>
          <w:szCs w:val="22"/>
          <w:lang w:eastAsia="pl-PL"/>
        </w:rPr>
      </w:pPr>
      <w:hyperlink w:anchor="_Toc45187835" w:history="1">
        <w:r w:rsidR="008B6343" w:rsidRPr="002D5681">
          <w:rPr>
            <w:rStyle w:val="Hipercze"/>
            <w:rFonts w:ascii="Cambria" w:hAnsi="Cambria"/>
            <w:b/>
            <w:noProof/>
            <w:lang w:eastAsia="en-US"/>
          </w:rPr>
          <w:t>17.</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Wymagania dotyczące zabezpieczenia należytego wykonania umowy</w:t>
        </w:r>
        <w:r w:rsidR="008B6343">
          <w:rPr>
            <w:noProof/>
            <w:webHidden/>
          </w:rPr>
          <w:tab/>
        </w:r>
        <w:r w:rsidR="008B6343">
          <w:rPr>
            <w:noProof/>
            <w:webHidden/>
          </w:rPr>
          <w:fldChar w:fldCharType="begin"/>
        </w:r>
        <w:r w:rsidR="008B6343">
          <w:rPr>
            <w:noProof/>
            <w:webHidden/>
          </w:rPr>
          <w:instrText xml:space="preserve"> PAGEREF _Toc45187835 \h </w:instrText>
        </w:r>
        <w:r w:rsidR="008B6343">
          <w:rPr>
            <w:noProof/>
            <w:webHidden/>
          </w:rPr>
        </w:r>
        <w:r w:rsidR="008B6343">
          <w:rPr>
            <w:noProof/>
            <w:webHidden/>
          </w:rPr>
          <w:fldChar w:fldCharType="separate"/>
        </w:r>
        <w:r w:rsidR="00BF46D3">
          <w:rPr>
            <w:noProof/>
            <w:webHidden/>
          </w:rPr>
          <w:t>17</w:t>
        </w:r>
        <w:r w:rsidR="008B6343">
          <w:rPr>
            <w:noProof/>
            <w:webHidden/>
          </w:rPr>
          <w:fldChar w:fldCharType="end"/>
        </w:r>
      </w:hyperlink>
    </w:p>
    <w:p w14:paraId="0BDDB4C8" w14:textId="465D9E21" w:rsidR="008B6343" w:rsidRDefault="00972AB1">
      <w:pPr>
        <w:pStyle w:val="Spistreci1"/>
        <w:rPr>
          <w:rFonts w:asciiTheme="minorHAnsi" w:eastAsiaTheme="minorEastAsia" w:hAnsiTheme="minorHAnsi" w:cstheme="minorBidi"/>
          <w:noProof/>
          <w:sz w:val="22"/>
          <w:szCs w:val="22"/>
          <w:lang w:eastAsia="pl-PL"/>
        </w:rPr>
      </w:pPr>
      <w:hyperlink w:anchor="_Toc45187836" w:history="1">
        <w:r w:rsidR="008B6343" w:rsidRPr="002D5681">
          <w:rPr>
            <w:rStyle w:val="Hipercze"/>
            <w:rFonts w:ascii="Cambria" w:hAnsi="Cambria"/>
            <w:b/>
            <w:noProof/>
            <w:lang w:eastAsia="en-US"/>
          </w:rPr>
          <w:t>18.</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8B6343">
          <w:rPr>
            <w:noProof/>
            <w:webHidden/>
          </w:rPr>
          <w:tab/>
        </w:r>
        <w:r w:rsidR="008B6343">
          <w:rPr>
            <w:noProof/>
            <w:webHidden/>
          </w:rPr>
          <w:fldChar w:fldCharType="begin"/>
        </w:r>
        <w:r w:rsidR="008B6343">
          <w:rPr>
            <w:noProof/>
            <w:webHidden/>
          </w:rPr>
          <w:instrText xml:space="preserve"> PAGEREF _Toc45187836 \h </w:instrText>
        </w:r>
        <w:r w:rsidR="008B6343">
          <w:rPr>
            <w:noProof/>
            <w:webHidden/>
          </w:rPr>
        </w:r>
        <w:r w:rsidR="008B6343">
          <w:rPr>
            <w:noProof/>
            <w:webHidden/>
          </w:rPr>
          <w:fldChar w:fldCharType="separate"/>
        </w:r>
        <w:r w:rsidR="00BF46D3">
          <w:rPr>
            <w:noProof/>
            <w:webHidden/>
          </w:rPr>
          <w:t>17</w:t>
        </w:r>
        <w:r w:rsidR="008B6343">
          <w:rPr>
            <w:noProof/>
            <w:webHidden/>
          </w:rPr>
          <w:fldChar w:fldCharType="end"/>
        </w:r>
      </w:hyperlink>
    </w:p>
    <w:p w14:paraId="536D03B1" w14:textId="0514E37E" w:rsidR="008B6343" w:rsidRDefault="00972AB1">
      <w:pPr>
        <w:pStyle w:val="Spistreci1"/>
        <w:rPr>
          <w:rFonts w:asciiTheme="minorHAnsi" w:eastAsiaTheme="minorEastAsia" w:hAnsiTheme="minorHAnsi" w:cstheme="minorBidi"/>
          <w:noProof/>
          <w:sz w:val="22"/>
          <w:szCs w:val="22"/>
          <w:lang w:eastAsia="pl-PL"/>
        </w:rPr>
      </w:pPr>
      <w:hyperlink w:anchor="_Toc45187837" w:history="1">
        <w:r w:rsidR="008B6343" w:rsidRPr="002D5681">
          <w:rPr>
            <w:rStyle w:val="Hipercze"/>
            <w:rFonts w:ascii="Cambria" w:hAnsi="Cambria"/>
            <w:b/>
            <w:noProof/>
            <w:lang w:eastAsia="en-US"/>
          </w:rPr>
          <w:t>19.</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Informacja dotycząca umowy ramowej</w:t>
        </w:r>
        <w:r w:rsidR="008B6343">
          <w:rPr>
            <w:noProof/>
            <w:webHidden/>
          </w:rPr>
          <w:tab/>
        </w:r>
        <w:r w:rsidR="008B6343">
          <w:rPr>
            <w:noProof/>
            <w:webHidden/>
          </w:rPr>
          <w:fldChar w:fldCharType="begin"/>
        </w:r>
        <w:r w:rsidR="008B6343">
          <w:rPr>
            <w:noProof/>
            <w:webHidden/>
          </w:rPr>
          <w:instrText xml:space="preserve"> PAGEREF _Toc45187837 \h </w:instrText>
        </w:r>
        <w:r w:rsidR="008B6343">
          <w:rPr>
            <w:noProof/>
            <w:webHidden/>
          </w:rPr>
        </w:r>
        <w:r w:rsidR="008B6343">
          <w:rPr>
            <w:noProof/>
            <w:webHidden/>
          </w:rPr>
          <w:fldChar w:fldCharType="separate"/>
        </w:r>
        <w:r w:rsidR="00BF46D3">
          <w:rPr>
            <w:noProof/>
            <w:webHidden/>
          </w:rPr>
          <w:t>17</w:t>
        </w:r>
        <w:r w:rsidR="008B6343">
          <w:rPr>
            <w:noProof/>
            <w:webHidden/>
          </w:rPr>
          <w:fldChar w:fldCharType="end"/>
        </w:r>
      </w:hyperlink>
    </w:p>
    <w:p w14:paraId="18338F7F" w14:textId="6FA605DC" w:rsidR="008B6343" w:rsidRDefault="00972AB1">
      <w:pPr>
        <w:pStyle w:val="Spistreci1"/>
        <w:rPr>
          <w:rFonts w:asciiTheme="minorHAnsi" w:eastAsiaTheme="minorEastAsia" w:hAnsiTheme="minorHAnsi" w:cstheme="minorBidi"/>
          <w:noProof/>
          <w:sz w:val="22"/>
          <w:szCs w:val="22"/>
          <w:lang w:eastAsia="pl-PL"/>
        </w:rPr>
      </w:pPr>
      <w:hyperlink w:anchor="_Toc45187838" w:history="1">
        <w:r w:rsidR="008B6343" w:rsidRPr="002D5681">
          <w:rPr>
            <w:rStyle w:val="Hipercze"/>
            <w:rFonts w:ascii="Cambria" w:hAnsi="Cambria"/>
            <w:b/>
            <w:noProof/>
            <w:lang w:eastAsia="en-US"/>
          </w:rPr>
          <w:t>20.</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Informacja o przewidywanych zamówieniach uzupełniających, o których mowa w art. 67 ust. 1 pkt 6 ustawy Pzp, jeżeli Zamawiający przewiduje udzielenie takich zamówień</w:t>
        </w:r>
        <w:r w:rsidR="008B6343">
          <w:rPr>
            <w:noProof/>
            <w:webHidden/>
          </w:rPr>
          <w:tab/>
        </w:r>
        <w:r w:rsidR="008B6343">
          <w:rPr>
            <w:noProof/>
            <w:webHidden/>
          </w:rPr>
          <w:fldChar w:fldCharType="begin"/>
        </w:r>
        <w:r w:rsidR="008B6343">
          <w:rPr>
            <w:noProof/>
            <w:webHidden/>
          </w:rPr>
          <w:instrText xml:space="preserve"> PAGEREF _Toc45187838 \h </w:instrText>
        </w:r>
        <w:r w:rsidR="008B6343">
          <w:rPr>
            <w:noProof/>
            <w:webHidden/>
          </w:rPr>
        </w:r>
        <w:r w:rsidR="008B6343">
          <w:rPr>
            <w:noProof/>
            <w:webHidden/>
          </w:rPr>
          <w:fldChar w:fldCharType="separate"/>
        </w:r>
        <w:r w:rsidR="00BF46D3">
          <w:rPr>
            <w:noProof/>
            <w:webHidden/>
          </w:rPr>
          <w:t>17</w:t>
        </w:r>
        <w:r w:rsidR="008B6343">
          <w:rPr>
            <w:noProof/>
            <w:webHidden/>
          </w:rPr>
          <w:fldChar w:fldCharType="end"/>
        </w:r>
      </w:hyperlink>
    </w:p>
    <w:p w14:paraId="0D14A7B9" w14:textId="6456177D" w:rsidR="008B6343" w:rsidRDefault="00972AB1">
      <w:pPr>
        <w:pStyle w:val="Spistreci1"/>
        <w:rPr>
          <w:rFonts w:asciiTheme="minorHAnsi" w:eastAsiaTheme="minorEastAsia" w:hAnsiTheme="minorHAnsi" w:cstheme="minorBidi"/>
          <w:noProof/>
          <w:sz w:val="22"/>
          <w:szCs w:val="22"/>
          <w:lang w:eastAsia="pl-PL"/>
        </w:rPr>
      </w:pPr>
      <w:hyperlink w:anchor="_Toc45187839" w:history="1">
        <w:r w:rsidR="008B6343" w:rsidRPr="002D5681">
          <w:rPr>
            <w:rStyle w:val="Hipercze"/>
            <w:rFonts w:ascii="Cambria" w:hAnsi="Cambria"/>
            <w:b/>
            <w:noProof/>
            <w:lang w:eastAsia="en-US"/>
          </w:rPr>
          <w:t>21.</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Opis sposobu przedstawiania ofert wariantowych oraz minimalne warunki, jakim muszą odpowiadać oferty wariantowe wraz z wybranymi kryteriami oceny, jeżeli Zamawiający wymaga lub dopuszcza ich składanie</w:t>
        </w:r>
        <w:r w:rsidR="008B6343">
          <w:rPr>
            <w:noProof/>
            <w:webHidden/>
          </w:rPr>
          <w:tab/>
        </w:r>
        <w:r w:rsidR="008B6343">
          <w:rPr>
            <w:noProof/>
            <w:webHidden/>
          </w:rPr>
          <w:fldChar w:fldCharType="begin"/>
        </w:r>
        <w:r w:rsidR="008B6343">
          <w:rPr>
            <w:noProof/>
            <w:webHidden/>
          </w:rPr>
          <w:instrText xml:space="preserve"> PAGEREF _Toc45187839 \h </w:instrText>
        </w:r>
        <w:r w:rsidR="008B6343">
          <w:rPr>
            <w:noProof/>
            <w:webHidden/>
          </w:rPr>
        </w:r>
        <w:r w:rsidR="008B6343">
          <w:rPr>
            <w:noProof/>
            <w:webHidden/>
          </w:rPr>
          <w:fldChar w:fldCharType="separate"/>
        </w:r>
        <w:r w:rsidR="00BF46D3">
          <w:rPr>
            <w:noProof/>
            <w:webHidden/>
          </w:rPr>
          <w:t>17</w:t>
        </w:r>
        <w:r w:rsidR="008B6343">
          <w:rPr>
            <w:noProof/>
            <w:webHidden/>
          </w:rPr>
          <w:fldChar w:fldCharType="end"/>
        </w:r>
      </w:hyperlink>
    </w:p>
    <w:p w14:paraId="6C731A9A" w14:textId="7D11C537" w:rsidR="008B6343" w:rsidRDefault="00972AB1">
      <w:pPr>
        <w:pStyle w:val="Spistreci1"/>
        <w:rPr>
          <w:rFonts w:asciiTheme="minorHAnsi" w:eastAsiaTheme="minorEastAsia" w:hAnsiTheme="minorHAnsi" w:cstheme="minorBidi"/>
          <w:noProof/>
          <w:sz w:val="22"/>
          <w:szCs w:val="22"/>
          <w:lang w:eastAsia="pl-PL"/>
        </w:rPr>
      </w:pPr>
      <w:hyperlink w:anchor="_Toc45187840" w:history="1">
        <w:r w:rsidR="008B6343" w:rsidRPr="002D5681">
          <w:rPr>
            <w:rStyle w:val="Hipercze"/>
            <w:rFonts w:ascii="Cambria" w:hAnsi="Cambria"/>
            <w:b/>
            <w:noProof/>
          </w:rPr>
          <w:t>22.</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rPr>
          <w:t>Informacja dotycząca ofert częściowych.</w:t>
        </w:r>
        <w:r w:rsidR="008B6343">
          <w:rPr>
            <w:noProof/>
            <w:webHidden/>
          </w:rPr>
          <w:tab/>
        </w:r>
        <w:r w:rsidR="008B6343">
          <w:rPr>
            <w:noProof/>
            <w:webHidden/>
          </w:rPr>
          <w:fldChar w:fldCharType="begin"/>
        </w:r>
        <w:r w:rsidR="008B6343">
          <w:rPr>
            <w:noProof/>
            <w:webHidden/>
          </w:rPr>
          <w:instrText xml:space="preserve"> PAGEREF _Toc45187840 \h </w:instrText>
        </w:r>
        <w:r w:rsidR="008B6343">
          <w:rPr>
            <w:noProof/>
            <w:webHidden/>
          </w:rPr>
        </w:r>
        <w:r w:rsidR="008B6343">
          <w:rPr>
            <w:noProof/>
            <w:webHidden/>
          </w:rPr>
          <w:fldChar w:fldCharType="separate"/>
        </w:r>
        <w:r w:rsidR="00BF46D3">
          <w:rPr>
            <w:noProof/>
            <w:webHidden/>
          </w:rPr>
          <w:t>17</w:t>
        </w:r>
        <w:r w:rsidR="008B6343">
          <w:rPr>
            <w:noProof/>
            <w:webHidden/>
          </w:rPr>
          <w:fldChar w:fldCharType="end"/>
        </w:r>
      </w:hyperlink>
    </w:p>
    <w:p w14:paraId="16D08135" w14:textId="54643CF1" w:rsidR="008B6343" w:rsidRDefault="00972AB1">
      <w:pPr>
        <w:pStyle w:val="Spistreci1"/>
        <w:rPr>
          <w:rFonts w:asciiTheme="minorHAnsi" w:eastAsiaTheme="minorEastAsia" w:hAnsiTheme="minorHAnsi" w:cstheme="minorBidi"/>
          <w:noProof/>
          <w:sz w:val="22"/>
          <w:szCs w:val="22"/>
          <w:lang w:eastAsia="pl-PL"/>
        </w:rPr>
      </w:pPr>
      <w:hyperlink w:anchor="_Toc45187841" w:history="1">
        <w:r w:rsidR="008B6343" w:rsidRPr="002D5681">
          <w:rPr>
            <w:rStyle w:val="Hipercze"/>
            <w:rFonts w:ascii="Cambria" w:hAnsi="Cambria"/>
            <w:b/>
            <w:noProof/>
            <w:lang w:eastAsia="en-US"/>
          </w:rPr>
          <w:t>23.</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Informacja dotycząca przeprowadzenia aukcji elektronicznej.</w:t>
        </w:r>
        <w:r w:rsidR="008B6343">
          <w:rPr>
            <w:noProof/>
            <w:webHidden/>
          </w:rPr>
          <w:tab/>
        </w:r>
        <w:r w:rsidR="008B6343">
          <w:rPr>
            <w:noProof/>
            <w:webHidden/>
          </w:rPr>
          <w:fldChar w:fldCharType="begin"/>
        </w:r>
        <w:r w:rsidR="008B6343">
          <w:rPr>
            <w:noProof/>
            <w:webHidden/>
          </w:rPr>
          <w:instrText xml:space="preserve"> PAGEREF _Toc45187841 \h </w:instrText>
        </w:r>
        <w:r w:rsidR="008B6343">
          <w:rPr>
            <w:noProof/>
            <w:webHidden/>
          </w:rPr>
        </w:r>
        <w:r w:rsidR="008B6343">
          <w:rPr>
            <w:noProof/>
            <w:webHidden/>
          </w:rPr>
          <w:fldChar w:fldCharType="separate"/>
        </w:r>
        <w:r w:rsidR="00BF46D3">
          <w:rPr>
            <w:noProof/>
            <w:webHidden/>
          </w:rPr>
          <w:t>17</w:t>
        </w:r>
        <w:r w:rsidR="008B6343">
          <w:rPr>
            <w:noProof/>
            <w:webHidden/>
          </w:rPr>
          <w:fldChar w:fldCharType="end"/>
        </w:r>
      </w:hyperlink>
    </w:p>
    <w:p w14:paraId="57F97A16" w14:textId="4FA1047F" w:rsidR="008B6343" w:rsidRDefault="00972AB1">
      <w:pPr>
        <w:pStyle w:val="Spistreci1"/>
        <w:rPr>
          <w:rFonts w:asciiTheme="minorHAnsi" w:eastAsiaTheme="minorEastAsia" w:hAnsiTheme="minorHAnsi" w:cstheme="minorBidi"/>
          <w:noProof/>
          <w:sz w:val="22"/>
          <w:szCs w:val="22"/>
          <w:lang w:eastAsia="pl-PL"/>
        </w:rPr>
      </w:pPr>
      <w:hyperlink w:anchor="_Toc45187842" w:history="1">
        <w:r w:rsidR="008B6343" w:rsidRPr="002D5681">
          <w:rPr>
            <w:rStyle w:val="Hipercze"/>
            <w:rFonts w:ascii="Cambria" w:hAnsi="Cambria"/>
            <w:b/>
            <w:noProof/>
            <w:lang w:eastAsia="en-US"/>
          </w:rPr>
          <w:t>24.</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Informacja o wymogu lub możliwości złożenia ofert w postaci katalogów elektronicznych lub dołączenia katalogów elektronicznych do oferty, w sytuacji określonej w art. 10a ust. 2 ustawy Prawo zamówień publicznych.</w:t>
        </w:r>
        <w:r w:rsidR="008B6343">
          <w:rPr>
            <w:noProof/>
            <w:webHidden/>
          </w:rPr>
          <w:tab/>
        </w:r>
        <w:r w:rsidR="008B6343">
          <w:rPr>
            <w:noProof/>
            <w:webHidden/>
          </w:rPr>
          <w:fldChar w:fldCharType="begin"/>
        </w:r>
        <w:r w:rsidR="008B6343">
          <w:rPr>
            <w:noProof/>
            <w:webHidden/>
          </w:rPr>
          <w:instrText xml:space="preserve"> PAGEREF _Toc45187842 \h </w:instrText>
        </w:r>
        <w:r w:rsidR="008B6343">
          <w:rPr>
            <w:noProof/>
            <w:webHidden/>
          </w:rPr>
        </w:r>
        <w:r w:rsidR="008B6343">
          <w:rPr>
            <w:noProof/>
            <w:webHidden/>
          </w:rPr>
          <w:fldChar w:fldCharType="separate"/>
        </w:r>
        <w:r w:rsidR="00BF46D3">
          <w:rPr>
            <w:noProof/>
            <w:webHidden/>
          </w:rPr>
          <w:t>17</w:t>
        </w:r>
        <w:r w:rsidR="008B6343">
          <w:rPr>
            <w:noProof/>
            <w:webHidden/>
          </w:rPr>
          <w:fldChar w:fldCharType="end"/>
        </w:r>
      </w:hyperlink>
    </w:p>
    <w:p w14:paraId="18CD81CD" w14:textId="0FB54DA8" w:rsidR="008B6343" w:rsidRDefault="00972AB1">
      <w:pPr>
        <w:pStyle w:val="Spistreci1"/>
        <w:rPr>
          <w:rFonts w:asciiTheme="minorHAnsi" w:eastAsiaTheme="minorEastAsia" w:hAnsiTheme="minorHAnsi" w:cstheme="minorBidi"/>
          <w:noProof/>
          <w:sz w:val="22"/>
          <w:szCs w:val="22"/>
          <w:lang w:eastAsia="pl-PL"/>
        </w:rPr>
      </w:pPr>
      <w:hyperlink w:anchor="_Toc45187843" w:history="1">
        <w:r w:rsidR="008B6343" w:rsidRPr="002D5681">
          <w:rPr>
            <w:rStyle w:val="Hipercze"/>
            <w:rFonts w:ascii="Cambria" w:hAnsi="Cambria"/>
            <w:b/>
            <w:noProof/>
            <w:lang w:eastAsia="en-US"/>
          </w:rPr>
          <w:t>25.</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Informacje dotyczące walut obcych, w jakich mogą być prowadzone rozliczenia między Zamawiającym a Wykonawcą, jeżeli Zamawiający przewiduje rozliczenia  w walutach obcych</w:t>
        </w:r>
        <w:r w:rsidR="008B6343">
          <w:rPr>
            <w:noProof/>
            <w:webHidden/>
          </w:rPr>
          <w:tab/>
        </w:r>
        <w:r w:rsidR="008B6343">
          <w:rPr>
            <w:noProof/>
            <w:webHidden/>
          </w:rPr>
          <w:fldChar w:fldCharType="begin"/>
        </w:r>
        <w:r w:rsidR="008B6343">
          <w:rPr>
            <w:noProof/>
            <w:webHidden/>
          </w:rPr>
          <w:instrText xml:space="preserve"> PAGEREF _Toc45187843 \h </w:instrText>
        </w:r>
        <w:r w:rsidR="008B6343">
          <w:rPr>
            <w:noProof/>
            <w:webHidden/>
          </w:rPr>
        </w:r>
        <w:r w:rsidR="008B6343">
          <w:rPr>
            <w:noProof/>
            <w:webHidden/>
          </w:rPr>
          <w:fldChar w:fldCharType="separate"/>
        </w:r>
        <w:r w:rsidR="00BF46D3">
          <w:rPr>
            <w:noProof/>
            <w:webHidden/>
          </w:rPr>
          <w:t>17</w:t>
        </w:r>
        <w:r w:rsidR="008B6343">
          <w:rPr>
            <w:noProof/>
            <w:webHidden/>
          </w:rPr>
          <w:fldChar w:fldCharType="end"/>
        </w:r>
      </w:hyperlink>
    </w:p>
    <w:p w14:paraId="1EF946DA" w14:textId="46B29BD8" w:rsidR="008B6343" w:rsidRDefault="00972AB1">
      <w:pPr>
        <w:pStyle w:val="Spistreci1"/>
        <w:rPr>
          <w:rFonts w:asciiTheme="minorHAnsi" w:eastAsiaTheme="minorEastAsia" w:hAnsiTheme="minorHAnsi" w:cstheme="minorBidi"/>
          <w:noProof/>
          <w:sz w:val="22"/>
          <w:szCs w:val="22"/>
          <w:lang w:eastAsia="pl-PL"/>
        </w:rPr>
      </w:pPr>
      <w:hyperlink w:anchor="_Toc45187844" w:history="1">
        <w:r w:rsidR="008B6343" w:rsidRPr="002D5681">
          <w:rPr>
            <w:rStyle w:val="Hipercze"/>
            <w:rFonts w:ascii="Cambria" w:hAnsi="Cambria"/>
            <w:b/>
            <w:noProof/>
            <w:lang w:eastAsia="en-US"/>
          </w:rPr>
          <w:t>26.</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Informacja dotycząca zwrotu kosztów udziału w postępowaniu</w:t>
        </w:r>
        <w:r w:rsidR="008B6343">
          <w:rPr>
            <w:noProof/>
            <w:webHidden/>
          </w:rPr>
          <w:tab/>
        </w:r>
        <w:r w:rsidR="008B6343">
          <w:rPr>
            <w:noProof/>
            <w:webHidden/>
          </w:rPr>
          <w:fldChar w:fldCharType="begin"/>
        </w:r>
        <w:r w:rsidR="008B6343">
          <w:rPr>
            <w:noProof/>
            <w:webHidden/>
          </w:rPr>
          <w:instrText xml:space="preserve"> PAGEREF _Toc45187844 \h </w:instrText>
        </w:r>
        <w:r w:rsidR="008B6343">
          <w:rPr>
            <w:noProof/>
            <w:webHidden/>
          </w:rPr>
        </w:r>
        <w:r w:rsidR="008B6343">
          <w:rPr>
            <w:noProof/>
            <w:webHidden/>
          </w:rPr>
          <w:fldChar w:fldCharType="separate"/>
        </w:r>
        <w:r w:rsidR="00BF46D3">
          <w:rPr>
            <w:noProof/>
            <w:webHidden/>
          </w:rPr>
          <w:t>18</w:t>
        </w:r>
        <w:r w:rsidR="008B6343">
          <w:rPr>
            <w:noProof/>
            <w:webHidden/>
          </w:rPr>
          <w:fldChar w:fldCharType="end"/>
        </w:r>
      </w:hyperlink>
    </w:p>
    <w:p w14:paraId="5C1FE792" w14:textId="7195F54F" w:rsidR="008B6343" w:rsidRDefault="00972AB1">
      <w:pPr>
        <w:pStyle w:val="Spistreci1"/>
        <w:rPr>
          <w:rFonts w:asciiTheme="minorHAnsi" w:eastAsiaTheme="minorEastAsia" w:hAnsiTheme="minorHAnsi" w:cstheme="minorBidi"/>
          <w:noProof/>
          <w:sz w:val="22"/>
          <w:szCs w:val="22"/>
          <w:lang w:eastAsia="pl-PL"/>
        </w:rPr>
      </w:pPr>
      <w:hyperlink w:anchor="_Toc45187845" w:history="1">
        <w:r w:rsidR="008B6343" w:rsidRPr="002D5681">
          <w:rPr>
            <w:rStyle w:val="Hipercze"/>
            <w:rFonts w:ascii="Cambria" w:hAnsi="Cambria"/>
            <w:b/>
            <w:noProof/>
            <w:lang w:eastAsia="en-US"/>
          </w:rPr>
          <w:t>27.</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Informacja dotycząca przewidywanych wymagań zamawiającego, o których mowa w art. 29 ust. 3a ustawy Prawo zamówień publicznych.</w:t>
        </w:r>
        <w:r w:rsidR="008B6343">
          <w:rPr>
            <w:noProof/>
            <w:webHidden/>
          </w:rPr>
          <w:tab/>
        </w:r>
        <w:r w:rsidR="008B6343">
          <w:rPr>
            <w:noProof/>
            <w:webHidden/>
          </w:rPr>
          <w:fldChar w:fldCharType="begin"/>
        </w:r>
        <w:r w:rsidR="008B6343">
          <w:rPr>
            <w:noProof/>
            <w:webHidden/>
          </w:rPr>
          <w:instrText xml:space="preserve"> PAGEREF _Toc45187845 \h </w:instrText>
        </w:r>
        <w:r w:rsidR="008B6343">
          <w:rPr>
            <w:noProof/>
            <w:webHidden/>
          </w:rPr>
        </w:r>
        <w:r w:rsidR="008B6343">
          <w:rPr>
            <w:noProof/>
            <w:webHidden/>
          </w:rPr>
          <w:fldChar w:fldCharType="separate"/>
        </w:r>
        <w:r w:rsidR="00BF46D3">
          <w:rPr>
            <w:noProof/>
            <w:webHidden/>
          </w:rPr>
          <w:t>18</w:t>
        </w:r>
        <w:r w:rsidR="008B6343">
          <w:rPr>
            <w:noProof/>
            <w:webHidden/>
          </w:rPr>
          <w:fldChar w:fldCharType="end"/>
        </w:r>
      </w:hyperlink>
    </w:p>
    <w:p w14:paraId="4F03A5BA" w14:textId="1703B0F8" w:rsidR="008B6343" w:rsidRDefault="00972AB1">
      <w:pPr>
        <w:pStyle w:val="Spistreci1"/>
        <w:rPr>
          <w:rFonts w:asciiTheme="minorHAnsi" w:eastAsiaTheme="minorEastAsia" w:hAnsiTheme="minorHAnsi" w:cstheme="minorBidi"/>
          <w:noProof/>
          <w:sz w:val="22"/>
          <w:szCs w:val="22"/>
          <w:lang w:eastAsia="pl-PL"/>
        </w:rPr>
      </w:pPr>
      <w:hyperlink w:anchor="_Toc45187846" w:history="1">
        <w:r w:rsidR="008B6343" w:rsidRPr="002D5681">
          <w:rPr>
            <w:rStyle w:val="Hipercze"/>
            <w:rFonts w:ascii="Cambria" w:hAnsi="Cambria"/>
            <w:b/>
            <w:noProof/>
            <w:lang w:eastAsia="en-US"/>
          </w:rPr>
          <w:t>28.</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Informacja dotycząca przewidywanych wymagań Zamawiającego, o których mowa w art. 29 ust. 4 ustawy Pzp</w:t>
        </w:r>
        <w:r w:rsidR="008B6343">
          <w:rPr>
            <w:noProof/>
            <w:webHidden/>
          </w:rPr>
          <w:tab/>
        </w:r>
        <w:r w:rsidR="008B6343">
          <w:rPr>
            <w:noProof/>
            <w:webHidden/>
          </w:rPr>
          <w:fldChar w:fldCharType="begin"/>
        </w:r>
        <w:r w:rsidR="008B6343">
          <w:rPr>
            <w:noProof/>
            <w:webHidden/>
          </w:rPr>
          <w:instrText xml:space="preserve"> PAGEREF _Toc45187846 \h </w:instrText>
        </w:r>
        <w:r w:rsidR="008B6343">
          <w:rPr>
            <w:noProof/>
            <w:webHidden/>
          </w:rPr>
        </w:r>
        <w:r w:rsidR="008B6343">
          <w:rPr>
            <w:noProof/>
            <w:webHidden/>
          </w:rPr>
          <w:fldChar w:fldCharType="separate"/>
        </w:r>
        <w:r w:rsidR="00BF46D3">
          <w:rPr>
            <w:noProof/>
            <w:webHidden/>
          </w:rPr>
          <w:t>19</w:t>
        </w:r>
        <w:r w:rsidR="008B6343">
          <w:rPr>
            <w:noProof/>
            <w:webHidden/>
          </w:rPr>
          <w:fldChar w:fldCharType="end"/>
        </w:r>
      </w:hyperlink>
    </w:p>
    <w:p w14:paraId="59F9BAAB" w14:textId="6F6B5A6A" w:rsidR="008B6343" w:rsidRDefault="00972AB1">
      <w:pPr>
        <w:pStyle w:val="Spistreci1"/>
        <w:rPr>
          <w:rFonts w:asciiTheme="minorHAnsi" w:eastAsiaTheme="minorEastAsia" w:hAnsiTheme="minorHAnsi" w:cstheme="minorBidi"/>
          <w:noProof/>
          <w:sz w:val="22"/>
          <w:szCs w:val="22"/>
          <w:lang w:eastAsia="pl-PL"/>
        </w:rPr>
      </w:pPr>
      <w:hyperlink w:anchor="_Toc45187847" w:history="1">
        <w:r w:rsidR="008B6343" w:rsidRPr="002D5681">
          <w:rPr>
            <w:rStyle w:val="Hipercze"/>
            <w:rFonts w:ascii="Cambria" w:hAnsi="Cambria"/>
            <w:b/>
            <w:noProof/>
            <w:lang w:eastAsia="en-US"/>
          </w:rPr>
          <w:t>29.</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Standardy jakościowe, o których mowa w art. 91 ust. 2a ustawy Pzp</w:t>
        </w:r>
        <w:r w:rsidR="008B6343">
          <w:rPr>
            <w:noProof/>
            <w:webHidden/>
          </w:rPr>
          <w:tab/>
        </w:r>
        <w:r w:rsidR="008B6343">
          <w:rPr>
            <w:noProof/>
            <w:webHidden/>
          </w:rPr>
          <w:fldChar w:fldCharType="begin"/>
        </w:r>
        <w:r w:rsidR="008B6343">
          <w:rPr>
            <w:noProof/>
            <w:webHidden/>
          </w:rPr>
          <w:instrText xml:space="preserve"> PAGEREF _Toc45187847 \h </w:instrText>
        </w:r>
        <w:r w:rsidR="008B6343">
          <w:rPr>
            <w:noProof/>
            <w:webHidden/>
          </w:rPr>
        </w:r>
        <w:r w:rsidR="008B6343">
          <w:rPr>
            <w:noProof/>
            <w:webHidden/>
          </w:rPr>
          <w:fldChar w:fldCharType="separate"/>
        </w:r>
        <w:r w:rsidR="00BF46D3">
          <w:rPr>
            <w:noProof/>
            <w:webHidden/>
          </w:rPr>
          <w:t>19</w:t>
        </w:r>
        <w:r w:rsidR="008B6343">
          <w:rPr>
            <w:noProof/>
            <w:webHidden/>
          </w:rPr>
          <w:fldChar w:fldCharType="end"/>
        </w:r>
      </w:hyperlink>
    </w:p>
    <w:p w14:paraId="5C7B13C0" w14:textId="5EAE1E01" w:rsidR="008B6343" w:rsidRDefault="00972AB1">
      <w:pPr>
        <w:pStyle w:val="Spistreci1"/>
        <w:rPr>
          <w:rFonts w:asciiTheme="minorHAnsi" w:eastAsiaTheme="minorEastAsia" w:hAnsiTheme="minorHAnsi" w:cstheme="minorBidi"/>
          <w:noProof/>
          <w:sz w:val="22"/>
          <w:szCs w:val="22"/>
          <w:lang w:eastAsia="pl-PL"/>
        </w:rPr>
      </w:pPr>
      <w:hyperlink w:anchor="_Toc45187848" w:history="1">
        <w:r w:rsidR="008B6343" w:rsidRPr="002D5681">
          <w:rPr>
            <w:rStyle w:val="Hipercze"/>
            <w:rFonts w:ascii="Cambria" w:hAnsi="Cambria"/>
            <w:b/>
            <w:noProof/>
            <w:lang w:eastAsia="en-US"/>
          </w:rPr>
          <w:t>30.</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Adres poczty elektronicznej lub strony internetowej Zamawiającego</w:t>
        </w:r>
        <w:r w:rsidR="008B6343">
          <w:rPr>
            <w:noProof/>
            <w:webHidden/>
          </w:rPr>
          <w:tab/>
        </w:r>
        <w:r w:rsidR="008B6343">
          <w:rPr>
            <w:noProof/>
            <w:webHidden/>
          </w:rPr>
          <w:fldChar w:fldCharType="begin"/>
        </w:r>
        <w:r w:rsidR="008B6343">
          <w:rPr>
            <w:noProof/>
            <w:webHidden/>
          </w:rPr>
          <w:instrText xml:space="preserve"> PAGEREF _Toc45187848 \h </w:instrText>
        </w:r>
        <w:r w:rsidR="008B6343">
          <w:rPr>
            <w:noProof/>
            <w:webHidden/>
          </w:rPr>
        </w:r>
        <w:r w:rsidR="008B6343">
          <w:rPr>
            <w:noProof/>
            <w:webHidden/>
          </w:rPr>
          <w:fldChar w:fldCharType="separate"/>
        </w:r>
        <w:r w:rsidR="00BF46D3">
          <w:rPr>
            <w:noProof/>
            <w:webHidden/>
          </w:rPr>
          <w:t>19</w:t>
        </w:r>
        <w:r w:rsidR="008B6343">
          <w:rPr>
            <w:noProof/>
            <w:webHidden/>
          </w:rPr>
          <w:fldChar w:fldCharType="end"/>
        </w:r>
      </w:hyperlink>
    </w:p>
    <w:p w14:paraId="78B1A096" w14:textId="284AC490" w:rsidR="008B6343" w:rsidRDefault="00972AB1">
      <w:pPr>
        <w:pStyle w:val="Spistreci1"/>
        <w:rPr>
          <w:rFonts w:asciiTheme="minorHAnsi" w:eastAsiaTheme="minorEastAsia" w:hAnsiTheme="minorHAnsi" w:cstheme="minorBidi"/>
          <w:noProof/>
          <w:sz w:val="22"/>
          <w:szCs w:val="22"/>
          <w:lang w:eastAsia="pl-PL"/>
        </w:rPr>
      </w:pPr>
      <w:hyperlink w:anchor="_Toc45187849" w:history="1">
        <w:r w:rsidR="008B6343" w:rsidRPr="002D5681">
          <w:rPr>
            <w:rStyle w:val="Hipercze"/>
            <w:rFonts w:ascii="Cambria" w:hAnsi="Cambria"/>
            <w:b/>
            <w:noProof/>
          </w:rPr>
          <w:t>31.</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rPr>
          <w:t>Pouczenie o środkach ochrony prawnej przysługujących wykonawcy w toku postępowania o udzielenie zamówienia</w:t>
        </w:r>
        <w:r w:rsidR="008B6343" w:rsidRPr="002D5681">
          <w:rPr>
            <w:rStyle w:val="Hipercze"/>
            <w:rFonts w:ascii="Cambria" w:hAnsi="Cambria"/>
            <w:noProof/>
          </w:rPr>
          <w:t>.</w:t>
        </w:r>
        <w:r w:rsidR="008B6343">
          <w:rPr>
            <w:noProof/>
            <w:webHidden/>
          </w:rPr>
          <w:tab/>
        </w:r>
        <w:r w:rsidR="008B6343">
          <w:rPr>
            <w:noProof/>
            <w:webHidden/>
          </w:rPr>
          <w:fldChar w:fldCharType="begin"/>
        </w:r>
        <w:r w:rsidR="008B6343">
          <w:rPr>
            <w:noProof/>
            <w:webHidden/>
          </w:rPr>
          <w:instrText xml:space="preserve"> PAGEREF _Toc45187849 \h </w:instrText>
        </w:r>
        <w:r w:rsidR="008B6343">
          <w:rPr>
            <w:noProof/>
            <w:webHidden/>
          </w:rPr>
        </w:r>
        <w:r w:rsidR="008B6343">
          <w:rPr>
            <w:noProof/>
            <w:webHidden/>
          </w:rPr>
          <w:fldChar w:fldCharType="separate"/>
        </w:r>
        <w:r w:rsidR="00BF46D3">
          <w:rPr>
            <w:noProof/>
            <w:webHidden/>
          </w:rPr>
          <w:t>19</w:t>
        </w:r>
        <w:r w:rsidR="008B6343">
          <w:rPr>
            <w:noProof/>
            <w:webHidden/>
          </w:rPr>
          <w:fldChar w:fldCharType="end"/>
        </w:r>
      </w:hyperlink>
    </w:p>
    <w:p w14:paraId="516A93A7" w14:textId="5845D3A6" w:rsidR="008B6343" w:rsidRDefault="00972AB1">
      <w:pPr>
        <w:pStyle w:val="Spistreci1"/>
        <w:rPr>
          <w:rFonts w:asciiTheme="minorHAnsi" w:eastAsiaTheme="minorEastAsia" w:hAnsiTheme="minorHAnsi" w:cstheme="minorBidi"/>
          <w:noProof/>
          <w:sz w:val="22"/>
          <w:szCs w:val="22"/>
          <w:lang w:eastAsia="pl-PL"/>
        </w:rPr>
      </w:pPr>
      <w:hyperlink w:anchor="_Toc45187850" w:history="1">
        <w:r w:rsidR="008B6343" w:rsidRPr="002D5681">
          <w:rPr>
            <w:rStyle w:val="Hipercze"/>
            <w:rFonts w:ascii="Cambria" w:hAnsi="Cambria"/>
            <w:b/>
            <w:noProof/>
            <w:lang w:eastAsia="en-US"/>
          </w:rPr>
          <w:t>32.</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Postanowienia końcowe</w:t>
        </w:r>
        <w:r w:rsidR="008B6343">
          <w:rPr>
            <w:noProof/>
            <w:webHidden/>
          </w:rPr>
          <w:tab/>
        </w:r>
        <w:r w:rsidR="008B6343">
          <w:rPr>
            <w:noProof/>
            <w:webHidden/>
          </w:rPr>
          <w:fldChar w:fldCharType="begin"/>
        </w:r>
        <w:r w:rsidR="008B6343">
          <w:rPr>
            <w:noProof/>
            <w:webHidden/>
          </w:rPr>
          <w:instrText xml:space="preserve"> PAGEREF _Toc45187850 \h </w:instrText>
        </w:r>
        <w:r w:rsidR="008B6343">
          <w:rPr>
            <w:noProof/>
            <w:webHidden/>
          </w:rPr>
        </w:r>
        <w:r w:rsidR="008B6343">
          <w:rPr>
            <w:noProof/>
            <w:webHidden/>
          </w:rPr>
          <w:fldChar w:fldCharType="separate"/>
        </w:r>
        <w:r w:rsidR="00BF46D3">
          <w:rPr>
            <w:noProof/>
            <w:webHidden/>
          </w:rPr>
          <w:t>21</w:t>
        </w:r>
        <w:r w:rsidR="008B6343">
          <w:rPr>
            <w:noProof/>
            <w:webHidden/>
          </w:rPr>
          <w:fldChar w:fldCharType="end"/>
        </w:r>
      </w:hyperlink>
    </w:p>
    <w:p w14:paraId="00AF3C92" w14:textId="4035C6C0" w:rsidR="008B6343" w:rsidRDefault="00972AB1">
      <w:pPr>
        <w:pStyle w:val="Spistreci1"/>
        <w:rPr>
          <w:rFonts w:asciiTheme="minorHAnsi" w:eastAsiaTheme="minorEastAsia" w:hAnsiTheme="minorHAnsi" w:cstheme="minorBidi"/>
          <w:noProof/>
          <w:sz w:val="22"/>
          <w:szCs w:val="22"/>
          <w:lang w:eastAsia="pl-PL"/>
        </w:rPr>
      </w:pPr>
      <w:hyperlink w:anchor="_Toc45187851" w:history="1">
        <w:r w:rsidR="008B6343" w:rsidRPr="002D5681">
          <w:rPr>
            <w:rStyle w:val="Hipercze"/>
            <w:rFonts w:ascii="Cambria" w:hAnsi="Cambria"/>
            <w:b/>
            <w:noProof/>
          </w:rPr>
          <w:t>33.</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rPr>
          <w:t>Klauzula informacyjna z art. 13 ust. 1 i 2 ogólnego rozporządzenia o ochronie danych(RODO).</w:t>
        </w:r>
        <w:r w:rsidR="008B6343">
          <w:rPr>
            <w:noProof/>
            <w:webHidden/>
          </w:rPr>
          <w:tab/>
        </w:r>
        <w:r w:rsidR="008B6343">
          <w:rPr>
            <w:noProof/>
            <w:webHidden/>
          </w:rPr>
          <w:fldChar w:fldCharType="begin"/>
        </w:r>
        <w:r w:rsidR="008B6343">
          <w:rPr>
            <w:noProof/>
            <w:webHidden/>
          </w:rPr>
          <w:instrText xml:space="preserve"> PAGEREF _Toc45187851 \h </w:instrText>
        </w:r>
        <w:r w:rsidR="008B6343">
          <w:rPr>
            <w:noProof/>
            <w:webHidden/>
          </w:rPr>
        </w:r>
        <w:r w:rsidR="008B6343">
          <w:rPr>
            <w:noProof/>
            <w:webHidden/>
          </w:rPr>
          <w:fldChar w:fldCharType="separate"/>
        </w:r>
        <w:r w:rsidR="00BF46D3">
          <w:rPr>
            <w:noProof/>
            <w:webHidden/>
          </w:rPr>
          <w:t>21</w:t>
        </w:r>
        <w:r w:rsidR="008B6343">
          <w:rPr>
            <w:noProof/>
            <w:webHidden/>
          </w:rPr>
          <w:fldChar w:fldCharType="end"/>
        </w:r>
      </w:hyperlink>
    </w:p>
    <w:p w14:paraId="5DB36AC7" w14:textId="3F34EC73" w:rsidR="008B6343" w:rsidRDefault="00972AB1">
      <w:pPr>
        <w:pStyle w:val="Spistreci1"/>
        <w:rPr>
          <w:rFonts w:asciiTheme="minorHAnsi" w:eastAsiaTheme="minorEastAsia" w:hAnsiTheme="minorHAnsi" w:cstheme="minorBidi"/>
          <w:noProof/>
          <w:sz w:val="22"/>
          <w:szCs w:val="22"/>
          <w:lang w:eastAsia="pl-PL"/>
        </w:rPr>
      </w:pPr>
      <w:hyperlink w:anchor="_Toc45187852" w:history="1">
        <w:r w:rsidR="008B6343" w:rsidRPr="002D5681">
          <w:rPr>
            <w:rStyle w:val="Hipercze"/>
            <w:rFonts w:ascii="Cambria" w:hAnsi="Cambria"/>
            <w:b/>
            <w:noProof/>
          </w:rPr>
          <w:t>34.</w:t>
        </w:r>
        <w:r w:rsidR="008B6343">
          <w:rPr>
            <w:rFonts w:asciiTheme="minorHAnsi" w:eastAsiaTheme="minorEastAsia" w:hAnsiTheme="minorHAnsi" w:cstheme="minorBidi"/>
            <w:noProof/>
            <w:sz w:val="22"/>
            <w:szCs w:val="22"/>
            <w:lang w:eastAsia="pl-PL"/>
          </w:rPr>
          <w:tab/>
        </w:r>
        <w:r w:rsidR="008B6343" w:rsidRPr="002D5681">
          <w:rPr>
            <w:rStyle w:val="Hipercze"/>
            <w:rFonts w:ascii="Cambria" w:hAnsi="Cambria"/>
            <w:b/>
            <w:noProof/>
            <w:lang w:eastAsia="en-US"/>
          </w:rPr>
          <w:t>Spis załączników do SIWZ, stanowiących jej integralną część:</w:t>
        </w:r>
        <w:r w:rsidR="008B6343">
          <w:rPr>
            <w:noProof/>
            <w:webHidden/>
          </w:rPr>
          <w:tab/>
        </w:r>
        <w:r w:rsidR="008B6343">
          <w:rPr>
            <w:noProof/>
            <w:webHidden/>
          </w:rPr>
          <w:fldChar w:fldCharType="begin"/>
        </w:r>
        <w:r w:rsidR="008B6343">
          <w:rPr>
            <w:noProof/>
            <w:webHidden/>
          </w:rPr>
          <w:instrText xml:space="preserve"> PAGEREF _Toc45187852 \h </w:instrText>
        </w:r>
        <w:r w:rsidR="008B6343">
          <w:rPr>
            <w:noProof/>
            <w:webHidden/>
          </w:rPr>
        </w:r>
        <w:r w:rsidR="008B6343">
          <w:rPr>
            <w:noProof/>
            <w:webHidden/>
          </w:rPr>
          <w:fldChar w:fldCharType="separate"/>
        </w:r>
        <w:r w:rsidR="00BF46D3">
          <w:rPr>
            <w:noProof/>
            <w:webHidden/>
          </w:rPr>
          <w:t>22</w:t>
        </w:r>
        <w:r w:rsidR="008B6343">
          <w:rPr>
            <w:noProof/>
            <w:webHidden/>
          </w:rPr>
          <w:fldChar w:fldCharType="end"/>
        </w:r>
      </w:hyperlink>
    </w:p>
    <w:p w14:paraId="471447E9" w14:textId="1FFF1BE4" w:rsidR="008B6343" w:rsidRDefault="00972AB1">
      <w:pPr>
        <w:pStyle w:val="Spistreci1"/>
        <w:rPr>
          <w:rFonts w:asciiTheme="minorHAnsi" w:eastAsiaTheme="minorEastAsia" w:hAnsiTheme="minorHAnsi" w:cstheme="minorBidi"/>
          <w:noProof/>
          <w:sz w:val="22"/>
          <w:szCs w:val="22"/>
          <w:lang w:eastAsia="pl-PL"/>
        </w:rPr>
      </w:pPr>
      <w:hyperlink w:anchor="_Toc45187853" w:history="1">
        <w:r w:rsidR="008B6343" w:rsidRPr="002D5681">
          <w:rPr>
            <w:rStyle w:val="Hipercze"/>
            <w:rFonts w:ascii="Cambria" w:hAnsi="Cambria"/>
            <w:b/>
            <w:bCs/>
            <w:noProof/>
          </w:rPr>
          <w:t>Załącznik nr 1 do SIWZ</w:t>
        </w:r>
        <w:r w:rsidR="008B6343">
          <w:rPr>
            <w:noProof/>
            <w:webHidden/>
          </w:rPr>
          <w:tab/>
        </w:r>
        <w:r w:rsidR="008B6343">
          <w:rPr>
            <w:noProof/>
            <w:webHidden/>
          </w:rPr>
          <w:fldChar w:fldCharType="begin"/>
        </w:r>
        <w:r w:rsidR="008B6343">
          <w:rPr>
            <w:noProof/>
            <w:webHidden/>
          </w:rPr>
          <w:instrText xml:space="preserve"> PAGEREF _Toc45187853 \h </w:instrText>
        </w:r>
        <w:r w:rsidR="008B6343">
          <w:rPr>
            <w:noProof/>
            <w:webHidden/>
          </w:rPr>
        </w:r>
        <w:r w:rsidR="008B6343">
          <w:rPr>
            <w:noProof/>
            <w:webHidden/>
          </w:rPr>
          <w:fldChar w:fldCharType="separate"/>
        </w:r>
        <w:r w:rsidR="00BF46D3">
          <w:rPr>
            <w:noProof/>
            <w:webHidden/>
          </w:rPr>
          <w:t>23</w:t>
        </w:r>
        <w:r w:rsidR="008B6343">
          <w:rPr>
            <w:noProof/>
            <w:webHidden/>
          </w:rPr>
          <w:fldChar w:fldCharType="end"/>
        </w:r>
      </w:hyperlink>
    </w:p>
    <w:p w14:paraId="70177EFF" w14:textId="22D972CA" w:rsidR="008B6343" w:rsidRDefault="00972AB1">
      <w:pPr>
        <w:pStyle w:val="Spistreci1"/>
        <w:rPr>
          <w:rFonts w:asciiTheme="minorHAnsi" w:eastAsiaTheme="minorEastAsia" w:hAnsiTheme="minorHAnsi" w:cstheme="minorBidi"/>
          <w:noProof/>
          <w:sz w:val="22"/>
          <w:szCs w:val="22"/>
          <w:lang w:eastAsia="pl-PL"/>
        </w:rPr>
      </w:pPr>
      <w:hyperlink w:anchor="_Toc45187854" w:history="1">
        <w:r w:rsidR="008B6343" w:rsidRPr="002D5681">
          <w:rPr>
            <w:rStyle w:val="Hipercze"/>
            <w:rFonts w:ascii="Cambria" w:hAnsi="Cambria"/>
            <w:b/>
            <w:noProof/>
          </w:rPr>
          <w:t>Załącznik nr 2 do SIWZ</w:t>
        </w:r>
        <w:r w:rsidR="008B6343">
          <w:rPr>
            <w:noProof/>
            <w:webHidden/>
          </w:rPr>
          <w:tab/>
        </w:r>
        <w:r w:rsidR="008B6343">
          <w:rPr>
            <w:noProof/>
            <w:webHidden/>
          </w:rPr>
          <w:fldChar w:fldCharType="begin"/>
        </w:r>
        <w:r w:rsidR="008B6343">
          <w:rPr>
            <w:noProof/>
            <w:webHidden/>
          </w:rPr>
          <w:instrText xml:space="preserve"> PAGEREF _Toc45187854 \h </w:instrText>
        </w:r>
        <w:r w:rsidR="008B6343">
          <w:rPr>
            <w:noProof/>
            <w:webHidden/>
          </w:rPr>
        </w:r>
        <w:r w:rsidR="008B6343">
          <w:rPr>
            <w:noProof/>
            <w:webHidden/>
          </w:rPr>
          <w:fldChar w:fldCharType="separate"/>
        </w:r>
        <w:r w:rsidR="00BF46D3">
          <w:rPr>
            <w:noProof/>
            <w:webHidden/>
          </w:rPr>
          <w:t>35</w:t>
        </w:r>
        <w:r w:rsidR="008B6343">
          <w:rPr>
            <w:noProof/>
            <w:webHidden/>
          </w:rPr>
          <w:fldChar w:fldCharType="end"/>
        </w:r>
      </w:hyperlink>
    </w:p>
    <w:p w14:paraId="506FF62B" w14:textId="201176F0" w:rsidR="008B6343" w:rsidRDefault="00972AB1">
      <w:pPr>
        <w:pStyle w:val="Spistreci1"/>
        <w:rPr>
          <w:rFonts w:asciiTheme="minorHAnsi" w:eastAsiaTheme="minorEastAsia" w:hAnsiTheme="minorHAnsi" w:cstheme="minorBidi"/>
          <w:noProof/>
          <w:sz w:val="22"/>
          <w:szCs w:val="22"/>
          <w:lang w:eastAsia="pl-PL"/>
        </w:rPr>
      </w:pPr>
      <w:hyperlink w:anchor="_Toc45187855" w:history="1">
        <w:r w:rsidR="008B6343" w:rsidRPr="002D5681">
          <w:rPr>
            <w:rStyle w:val="Hipercze"/>
            <w:rFonts w:ascii="Cambria" w:hAnsi="Cambria"/>
            <w:b/>
            <w:noProof/>
            <w:lang w:eastAsia="en-US"/>
          </w:rPr>
          <w:t>Załącznik nr 3 do SIWZ</w:t>
        </w:r>
        <w:r w:rsidR="008B6343">
          <w:rPr>
            <w:noProof/>
            <w:webHidden/>
          </w:rPr>
          <w:tab/>
        </w:r>
        <w:r w:rsidR="008B6343">
          <w:rPr>
            <w:noProof/>
            <w:webHidden/>
          </w:rPr>
          <w:fldChar w:fldCharType="begin"/>
        </w:r>
        <w:r w:rsidR="008B6343">
          <w:rPr>
            <w:noProof/>
            <w:webHidden/>
          </w:rPr>
          <w:instrText xml:space="preserve"> PAGEREF _Toc45187855 \h </w:instrText>
        </w:r>
        <w:r w:rsidR="008B6343">
          <w:rPr>
            <w:noProof/>
            <w:webHidden/>
          </w:rPr>
        </w:r>
        <w:r w:rsidR="008B6343">
          <w:rPr>
            <w:noProof/>
            <w:webHidden/>
          </w:rPr>
          <w:fldChar w:fldCharType="separate"/>
        </w:r>
        <w:r w:rsidR="00BF46D3">
          <w:rPr>
            <w:noProof/>
            <w:webHidden/>
          </w:rPr>
          <w:t>41</w:t>
        </w:r>
        <w:r w:rsidR="008B6343">
          <w:rPr>
            <w:noProof/>
            <w:webHidden/>
          </w:rPr>
          <w:fldChar w:fldCharType="end"/>
        </w:r>
      </w:hyperlink>
    </w:p>
    <w:p w14:paraId="7243C16F" w14:textId="16E343E0" w:rsidR="008B6343" w:rsidRDefault="00972AB1">
      <w:pPr>
        <w:pStyle w:val="Spistreci1"/>
        <w:rPr>
          <w:rFonts w:asciiTheme="minorHAnsi" w:eastAsiaTheme="minorEastAsia" w:hAnsiTheme="minorHAnsi" w:cstheme="minorBidi"/>
          <w:noProof/>
          <w:sz w:val="22"/>
          <w:szCs w:val="22"/>
          <w:lang w:eastAsia="pl-PL"/>
        </w:rPr>
      </w:pPr>
      <w:hyperlink w:anchor="_Toc45187856" w:history="1">
        <w:r w:rsidR="008B6343" w:rsidRPr="002D5681">
          <w:rPr>
            <w:rStyle w:val="Hipercze"/>
            <w:rFonts w:ascii="Cambria" w:hAnsi="Cambria"/>
            <w:b/>
            <w:noProof/>
            <w:lang w:eastAsia="en-US"/>
          </w:rPr>
          <w:t>Załącznik nr 4 do SIWZ</w:t>
        </w:r>
        <w:r w:rsidR="008B6343">
          <w:rPr>
            <w:noProof/>
            <w:webHidden/>
          </w:rPr>
          <w:tab/>
        </w:r>
        <w:r w:rsidR="008B6343">
          <w:rPr>
            <w:noProof/>
            <w:webHidden/>
          </w:rPr>
          <w:fldChar w:fldCharType="begin"/>
        </w:r>
        <w:r w:rsidR="008B6343">
          <w:rPr>
            <w:noProof/>
            <w:webHidden/>
          </w:rPr>
          <w:instrText xml:space="preserve"> PAGEREF _Toc45187856 \h </w:instrText>
        </w:r>
        <w:r w:rsidR="008B6343">
          <w:rPr>
            <w:noProof/>
            <w:webHidden/>
          </w:rPr>
        </w:r>
        <w:r w:rsidR="008B6343">
          <w:rPr>
            <w:noProof/>
            <w:webHidden/>
          </w:rPr>
          <w:fldChar w:fldCharType="separate"/>
        </w:r>
        <w:r w:rsidR="00BF46D3">
          <w:rPr>
            <w:noProof/>
            <w:webHidden/>
          </w:rPr>
          <w:t>43</w:t>
        </w:r>
        <w:r w:rsidR="008B6343">
          <w:rPr>
            <w:noProof/>
            <w:webHidden/>
          </w:rPr>
          <w:fldChar w:fldCharType="end"/>
        </w:r>
      </w:hyperlink>
    </w:p>
    <w:p w14:paraId="2C60BC28" w14:textId="5B617D93" w:rsidR="008B6343" w:rsidRDefault="00972AB1">
      <w:pPr>
        <w:pStyle w:val="Spistreci1"/>
        <w:rPr>
          <w:rFonts w:asciiTheme="minorHAnsi" w:eastAsiaTheme="minorEastAsia" w:hAnsiTheme="minorHAnsi" w:cstheme="minorBidi"/>
          <w:noProof/>
          <w:sz w:val="22"/>
          <w:szCs w:val="22"/>
          <w:lang w:eastAsia="pl-PL"/>
        </w:rPr>
      </w:pPr>
      <w:hyperlink w:anchor="_Toc45187857" w:history="1">
        <w:r w:rsidR="008B6343" w:rsidRPr="002D5681">
          <w:rPr>
            <w:rStyle w:val="Hipercze"/>
            <w:rFonts w:ascii="Cambria" w:hAnsi="Cambria"/>
            <w:b/>
            <w:noProof/>
          </w:rPr>
          <w:t>Załącznik nr 5 do SIWZ</w:t>
        </w:r>
        <w:r w:rsidR="008B6343">
          <w:rPr>
            <w:noProof/>
            <w:webHidden/>
          </w:rPr>
          <w:tab/>
        </w:r>
        <w:r w:rsidR="008B6343">
          <w:rPr>
            <w:noProof/>
            <w:webHidden/>
          </w:rPr>
          <w:fldChar w:fldCharType="begin"/>
        </w:r>
        <w:r w:rsidR="008B6343">
          <w:rPr>
            <w:noProof/>
            <w:webHidden/>
          </w:rPr>
          <w:instrText xml:space="preserve"> PAGEREF _Toc45187857 \h </w:instrText>
        </w:r>
        <w:r w:rsidR="008B6343">
          <w:rPr>
            <w:noProof/>
            <w:webHidden/>
          </w:rPr>
        </w:r>
        <w:r w:rsidR="008B6343">
          <w:rPr>
            <w:noProof/>
            <w:webHidden/>
          </w:rPr>
          <w:fldChar w:fldCharType="separate"/>
        </w:r>
        <w:r w:rsidR="00BF46D3">
          <w:rPr>
            <w:noProof/>
            <w:webHidden/>
          </w:rPr>
          <w:t>49</w:t>
        </w:r>
        <w:r w:rsidR="008B6343">
          <w:rPr>
            <w:noProof/>
            <w:webHidden/>
          </w:rPr>
          <w:fldChar w:fldCharType="end"/>
        </w:r>
      </w:hyperlink>
    </w:p>
    <w:p w14:paraId="11D2E9DF" w14:textId="161F15B0" w:rsidR="00BD3CDC" w:rsidRPr="00B633A9" w:rsidRDefault="00F5585A" w:rsidP="00C91173">
      <w:pPr>
        <w:tabs>
          <w:tab w:val="left" w:pos="567"/>
        </w:tabs>
        <w:jc w:val="both"/>
        <w:rPr>
          <w:rFonts w:ascii="Cambria" w:hAnsi="Cambria"/>
          <w:bCs/>
          <w:smallCaps/>
          <w:sz w:val="18"/>
          <w:szCs w:val="20"/>
        </w:rPr>
      </w:pPr>
      <w:r w:rsidRPr="00B633A9">
        <w:rPr>
          <w:rFonts w:ascii="Cambria" w:hAnsi="Cambria"/>
          <w:bCs/>
          <w:smallCaps/>
          <w:sz w:val="20"/>
          <w:szCs w:val="22"/>
        </w:rPr>
        <w:fldChar w:fldCharType="end"/>
      </w:r>
    </w:p>
    <w:p w14:paraId="6362DCF6" w14:textId="77777777" w:rsidR="00D1594E" w:rsidRPr="00B633A9" w:rsidRDefault="00D1594E" w:rsidP="00C91173">
      <w:pPr>
        <w:tabs>
          <w:tab w:val="left" w:pos="480"/>
        </w:tabs>
        <w:jc w:val="both"/>
        <w:rPr>
          <w:rFonts w:ascii="Cambria" w:hAnsi="Cambria"/>
          <w:smallCaps/>
          <w:sz w:val="18"/>
          <w:szCs w:val="20"/>
        </w:rPr>
      </w:pPr>
    </w:p>
    <w:p w14:paraId="62C3B81C" w14:textId="77777777" w:rsidR="00885129" w:rsidRPr="00633047" w:rsidRDefault="00885129" w:rsidP="00C91173">
      <w:pPr>
        <w:widowControl w:val="0"/>
        <w:rPr>
          <w:rFonts w:ascii="Cambria" w:hAnsi="Cambria"/>
        </w:rPr>
        <w:sectPr w:rsidR="00885129" w:rsidRPr="00633047" w:rsidSect="00B928C6">
          <w:pgSz w:w="11906" w:h="16838"/>
          <w:pgMar w:top="1134" w:right="1134" w:bottom="1134" w:left="1134" w:header="454" w:footer="454" w:gutter="0"/>
          <w:cols w:space="708"/>
          <w:docGrid w:linePitch="360"/>
        </w:sectPr>
      </w:pPr>
    </w:p>
    <w:p w14:paraId="097AF5D9" w14:textId="77777777" w:rsidR="00AB3F5B" w:rsidRDefault="00AB3F5B" w:rsidP="00040EB5">
      <w:pPr>
        <w:pStyle w:val="Akapitzlist1"/>
        <w:widowControl w:val="0"/>
        <w:numPr>
          <w:ilvl w:val="0"/>
          <w:numId w:val="5"/>
        </w:numPr>
        <w:spacing w:after="0" w:line="240" w:lineRule="auto"/>
        <w:ind w:left="426" w:hanging="426"/>
        <w:jc w:val="both"/>
        <w:outlineLvl w:val="0"/>
        <w:rPr>
          <w:rFonts w:ascii="Cambria" w:hAnsi="Cambria"/>
          <w:b/>
          <w:lang w:eastAsia="en-US"/>
        </w:rPr>
      </w:pPr>
      <w:bookmarkStart w:id="3" w:name="_Toc456007387"/>
      <w:bookmarkStart w:id="4" w:name="_Toc456007617"/>
      <w:bookmarkStart w:id="5" w:name="_Toc45187819"/>
      <w:bookmarkStart w:id="6" w:name="_Hlk11742048"/>
      <w:r w:rsidRPr="00633047">
        <w:rPr>
          <w:rFonts w:ascii="Cambria" w:hAnsi="Cambria"/>
          <w:b/>
          <w:lang w:eastAsia="en-US"/>
        </w:rPr>
        <w:lastRenderedPageBreak/>
        <w:t>Nazwa oraz adres Zamawiającego</w:t>
      </w:r>
      <w:bookmarkEnd w:id="3"/>
      <w:bookmarkEnd w:id="4"/>
      <w:bookmarkEnd w:id="5"/>
    </w:p>
    <w:p w14:paraId="4D3639FB" w14:textId="77777777" w:rsidR="00E0727C" w:rsidRDefault="00E0727C" w:rsidP="00E0727C">
      <w:pPr>
        <w:pStyle w:val="Akapitzlist1"/>
        <w:widowControl w:val="0"/>
        <w:spacing w:after="0" w:line="240" w:lineRule="auto"/>
        <w:ind w:left="426"/>
        <w:jc w:val="both"/>
        <w:outlineLvl w:val="0"/>
        <w:rPr>
          <w:rFonts w:ascii="Cambria" w:hAnsi="Cambria"/>
          <w:b/>
          <w:lang w:eastAsia="en-US"/>
        </w:rPr>
      </w:pPr>
    </w:p>
    <w:tbl>
      <w:tblPr>
        <w:tblW w:w="8505" w:type="dxa"/>
        <w:tblInd w:w="534" w:type="dxa"/>
        <w:tblLayout w:type="fixed"/>
        <w:tblLook w:val="0000" w:firstRow="0" w:lastRow="0" w:firstColumn="0" w:lastColumn="0" w:noHBand="0" w:noVBand="0"/>
      </w:tblPr>
      <w:tblGrid>
        <w:gridCol w:w="2693"/>
        <w:gridCol w:w="5812"/>
      </w:tblGrid>
      <w:tr w:rsidR="005F606C" w:rsidRPr="00505646" w14:paraId="61451A76" w14:textId="77777777" w:rsidTr="00A95F21">
        <w:trPr>
          <w:trHeight w:val="957"/>
        </w:trPr>
        <w:tc>
          <w:tcPr>
            <w:tcW w:w="2693" w:type="dxa"/>
          </w:tcPr>
          <w:p w14:paraId="651CC9B8" w14:textId="77777777" w:rsidR="005F606C" w:rsidRPr="005F606C" w:rsidRDefault="005F606C" w:rsidP="00A95F21">
            <w:pPr>
              <w:widowControl w:val="0"/>
              <w:autoSpaceDE w:val="0"/>
              <w:autoSpaceDN w:val="0"/>
              <w:adjustRightInd w:val="0"/>
              <w:ind w:left="-108"/>
              <w:jc w:val="both"/>
              <w:rPr>
                <w:rFonts w:ascii="Cambria" w:eastAsia="Calibri" w:hAnsi="Cambria"/>
                <w:sz w:val="22"/>
                <w:szCs w:val="22"/>
                <w:lang w:eastAsia="pl-PL"/>
              </w:rPr>
            </w:pPr>
            <w:r w:rsidRPr="005F606C">
              <w:rPr>
                <w:rFonts w:ascii="Cambria" w:eastAsia="Calibri" w:hAnsi="Cambria"/>
                <w:sz w:val="22"/>
                <w:szCs w:val="22"/>
                <w:lang w:eastAsia="pl-PL"/>
              </w:rPr>
              <w:t xml:space="preserve">Nazwa: </w:t>
            </w:r>
          </w:p>
          <w:p w14:paraId="1C73719C" w14:textId="77777777" w:rsidR="005F606C" w:rsidRPr="005F606C" w:rsidRDefault="005F606C" w:rsidP="00A95F21">
            <w:pPr>
              <w:widowControl w:val="0"/>
              <w:autoSpaceDE w:val="0"/>
              <w:autoSpaceDN w:val="0"/>
              <w:adjustRightInd w:val="0"/>
              <w:ind w:left="-108"/>
              <w:jc w:val="both"/>
              <w:rPr>
                <w:rFonts w:ascii="Cambria" w:eastAsia="Calibri" w:hAnsi="Cambria"/>
                <w:sz w:val="22"/>
                <w:szCs w:val="22"/>
                <w:lang w:eastAsia="pl-PL"/>
              </w:rPr>
            </w:pPr>
            <w:r w:rsidRPr="005F606C">
              <w:rPr>
                <w:rFonts w:ascii="Cambria" w:eastAsia="Calibri" w:hAnsi="Cambria"/>
                <w:sz w:val="22"/>
                <w:szCs w:val="22"/>
                <w:lang w:eastAsia="pl-PL"/>
              </w:rPr>
              <w:t xml:space="preserve">NIP: </w:t>
            </w:r>
          </w:p>
          <w:p w14:paraId="13DA3861" w14:textId="77777777" w:rsidR="005F606C" w:rsidRPr="005F606C" w:rsidRDefault="005F606C" w:rsidP="00A95F21">
            <w:pPr>
              <w:widowControl w:val="0"/>
              <w:autoSpaceDE w:val="0"/>
              <w:autoSpaceDN w:val="0"/>
              <w:adjustRightInd w:val="0"/>
              <w:ind w:left="-108"/>
              <w:jc w:val="both"/>
              <w:rPr>
                <w:rFonts w:ascii="Cambria" w:eastAsia="Calibri" w:hAnsi="Cambria"/>
                <w:sz w:val="22"/>
                <w:szCs w:val="22"/>
                <w:lang w:eastAsia="pl-PL"/>
              </w:rPr>
            </w:pPr>
            <w:r w:rsidRPr="005F606C">
              <w:rPr>
                <w:rFonts w:ascii="Cambria" w:eastAsia="Calibri" w:hAnsi="Cambria"/>
                <w:sz w:val="22"/>
                <w:szCs w:val="22"/>
                <w:lang w:eastAsia="pl-PL"/>
              </w:rPr>
              <w:t>Regon:</w:t>
            </w:r>
          </w:p>
          <w:p w14:paraId="35B19863" w14:textId="77777777" w:rsidR="005F606C" w:rsidRPr="005F606C" w:rsidRDefault="005F606C" w:rsidP="00A95F21">
            <w:pPr>
              <w:widowControl w:val="0"/>
              <w:autoSpaceDE w:val="0"/>
              <w:autoSpaceDN w:val="0"/>
              <w:adjustRightInd w:val="0"/>
              <w:ind w:left="-108"/>
              <w:jc w:val="both"/>
              <w:rPr>
                <w:rFonts w:ascii="Cambria" w:eastAsia="Calibri" w:hAnsi="Cambria"/>
                <w:sz w:val="22"/>
                <w:szCs w:val="22"/>
                <w:lang w:eastAsia="pl-PL"/>
              </w:rPr>
            </w:pPr>
            <w:r w:rsidRPr="005F606C">
              <w:rPr>
                <w:rFonts w:ascii="Cambria" w:eastAsia="Calibri" w:hAnsi="Cambria"/>
                <w:sz w:val="22"/>
                <w:szCs w:val="22"/>
                <w:lang w:eastAsia="pl-PL"/>
              </w:rPr>
              <w:t xml:space="preserve">Adres: </w:t>
            </w:r>
          </w:p>
          <w:p w14:paraId="792FDBD0" w14:textId="77777777" w:rsidR="005F606C" w:rsidRPr="005F606C" w:rsidRDefault="005F606C" w:rsidP="00A95F21">
            <w:pPr>
              <w:widowControl w:val="0"/>
              <w:autoSpaceDE w:val="0"/>
              <w:autoSpaceDN w:val="0"/>
              <w:adjustRightInd w:val="0"/>
              <w:ind w:left="-108"/>
              <w:jc w:val="both"/>
              <w:rPr>
                <w:rFonts w:ascii="Cambria" w:eastAsia="Calibri" w:hAnsi="Cambria"/>
                <w:sz w:val="22"/>
                <w:szCs w:val="22"/>
                <w:lang w:eastAsia="pl-PL"/>
              </w:rPr>
            </w:pPr>
            <w:r w:rsidRPr="005F606C">
              <w:rPr>
                <w:rFonts w:ascii="Cambria" w:eastAsia="Calibri" w:hAnsi="Cambria"/>
                <w:sz w:val="22"/>
                <w:szCs w:val="22"/>
                <w:lang w:eastAsia="pl-PL"/>
              </w:rPr>
              <w:t xml:space="preserve">Strona internetowa: </w:t>
            </w:r>
          </w:p>
          <w:p w14:paraId="3C10B033" w14:textId="77777777" w:rsidR="005F606C" w:rsidRPr="005F606C" w:rsidRDefault="005F606C" w:rsidP="00A95F21">
            <w:pPr>
              <w:widowControl w:val="0"/>
              <w:autoSpaceDE w:val="0"/>
              <w:autoSpaceDN w:val="0"/>
              <w:adjustRightInd w:val="0"/>
              <w:ind w:left="-108"/>
              <w:jc w:val="both"/>
              <w:rPr>
                <w:rFonts w:ascii="Cambria" w:eastAsia="Calibri" w:hAnsi="Cambria"/>
                <w:sz w:val="22"/>
                <w:szCs w:val="22"/>
                <w:lang w:eastAsia="pl-PL"/>
              </w:rPr>
            </w:pPr>
            <w:r w:rsidRPr="005F606C">
              <w:rPr>
                <w:rFonts w:ascii="Cambria" w:eastAsia="Calibri" w:hAnsi="Cambria"/>
                <w:sz w:val="22"/>
                <w:szCs w:val="22"/>
                <w:lang w:eastAsia="pl-PL"/>
              </w:rPr>
              <w:t xml:space="preserve">E-mail: </w:t>
            </w:r>
          </w:p>
          <w:p w14:paraId="67447542" w14:textId="77777777" w:rsidR="005F606C" w:rsidRPr="005F606C" w:rsidRDefault="005F606C" w:rsidP="00A95F21">
            <w:pPr>
              <w:widowControl w:val="0"/>
              <w:autoSpaceDE w:val="0"/>
              <w:autoSpaceDN w:val="0"/>
              <w:adjustRightInd w:val="0"/>
              <w:ind w:left="-108"/>
              <w:jc w:val="both"/>
              <w:rPr>
                <w:rFonts w:ascii="Cambria" w:eastAsia="Calibri" w:hAnsi="Cambria"/>
                <w:sz w:val="22"/>
                <w:szCs w:val="22"/>
                <w:lang w:eastAsia="pl-PL"/>
              </w:rPr>
            </w:pPr>
            <w:r w:rsidRPr="005F606C">
              <w:rPr>
                <w:rFonts w:ascii="Cambria" w:eastAsia="Calibri" w:hAnsi="Cambria"/>
                <w:sz w:val="22"/>
                <w:szCs w:val="22"/>
                <w:lang w:eastAsia="pl-PL"/>
              </w:rPr>
              <w:t xml:space="preserve">Numer telefonu: </w:t>
            </w:r>
          </w:p>
          <w:p w14:paraId="485351EC" w14:textId="77777777" w:rsidR="005F606C" w:rsidRPr="005F606C" w:rsidRDefault="005F606C" w:rsidP="00A95F21">
            <w:pPr>
              <w:widowControl w:val="0"/>
              <w:autoSpaceDE w:val="0"/>
              <w:autoSpaceDN w:val="0"/>
              <w:adjustRightInd w:val="0"/>
              <w:ind w:left="-108"/>
              <w:jc w:val="both"/>
              <w:rPr>
                <w:rFonts w:ascii="Cambria" w:eastAsia="Calibri" w:hAnsi="Cambria"/>
                <w:sz w:val="22"/>
                <w:szCs w:val="22"/>
                <w:lang w:eastAsia="pl-PL"/>
              </w:rPr>
            </w:pPr>
            <w:r w:rsidRPr="005F606C">
              <w:rPr>
                <w:rFonts w:ascii="Cambria" w:eastAsia="Calibri" w:hAnsi="Cambria"/>
                <w:sz w:val="22"/>
                <w:szCs w:val="22"/>
                <w:lang w:eastAsia="pl-PL"/>
              </w:rPr>
              <w:t xml:space="preserve">Numer faksu: </w:t>
            </w:r>
          </w:p>
          <w:p w14:paraId="3F7AA89F" w14:textId="77777777" w:rsidR="005F606C" w:rsidRPr="005F606C" w:rsidRDefault="005F606C" w:rsidP="00A95F21">
            <w:pPr>
              <w:widowControl w:val="0"/>
              <w:autoSpaceDE w:val="0"/>
              <w:autoSpaceDN w:val="0"/>
              <w:adjustRightInd w:val="0"/>
              <w:ind w:left="-108"/>
              <w:jc w:val="both"/>
              <w:rPr>
                <w:rFonts w:ascii="Cambria" w:eastAsia="Calibri" w:hAnsi="Cambria"/>
                <w:sz w:val="22"/>
                <w:szCs w:val="22"/>
                <w:lang w:eastAsia="pl-PL"/>
              </w:rPr>
            </w:pPr>
            <w:r w:rsidRPr="005F606C">
              <w:rPr>
                <w:rFonts w:ascii="Cambria" w:eastAsia="Calibri" w:hAnsi="Cambria"/>
                <w:sz w:val="22"/>
                <w:szCs w:val="22"/>
                <w:lang w:eastAsia="pl-PL"/>
              </w:rPr>
              <w:t xml:space="preserve">Czas urzędowania: </w:t>
            </w:r>
          </w:p>
        </w:tc>
        <w:tc>
          <w:tcPr>
            <w:tcW w:w="5812" w:type="dxa"/>
          </w:tcPr>
          <w:p w14:paraId="5FA3A617" w14:textId="77777777" w:rsidR="005F606C" w:rsidRPr="005F606C" w:rsidRDefault="005F606C" w:rsidP="00A95F21">
            <w:pPr>
              <w:pStyle w:val="Normalny1"/>
              <w:ind w:left="30"/>
              <w:jc w:val="both"/>
              <w:rPr>
                <w:rFonts w:ascii="Cambria" w:eastAsia="Calibri" w:hAnsi="Cambria" w:cstheme="minorHAnsi"/>
                <w:strike/>
                <w:sz w:val="22"/>
                <w:szCs w:val="22"/>
              </w:rPr>
            </w:pPr>
            <w:r w:rsidRPr="005F606C">
              <w:rPr>
                <w:rFonts w:ascii="Cambria" w:eastAsia="Calibri" w:hAnsi="Cambria" w:cstheme="minorHAnsi"/>
                <w:bCs/>
                <w:sz w:val="22"/>
                <w:szCs w:val="22"/>
              </w:rPr>
              <w:t>Gmina Miasto Sochaczew</w:t>
            </w:r>
          </w:p>
          <w:p w14:paraId="2427A164" w14:textId="77777777" w:rsidR="005F606C" w:rsidRPr="005F606C" w:rsidRDefault="005F606C" w:rsidP="00A95F21">
            <w:pPr>
              <w:pStyle w:val="Normalny1"/>
              <w:ind w:left="30"/>
              <w:jc w:val="both"/>
              <w:rPr>
                <w:rFonts w:ascii="Cambria" w:eastAsia="Calibri" w:hAnsi="Cambria" w:cstheme="minorHAnsi"/>
                <w:sz w:val="22"/>
                <w:szCs w:val="22"/>
              </w:rPr>
            </w:pPr>
            <w:r w:rsidRPr="005F606C">
              <w:rPr>
                <w:rFonts w:ascii="Cambria" w:eastAsia="Calibri" w:hAnsi="Cambria" w:cstheme="minorHAnsi"/>
                <w:sz w:val="22"/>
                <w:szCs w:val="22"/>
              </w:rPr>
              <w:t>837-16-91-451</w:t>
            </w:r>
          </w:p>
          <w:p w14:paraId="1F67356C" w14:textId="77777777" w:rsidR="005F606C" w:rsidRPr="005F606C" w:rsidRDefault="005F606C" w:rsidP="00A95F21">
            <w:pPr>
              <w:pStyle w:val="Normalny1"/>
              <w:ind w:left="30"/>
              <w:jc w:val="both"/>
              <w:rPr>
                <w:rFonts w:ascii="Cambria" w:eastAsia="Calibri" w:hAnsi="Cambria" w:cstheme="minorHAnsi"/>
                <w:sz w:val="22"/>
                <w:szCs w:val="22"/>
              </w:rPr>
            </w:pPr>
            <w:r w:rsidRPr="005F606C">
              <w:rPr>
                <w:rFonts w:ascii="Cambria" w:eastAsia="Calibri" w:hAnsi="Cambria" w:cstheme="minorHAnsi"/>
                <w:sz w:val="22"/>
                <w:szCs w:val="22"/>
              </w:rPr>
              <w:t>750148644</w:t>
            </w:r>
          </w:p>
          <w:p w14:paraId="55793DA2" w14:textId="77777777" w:rsidR="005F606C" w:rsidRPr="005F606C" w:rsidRDefault="005F606C" w:rsidP="00A95F21">
            <w:pPr>
              <w:pStyle w:val="Normalny1"/>
              <w:ind w:left="30"/>
              <w:jc w:val="both"/>
              <w:rPr>
                <w:rFonts w:ascii="Cambria" w:eastAsia="Calibri" w:hAnsi="Cambria" w:cstheme="minorHAnsi"/>
                <w:sz w:val="22"/>
                <w:szCs w:val="22"/>
              </w:rPr>
            </w:pPr>
            <w:r w:rsidRPr="005F606C">
              <w:rPr>
                <w:rFonts w:ascii="Cambria" w:eastAsia="Calibri" w:hAnsi="Cambria" w:cstheme="minorHAnsi"/>
                <w:sz w:val="22"/>
                <w:szCs w:val="22"/>
              </w:rPr>
              <w:t xml:space="preserve">ul. 1 Maja 16, 96-500 Sochaczew </w:t>
            </w:r>
          </w:p>
          <w:p w14:paraId="273E620B" w14:textId="77777777" w:rsidR="005F606C" w:rsidRPr="005F606C" w:rsidRDefault="00972AB1" w:rsidP="00A95F21">
            <w:pPr>
              <w:widowControl w:val="0"/>
              <w:autoSpaceDE w:val="0"/>
              <w:autoSpaceDN w:val="0"/>
              <w:adjustRightInd w:val="0"/>
              <w:ind w:left="30"/>
              <w:jc w:val="both"/>
              <w:rPr>
                <w:rFonts w:ascii="Cambria" w:hAnsi="Cambria"/>
                <w:sz w:val="22"/>
              </w:rPr>
            </w:pPr>
            <w:hyperlink r:id="rId11" w:history="1">
              <w:r w:rsidR="005F606C" w:rsidRPr="005F606C">
                <w:rPr>
                  <w:rStyle w:val="Hipercze"/>
                  <w:rFonts w:ascii="Cambria" w:hAnsi="Cambria"/>
                  <w:color w:val="auto"/>
                  <w:sz w:val="22"/>
                </w:rPr>
                <w:t>www.sochaczew.pl</w:t>
              </w:r>
            </w:hyperlink>
            <w:r w:rsidR="005F606C" w:rsidRPr="005F606C">
              <w:rPr>
                <w:rFonts w:ascii="Cambria" w:hAnsi="Cambria"/>
                <w:sz w:val="22"/>
              </w:rPr>
              <w:t xml:space="preserve">   </w:t>
            </w:r>
          </w:p>
          <w:p w14:paraId="1F4412F2" w14:textId="6F1E79B7" w:rsidR="005F606C" w:rsidRPr="005F606C" w:rsidRDefault="00972AB1" w:rsidP="00A95F21">
            <w:pPr>
              <w:widowControl w:val="0"/>
              <w:autoSpaceDE w:val="0"/>
              <w:autoSpaceDN w:val="0"/>
              <w:adjustRightInd w:val="0"/>
              <w:ind w:left="30"/>
              <w:jc w:val="both"/>
              <w:rPr>
                <w:rStyle w:val="Hipercze"/>
                <w:rFonts w:ascii="Cambria" w:hAnsi="Cambria" w:cstheme="minorHAnsi"/>
                <w:color w:val="auto"/>
                <w:sz w:val="22"/>
                <w:szCs w:val="22"/>
              </w:rPr>
            </w:pPr>
            <w:hyperlink r:id="rId12" w:history="1">
              <w:r w:rsidR="005F606C" w:rsidRPr="005F606C">
                <w:rPr>
                  <w:rStyle w:val="Hipercze"/>
                  <w:rFonts w:ascii="Cambria" w:hAnsi="Cambria"/>
                  <w:color w:val="auto"/>
                </w:rPr>
                <w:t>przetargi@sochaczew.pl</w:t>
              </w:r>
            </w:hyperlink>
            <w:r w:rsidR="005F606C" w:rsidRPr="005F606C">
              <w:rPr>
                <w:rFonts w:ascii="Cambria" w:hAnsi="Cambria"/>
              </w:rPr>
              <w:t xml:space="preserve">, </w:t>
            </w:r>
            <w:r w:rsidR="005F606C" w:rsidRPr="005F606C">
              <w:rPr>
                <w:rFonts w:ascii="Cambria" w:hAnsi="Cambria" w:cstheme="minorHAnsi"/>
                <w:webHidden/>
                <w:sz w:val="22"/>
                <w:szCs w:val="22"/>
              </w:rPr>
              <w:t xml:space="preserve"> </w:t>
            </w:r>
          </w:p>
          <w:p w14:paraId="11978451" w14:textId="77777777" w:rsidR="005F606C" w:rsidRPr="005F606C" w:rsidRDefault="005F606C" w:rsidP="00A95F21">
            <w:pPr>
              <w:pStyle w:val="Normalny1"/>
              <w:jc w:val="both"/>
              <w:rPr>
                <w:rFonts w:ascii="Cambria" w:hAnsi="Cambria" w:cstheme="minorHAnsi"/>
                <w:sz w:val="22"/>
                <w:szCs w:val="22"/>
              </w:rPr>
            </w:pPr>
            <w:r w:rsidRPr="005F606C">
              <w:rPr>
                <w:rFonts w:ascii="Cambria" w:hAnsi="Cambria" w:cstheme="minorHAnsi"/>
                <w:sz w:val="22"/>
                <w:szCs w:val="22"/>
              </w:rPr>
              <w:t>46 862-22-35 w. 347</w:t>
            </w:r>
          </w:p>
          <w:p w14:paraId="7CBBC5F4" w14:textId="77777777" w:rsidR="005F606C" w:rsidRPr="005F606C" w:rsidRDefault="005F606C" w:rsidP="00A95F21">
            <w:pPr>
              <w:pStyle w:val="Normalny1"/>
              <w:jc w:val="both"/>
              <w:rPr>
                <w:rFonts w:ascii="Cambria" w:eastAsia="Calibri" w:hAnsi="Cambria" w:cstheme="minorHAnsi"/>
                <w:sz w:val="22"/>
                <w:szCs w:val="22"/>
              </w:rPr>
            </w:pPr>
            <w:r w:rsidRPr="005F606C">
              <w:rPr>
                <w:rFonts w:ascii="Cambria" w:eastAsia="Calibri" w:hAnsi="Cambria" w:cstheme="minorHAnsi"/>
                <w:sz w:val="22"/>
                <w:szCs w:val="22"/>
              </w:rPr>
              <w:t>46 862-26-02</w:t>
            </w:r>
          </w:p>
          <w:p w14:paraId="4AA61A20" w14:textId="77777777" w:rsidR="005F606C" w:rsidRPr="005F606C" w:rsidRDefault="005F606C" w:rsidP="00A95F21">
            <w:pPr>
              <w:widowControl w:val="0"/>
              <w:autoSpaceDE w:val="0"/>
              <w:autoSpaceDN w:val="0"/>
              <w:adjustRightInd w:val="0"/>
              <w:jc w:val="both"/>
              <w:rPr>
                <w:rFonts w:ascii="Cambria" w:eastAsia="Calibri" w:hAnsi="Cambria" w:cstheme="minorHAnsi"/>
                <w:sz w:val="22"/>
                <w:szCs w:val="22"/>
              </w:rPr>
            </w:pPr>
            <w:r w:rsidRPr="005F606C">
              <w:rPr>
                <w:rFonts w:ascii="Cambria" w:eastAsia="Calibri" w:hAnsi="Cambria" w:cstheme="minorHAnsi"/>
                <w:sz w:val="22"/>
                <w:szCs w:val="22"/>
              </w:rPr>
              <w:t>Poniedziałek 08:00-17:00, wtorek – piątek 8:00-16:00.</w:t>
            </w:r>
          </w:p>
        </w:tc>
      </w:tr>
    </w:tbl>
    <w:p w14:paraId="63964E3E" w14:textId="77777777" w:rsidR="00E0727C" w:rsidRDefault="00E0727C" w:rsidP="005F606C">
      <w:pPr>
        <w:pStyle w:val="Akapitzlist1"/>
        <w:widowControl w:val="0"/>
        <w:spacing w:after="0" w:line="240" w:lineRule="auto"/>
        <w:ind w:left="0"/>
        <w:jc w:val="both"/>
        <w:outlineLvl w:val="0"/>
        <w:rPr>
          <w:rFonts w:ascii="Cambria" w:hAnsi="Cambria"/>
          <w:b/>
          <w:lang w:eastAsia="en-US"/>
        </w:rPr>
      </w:pPr>
    </w:p>
    <w:p w14:paraId="18448F58" w14:textId="77777777" w:rsidR="003D7E41" w:rsidRDefault="003D7E41" w:rsidP="003D7E41">
      <w:pPr>
        <w:pStyle w:val="Akapitzlist1"/>
        <w:widowControl w:val="0"/>
        <w:spacing w:after="0" w:line="240" w:lineRule="auto"/>
        <w:ind w:left="0"/>
        <w:jc w:val="both"/>
        <w:rPr>
          <w:rFonts w:ascii="Cambria" w:hAnsi="Cambria"/>
          <w:b/>
          <w:lang w:eastAsia="en-US"/>
        </w:rPr>
      </w:pPr>
      <w:bookmarkStart w:id="7" w:name="_Toc456007388"/>
      <w:bookmarkStart w:id="8" w:name="_Toc456007618"/>
      <w:bookmarkEnd w:id="6"/>
    </w:p>
    <w:p w14:paraId="193BEF40" w14:textId="77777777" w:rsidR="00493115" w:rsidRDefault="00493115" w:rsidP="00AE410C">
      <w:pPr>
        <w:pStyle w:val="Akapitzlist1"/>
        <w:widowControl w:val="0"/>
        <w:numPr>
          <w:ilvl w:val="1"/>
          <w:numId w:val="5"/>
        </w:numPr>
        <w:spacing w:after="0" w:line="240" w:lineRule="auto"/>
        <w:ind w:left="357" w:hanging="357"/>
        <w:jc w:val="both"/>
        <w:rPr>
          <w:rFonts w:ascii="Cambria" w:hAnsi="Cambria"/>
          <w:b/>
          <w:lang w:eastAsia="en-US"/>
        </w:rPr>
      </w:pPr>
      <w:r>
        <w:rPr>
          <w:rFonts w:ascii="Cambria" w:hAnsi="Cambria"/>
          <w:b/>
          <w:lang w:eastAsia="en-US"/>
        </w:rPr>
        <w:t xml:space="preserve">Działający w imieniu i na rzecz następujących jednostek </w:t>
      </w:r>
    </w:p>
    <w:p w14:paraId="2B561A48" w14:textId="77777777" w:rsidR="00493115" w:rsidRDefault="00493115" w:rsidP="0036620D">
      <w:pPr>
        <w:pStyle w:val="Akapitzlist1"/>
        <w:widowControl w:val="0"/>
        <w:spacing w:after="0" w:line="240" w:lineRule="auto"/>
        <w:ind w:left="0"/>
        <w:jc w:val="both"/>
        <w:rPr>
          <w:rFonts w:ascii="Cambria" w:hAnsi="Cambria"/>
          <w:b/>
          <w:lang w:eastAsia="en-US"/>
        </w:rPr>
      </w:pPr>
    </w:p>
    <w:p w14:paraId="213B0031" w14:textId="3976B0E8" w:rsidR="00AC04CD" w:rsidRPr="00E0727C" w:rsidRDefault="00AC04CD" w:rsidP="00AC04CD">
      <w:pPr>
        <w:jc w:val="both"/>
        <w:rPr>
          <w:rFonts w:ascii="Cambria" w:hAnsi="Cambria"/>
          <w:sz w:val="22"/>
          <w:szCs w:val="22"/>
        </w:rPr>
      </w:pPr>
      <w:r w:rsidRPr="00E0727C">
        <w:rPr>
          <w:rFonts w:ascii="Cambria" w:hAnsi="Cambria"/>
          <w:sz w:val="22"/>
          <w:szCs w:val="22"/>
        </w:rPr>
        <w:t xml:space="preserve">1. </w:t>
      </w:r>
      <w:r w:rsidR="00F84476">
        <w:rPr>
          <w:rFonts w:ascii="Cambria" w:hAnsi="Cambria"/>
          <w:sz w:val="22"/>
          <w:szCs w:val="22"/>
        </w:rPr>
        <w:t>Miejski Żłobek Integracyjny</w:t>
      </w:r>
      <w:r w:rsidRPr="00E0727C">
        <w:rPr>
          <w:rFonts w:ascii="Cambria" w:hAnsi="Cambria"/>
          <w:sz w:val="22"/>
          <w:szCs w:val="22"/>
        </w:rPr>
        <w:t xml:space="preserve">, </w:t>
      </w:r>
      <w:r w:rsidR="00E0727C" w:rsidRPr="00E0727C">
        <w:rPr>
          <w:rFonts w:ascii="Cambria" w:hAnsi="Cambria"/>
          <w:sz w:val="22"/>
          <w:szCs w:val="22"/>
        </w:rPr>
        <w:t xml:space="preserve">ul. </w:t>
      </w:r>
      <w:r w:rsidR="00F84476">
        <w:rPr>
          <w:rFonts w:ascii="Cambria" w:hAnsi="Cambria"/>
          <w:sz w:val="22"/>
          <w:szCs w:val="22"/>
        </w:rPr>
        <w:t>Prezydenta Ryszarda Kaczorowskiego 2A</w:t>
      </w:r>
      <w:r w:rsidR="00E0727C" w:rsidRPr="00E0727C">
        <w:rPr>
          <w:rFonts w:ascii="Cambria" w:hAnsi="Cambria"/>
          <w:sz w:val="22"/>
          <w:szCs w:val="22"/>
        </w:rPr>
        <w:t xml:space="preserve">, </w:t>
      </w:r>
      <w:r w:rsidR="00F84476">
        <w:rPr>
          <w:rFonts w:ascii="Cambria" w:hAnsi="Cambria"/>
          <w:sz w:val="22"/>
          <w:szCs w:val="22"/>
        </w:rPr>
        <w:t>96</w:t>
      </w:r>
      <w:r w:rsidR="00E0727C" w:rsidRPr="00E0727C">
        <w:rPr>
          <w:rFonts w:ascii="Cambria" w:hAnsi="Cambria"/>
          <w:sz w:val="22"/>
          <w:szCs w:val="22"/>
        </w:rPr>
        <w:t>-</w:t>
      </w:r>
      <w:r w:rsidR="00F84476">
        <w:rPr>
          <w:rFonts w:ascii="Cambria" w:hAnsi="Cambria"/>
          <w:sz w:val="22"/>
          <w:szCs w:val="22"/>
        </w:rPr>
        <w:t>5</w:t>
      </w:r>
      <w:r w:rsidR="00E0727C" w:rsidRPr="00E0727C">
        <w:rPr>
          <w:rFonts w:ascii="Cambria" w:hAnsi="Cambria"/>
          <w:sz w:val="22"/>
          <w:szCs w:val="22"/>
        </w:rPr>
        <w:t xml:space="preserve">00 </w:t>
      </w:r>
      <w:r w:rsidR="00F84476">
        <w:rPr>
          <w:rFonts w:ascii="Cambria" w:hAnsi="Cambria"/>
          <w:sz w:val="22"/>
          <w:szCs w:val="22"/>
        </w:rPr>
        <w:t>Sochaczew</w:t>
      </w:r>
      <w:r w:rsidRPr="00E0727C">
        <w:rPr>
          <w:rFonts w:ascii="Cambria" w:hAnsi="Cambria"/>
          <w:sz w:val="22"/>
          <w:szCs w:val="22"/>
        </w:rPr>
        <w:t>,</w:t>
      </w:r>
    </w:p>
    <w:p w14:paraId="6F832EF1" w14:textId="37195393" w:rsidR="00821E9D" w:rsidRPr="00287741" w:rsidRDefault="00546E2A" w:rsidP="00AC04CD">
      <w:pPr>
        <w:jc w:val="both"/>
        <w:rPr>
          <w:rFonts w:ascii="Cambria" w:hAnsi="Cambria"/>
          <w:sz w:val="22"/>
          <w:szCs w:val="22"/>
        </w:rPr>
      </w:pPr>
      <w:r w:rsidRPr="00287741">
        <w:rPr>
          <w:rFonts w:ascii="Cambria" w:hAnsi="Cambria"/>
          <w:sz w:val="22"/>
          <w:szCs w:val="22"/>
        </w:rPr>
        <w:t>2</w:t>
      </w:r>
      <w:r w:rsidR="00821E9D" w:rsidRPr="00287741">
        <w:rPr>
          <w:rFonts w:ascii="Cambria" w:hAnsi="Cambria"/>
          <w:sz w:val="22"/>
          <w:szCs w:val="22"/>
        </w:rPr>
        <w:t xml:space="preserve">. </w:t>
      </w:r>
      <w:r w:rsidR="00F84476">
        <w:rPr>
          <w:rFonts w:ascii="Cambria" w:hAnsi="Cambria"/>
          <w:sz w:val="22"/>
          <w:szCs w:val="22"/>
        </w:rPr>
        <w:t>Miejskie Przedszkole Nr 1</w:t>
      </w:r>
      <w:r w:rsidR="00821E9D" w:rsidRPr="00287741">
        <w:rPr>
          <w:rFonts w:ascii="Cambria" w:hAnsi="Cambria"/>
          <w:sz w:val="22"/>
          <w:szCs w:val="22"/>
        </w:rPr>
        <w:t xml:space="preserve">, </w:t>
      </w:r>
      <w:r w:rsidR="00F84476" w:rsidRPr="00E0727C">
        <w:rPr>
          <w:rFonts w:ascii="Cambria" w:hAnsi="Cambria"/>
          <w:sz w:val="22"/>
          <w:szCs w:val="22"/>
        </w:rPr>
        <w:t xml:space="preserve">ul. </w:t>
      </w:r>
      <w:r w:rsidR="00F84476">
        <w:rPr>
          <w:rFonts w:ascii="Cambria" w:hAnsi="Cambria"/>
          <w:sz w:val="22"/>
          <w:szCs w:val="22"/>
        </w:rPr>
        <w:t>Prezydenta Ryszarda Kaczorowskiego 2</w:t>
      </w:r>
      <w:r w:rsidR="00E0727C" w:rsidRPr="00287741">
        <w:rPr>
          <w:rFonts w:ascii="Cambria" w:hAnsi="Cambria"/>
          <w:sz w:val="22"/>
          <w:szCs w:val="22"/>
        </w:rPr>
        <w:t xml:space="preserve">, </w:t>
      </w:r>
      <w:r w:rsidR="00F84476">
        <w:rPr>
          <w:rFonts w:ascii="Cambria" w:hAnsi="Cambria"/>
          <w:sz w:val="22"/>
          <w:szCs w:val="22"/>
        </w:rPr>
        <w:t>96-500</w:t>
      </w:r>
      <w:r w:rsidR="00E0727C" w:rsidRPr="00287741">
        <w:rPr>
          <w:rFonts w:ascii="Cambria" w:hAnsi="Cambria"/>
          <w:sz w:val="22"/>
          <w:szCs w:val="22"/>
        </w:rPr>
        <w:t xml:space="preserve"> </w:t>
      </w:r>
      <w:r w:rsidR="00F84476">
        <w:rPr>
          <w:rFonts w:ascii="Cambria" w:hAnsi="Cambria"/>
          <w:sz w:val="22"/>
          <w:szCs w:val="22"/>
        </w:rPr>
        <w:t>Sochaczew</w:t>
      </w:r>
      <w:r w:rsidR="00D30498" w:rsidRPr="00287741">
        <w:rPr>
          <w:rFonts w:ascii="Cambria" w:hAnsi="Cambria"/>
          <w:sz w:val="22"/>
          <w:szCs w:val="22"/>
        </w:rPr>
        <w:t>,</w:t>
      </w:r>
    </w:p>
    <w:p w14:paraId="16ACB6E9" w14:textId="42566E80" w:rsidR="00AC04CD" w:rsidRPr="00E0727C" w:rsidRDefault="00D30498" w:rsidP="00AC04CD">
      <w:pPr>
        <w:jc w:val="both"/>
        <w:rPr>
          <w:rFonts w:ascii="Cambria" w:hAnsi="Cambria"/>
          <w:sz w:val="22"/>
          <w:szCs w:val="22"/>
        </w:rPr>
      </w:pPr>
      <w:r w:rsidRPr="00E0727C">
        <w:rPr>
          <w:rFonts w:ascii="Cambria" w:hAnsi="Cambria"/>
          <w:sz w:val="22"/>
          <w:szCs w:val="22"/>
        </w:rPr>
        <w:t>3</w:t>
      </w:r>
      <w:r w:rsidR="00AC04CD" w:rsidRPr="00E0727C">
        <w:rPr>
          <w:rFonts w:ascii="Cambria" w:hAnsi="Cambria"/>
          <w:sz w:val="22"/>
          <w:szCs w:val="22"/>
        </w:rPr>
        <w:t xml:space="preserve">. </w:t>
      </w:r>
      <w:r w:rsidR="00F84476">
        <w:rPr>
          <w:rFonts w:ascii="Cambria" w:hAnsi="Cambria"/>
          <w:sz w:val="22"/>
          <w:szCs w:val="22"/>
        </w:rPr>
        <w:t>Miejskie Przedszkole Nr 3</w:t>
      </w:r>
      <w:r w:rsidR="0046662F" w:rsidRPr="00E0727C">
        <w:rPr>
          <w:rFonts w:ascii="Cambria" w:hAnsi="Cambria"/>
          <w:sz w:val="22"/>
          <w:szCs w:val="22"/>
        </w:rPr>
        <w:t xml:space="preserve">, </w:t>
      </w:r>
      <w:r w:rsidR="00E0727C" w:rsidRPr="00E0727C">
        <w:rPr>
          <w:rFonts w:ascii="Cambria" w:hAnsi="Cambria"/>
          <w:sz w:val="22"/>
          <w:szCs w:val="22"/>
        </w:rPr>
        <w:t xml:space="preserve">ul. </w:t>
      </w:r>
      <w:r w:rsidR="00F84476">
        <w:rPr>
          <w:rFonts w:ascii="Cambria" w:hAnsi="Cambria"/>
          <w:sz w:val="22"/>
          <w:szCs w:val="22"/>
        </w:rPr>
        <w:t>Poprzeczna 9</w:t>
      </w:r>
      <w:r w:rsidR="00E0727C" w:rsidRPr="00E0727C">
        <w:rPr>
          <w:rFonts w:ascii="Cambria" w:hAnsi="Cambria"/>
          <w:sz w:val="22"/>
          <w:szCs w:val="22"/>
        </w:rPr>
        <w:t xml:space="preserve">, </w:t>
      </w:r>
      <w:r w:rsidR="00F84476">
        <w:rPr>
          <w:rFonts w:ascii="Cambria" w:hAnsi="Cambria"/>
          <w:sz w:val="22"/>
          <w:szCs w:val="22"/>
        </w:rPr>
        <w:t>96-500 Sochaczew</w:t>
      </w:r>
      <w:r w:rsidR="0046662F" w:rsidRPr="00E0727C">
        <w:rPr>
          <w:rFonts w:ascii="Cambria" w:hAnsi="Cambria"/>
          <w:sz w:val="22"/>
          <w:szCs w:val="22"/>
        </w:rPr>
        <w:t>,</w:t>
      </w:r>
    </w:p>
    <w:p w14:paraId="7AF1B6B9" w14:textId="220CA522" w:rsidR="004A497D" w:rsidRPr="00E0727C" w:rsidRDefault="00D30498" w:rsidP="00AC04CD">
      <w:pPr>
        <w:jc w:val="both"/>
        <w:rPr>
          <w:rFonts w:ascii="Cambria" w:hAnsi="Cambria"/>
          <w:sz w:val="22"/>
          <w:szCs w:val="22"/>
        </w:rPr>
      </w:pPr>
      <w:r w:rsidRPr="00E0727C">
        <w:rPr>
          <w:rFonts w:ascii="Cambria" w:hAnsi="Cambria"/>
          <w:sz w:val="22"/>
          <w:szCs w:val="22"/>
        </w:rPr>
        <w:t>4</w:t>
      </w:r>
      <w:r w:rsidR="004A497D" w:rsidRPr="00E0727C">
        <w:rPr>
          <w:rFonts w:ascii="Cambria" w:hAnsi="Cambria"/>
          <w:sz w:val="22"/>
          <w:szCs w:val="22"/>
        </w:rPr>
        <w:t xml:space="preserve">. </w:t>
      </w:r>
      <w:r w:rsidR="00F84476">
        <w:rPr>
          <w:rFonts w:ascii="Cambria" w:hAnsi="Cambria"/>
          <w:sz w:val="22"/>
          <w:szCs w:val="22"/>
        </w:rPr>
        <w:t>Miejskie Przedszkole Nr 4</w:t>
      </w:r>
      <w:r w:rsidRPr="00E0727C">
        <w:rPr>
          <w:rFonts w:ascii="Cambria" w:hAnsi="Cambria"/>
          <w:sz w:val="22"/>
          <w:szCs w:val="22"/>
        </w:rPr>
        <w:t xml:space="preserve">, </w:t>
      </w:r>
      <w:r w:rsidR="00F84476">
        <w:rPr>
          <w:rFonts w:ascii="Cambria" w:hAnsi="Cambria"/>
          <w:sz w:val="22"/>
          <w:szCs w:val="22"/>
        </w:rPr>
        <w:t>ul. 15 Sierpnia 50</w:t>
      </w:r>
      <w:r w:rsidR="00E0727C" w:rsidRPr="00E0727C">
        <w:rPr>
          <w:rFonts w:ascii="Cambria" w:hAnsi="Cambria"/>
          <w:sz w:val="22"/>
          <w:szCs w:val="22"/>
        </w:rPr>
        <w:t xml:space="preserve">, </w:t>
      </w:r>
      <w:r w:rsidR="00F84476">
        <w:rPr>
          <w:rFonts w:ascii="Cambria" w:hAnsi="Cambria"/>
          <w:sz w:val="22"/>
          <w:szCs w:val="22"/>
        </w:rPr>
        <w:t>96-500 Sochaczew</w:t>
      </w:r>
      <w:r w:rsidRPr="00E0727C">
        <w:rPr>
          <w:rFonts w:ascii="Cambria" w:hAnsi="Cambria"/>
          <w:sz w:val="22"/>
          <w:szCs w:val="22"/>
        </w:rPr>
        <w:t>,</w:t>
      </w:r>
    </w:p>
    <w:p w14:paraId="25FBCC3F" w14:textId="2BF834CA" w:rsidR="00D30498" w:rsidRPr="00E0727C" w:rsidRDefault="00F84476" w:rsidP="00D30498">
      <w:pPr>
        <w:jc w:val="both"/>
        <w:rPr>
          <w:rFonts w:ascii="Cambria" w:hAnsi="Cambria"/>
          <w:sz w:val="22"/>
          <w:szCs w:val="22"/>
        </w:rPr>
      </w:pPr>
      <w:r>
        <w:rPr>
          <w:rFonts w:ascii="Cambria" w:hAnsi="Cambria"/>
          <w:sz w:val="22"/>
          <w:szCs w:val="22"/>
        </w:rPr>
        <w:t>5. Miejskie Przedszkole Nr 6</w:t>
      </w:r>
      <w:r w:rsidR="00D30498" w:rsidRPr="00E0727C">
        <w:rPr>
          <w:rFonts w:ascii="Cambria" w:hAnsi="Cambria"/>
          <w:sz w:val="22"/>
          <w:szCs w:val="22"/>
        </w:rPr>
        <w:t xml:space="preserve">, </w:t>
      </w:r>
      <w:r>
        <w:rPr>
          <w:rFonts w:ascii="Cambria" w:hAnsi="Cambria"/>
          <w:sz w:val="22"/>
          <w:szCs w:val="22"/>
        </w:rPr>
        <w:t>ul. Chodakowska 4</w:t>
      </w:r>
      <w:r w:rsidR="00E0727C" w:rsidRPr="00E0727C">
        <w:rPr>
          <w:rFonts w:ascii="Cambria" w:hAnsi="Cambria"/>
          <w:sz w:val="22"/>
          <w:szCs w:val="22"/>
        </w:rPr>
        <w:t xml:space="preserve">, </w:t>
      </w:r>
      <w:r>
        <w:rPr>
          <w:rFonts w:ascii="Cambria" w:hAnsi="Cambria"/>
          <w:sz w:val="22"/>
          <w:szCs w:val="22"/>
        </w:rPr>
        <w:t>96-500 Sochaczew</w:t>
      </w:r>
      <w:r w:rsidR="00E0727C" w:rsidRPr="00E0727C">
        <w:rPr>
          <w:rFonts w:ascii="Cambria" w:hAnsi="Cambria"/>
          <w:sz w:val="22"/>
          <w:szCs w:val="22"/>
        </w:rPr>
        <w:t>,</w:t>
      </w:r>
    </w:p>
    <w:p w14:paraId="47D75C3C" w14:textId="668C7183" w:rsidR="00E0727C" w:rsidRPr="00BA261D" w:rsidRDefault="00287741" w:rsidP="00D30498">
      <w:pPr>
        <w:jc w:val="both"/>
        <w:rPr>
          <w:rFonts w:ascii="Cambria" w:hAnsi="Cambria"/>
          <w:sz w:val="22"/>
          <w:szCs w:val="22"/>
        </w:rPr>
      </w:pPr>
      <w:r>
        <w:rPr>
          <w:rFonts w:ascii="Cambria" w:hAnsi="Cambria"/>
          <w:sz w:val="22"/>
          <w:szCs w:val="22"/>
        </w:rPr>
        <w:t>6</w:t>
      </w:r>
      <w:r w:rsidR="00E0727C" w:rsidRPr="00BA261D">
        <w:rPr>
          <w:rFonts w:ascii="Cambria" w:hAnsi="Cambria"/>
          <w:sz w:val="22"/>
          <w:szCs w:val="22"/>
        </w:rPr>
        <w:t xml:space="preserve">. </w:t>
      </w:r>
      <w:r w:rsidR="00F84476">
        <w:rPr>
          <w:rFonts w:ascii="Cambria" w:hAnsi="Cambria"/>
          <w:sz w:val="22"/>
          <w:szCs w:val="22"/>
        </w:rPr>
        <w:t>Miejskie Przedszkole Nr 7, ul. Żwirki i Wigury 15</w:t>
      </w:r>
      <w:r w:rsidR="00E0727C" w:rsidRPr="00BA261D">
        <w:rPr>
          <w:rFonts w:ascii="Cambria" w:hAnsi="Cambria"/>
          <w:sz w:val="22"/>
          <w:szCs w:val="22"/>
        </w:rPr>
        <w:t xml:space="preserve">, </w:t>
      </w:r>
      <w:r w:rsidR="00F84476">
        <w:rPr>
          <w:rFonts w:ascii="Cambria" w:hAnsi="Cambria"/>
          <w:sz w:val="22"/>
          <w:szCs w:val="22"/>
        </w:rPr>
        <w:t>96-500 Sochaczew</w:t>
      </w:r>
      <w:r w:rsidR="00E0727C" w:rsidRPr="00BA261D">
        <w:rPr>
          <w:rFonts w:ascii="Cambria" w:hAnsi="Cambria"/>
          <w:sz w:val="22"/>
          <w:szCs w:val="22"/>
        </w:rPr>
        <w:t>,</w:t>
      </w:r>
    </w:p>
    <w:p w14:paraId="2BFA5159" w14:textId="006E9782" w:rsidR="00E0727C" w:rsidRDefault="00287741" w:rsidP="00D30498">
      <w:pPr>
        <w:jc w:val="both"/>
        <w:rPr>
          <w:rFonts w:ascii="Cambria" w:hAnsi="Cambria"/>
          <w:sz w:val="22"/>
          <w:szCs w:val="22"/>
        </w:rPr>
      </w:pPr>
      <w:r>
        <w:rPr>
          <w:rFonts w:ascii="Cambria" w:hAnsi="Cambria"/>
          <w:sz w:val="22"/>
          <w:szCs w:val="22"/>
        </w:rPr>
        <w:t>7</w:t>
      </w:r>
      <w:r w:rsidR="00E0727C" w:rsidRPr="00BA261D">
        <w:rPr>
          <w:rFonts w:ascii="Cambria" w:hAnsi="Cambria"/>
          <w:sz w:val="22"/>
          <w:szCs w:val="22"/>
        </w:rPr>
        <w:t>. Szkoła Podstawowa</w:t>
      </w:r>
      <w:r w:rsidR="00F84476">
        <w:rPr>
          <w:rFonts w:ascii="Cambria" w:hAnsi="Cambria"/>
          <w:sz w:val="22"/>
          <w:szCs w:val="22"/>
        </w:rPr>
        <w:t xml:space="preserve"> Nr 1</w:t>
      </w:r>
      <w:r w:rsidR="00E0727C" w:rsidRPr="00BA261D">
        <w:rPr>
          <w:rFonts w:ascii="Cambria" w:hAnsi="Cambria"/>
          <w:sz w:val="22"/>
          <w:szCs w:val="22"/>
        </w:rPr>
        <w:t xml:space="preserve">, </w:t>
      </w:r>
      <w:r w:rsidR="00F84476" w:rsidRPr="00E0727C">
        <w:rPr>
          <w:rFonts w:ascii="Cambria" w:hAnsi="Cambria"/>
          <w:sz w:val="22"/>
          <w:szCs w:val="22"/>
        </w:rPr>
        <w:t xml:space="preserve">ul. </w:t>
      </w:r>
      <w:r w:rsidR="00F84476">
        <w:rPr>
          <w:rFonts w:ascii="Cambria" w:hAnsi="Cambria"/>
          <w:sz w:val="22"/>
          <w:szCs w:val="22"/>
        </w:rPr>
        <w:t>Prezydenta Ryszarda Kaczorowskiego 7</w:t>
      </w:r>
      <w:r w:rsidR="00E0727C" w:rsidRPr="00BA261D">
        <w:rPr>
          <w:rFonts w:ascii="Cambria" w:hAnsi="Cambria"/>
          <w:sz w:val="22"/>
          <w:szCs w:val="22"/>
        </w:rPr>
        <w:t xml:space="preserve">, </w:t>
      </w:r>
      <w:r w:rsidR="00F84476">
        <w:rPr>
          <w:rFonts w:ascii="Cambria" w:hAnsi="Cambria"/>
          <w:sz w:val="22"/>
          <w:szCs w:val="22"/>
        </w:rPr>
        <w:t>96-500 Sochaczew</w:t>
      </w:r>
      <w:r w:rsidR="00E0727C" w:rsidRPr="00BA261D">
        <w:rPr>
          <w:rFonts w:ascii="Cambria" w:hAnsi="Cambria"/>
          <w:sz w:val="22"/>
          <w:szCs w:val="22"/>
        </w:rPr>
        <w:t>,</w:t>
      </w:r>
    </w:p>
    <w:p w14:paraId="2DB718FD" w14:textId="722204EB" w:rsidR="00F84476" w:rsidRDefault="00F84476" w:rsidP="00D30498">
      <w:pPr>
        <w:jc w:val="both"/>
        <w:rPr>
          <w:rFonts w:ascii="Cambria" w:hAnsi="Cambria"/>
          <w:sz w:val="22"/>
          <w:szCs w:val="22"/>
        </w:rPr>
      </w:pPr>
      <w:r>
        <w:rPr>
          <w:rFonts w:ascii="Cambria" w:hAnsi="Cambria"/>
          <w:sz w:val="22"/>
          <w:szCs w:val="22"/>
        </w:rPr>
        <w:t>8. Szkoła Podstawowa Nr 2, ul. 15 Sierpnia 44, 96-500 Sochaczew,</w:t>
      </w:r>
    </w:p>
    <w:p w14:paraId="1E23A475" w14:textId="6599C38A" w:rsidR="00F84476" w:rsidRDefault="00F84476" w:rsidP="00D30498">
      <w:pPr>
        <w:jc w:val="both"/>
        <w:rPr>
          <w:rFonts w:ascii="Cambria" w:hAnsi="Cambria"/>
          <w:sz w:val="22"/>
          <w:szCs w:val="22"/>
        </w:rPr>
      </w:pPr>
      <w:r>
        <w:rPr>
          <w:rFonts w:ascii="Cambria" w:hAnsi="Cambria"/>
          <w:sz w:val="22"/>
          <w:szCs w:val="22"/>
        </w:rPr>
        <w:t xml:space="preserve">9. Szkoła Podstawowa Nr 3, </w:t>
      </w:r>
      <w:r w:rsidRPr="00E0727C">
        <w:rPr>
          <w:rFonts w:ascii="Cambria" w:hAnsi="Cambria"/>
          <w:sz w:val="22"/>
          <w:szCs w:val="22"/>
        </w:rPr>
        <w:t xml:space="preserve">ul. </w:t>
      </w:r>
      <w:r>
        <w:rPr>
          <w:rFonts w:ascii="Cambria" w:hAnsi="Cambria"/>
          <w:sz w:val="22"/>
          <w:szCs w:val="22"/>
        </w:rPr>
        <w:t>Prezydenta Ryszarda Kaczorowskiego 5, 96-500 Sochaczew,</w:t>
      </w:r>
    </w:p>
    <w:p w14:paraId="56EF7047" w14:textId="7D0B35C1" w:rsidR="00F84476" w:rsidRDefault="00F84476" w:rsidP="00D30498">
      <w:pPr>
        <w:jc w:val="both"/>
        <w:rPr>
          <w:rFonts w:ascii="Cambria" w:hAnsi="Cambria"/>
          <w:sz w:val="22"/>
          <w:szCs w:val="22"/>
        </w:rPr>
      </w:pPr>
      <w:r>
        <w:rPr>
          <w:rFonts w:ascii="Cambria" w:hAnsi="Cambria"/>
          <w:sz w:val="22"/>
          <w:szCs w:val="22"/>
        </w:rPr>
        <w:t>10. Szkoła Podstawowa Nr 6, ul. Staszica 106, 96-500 Sochaczew,</w:t>
      </w:r>
    </w:p>
    <w:p w14:paraId="321A3542" w14:textId="25D6B420" w:rsidR="00F84476" w:rsidRPr="00BA261D" w:rsidRDefault="00F84476" w:rsidP="00D30498">
      <w:pPr>
        <w:jc w:val="both"/>
        <w:rPr>
          <w:rFonts w:ascii="Cambria" w:hAnsi="Cambria"/>
          <w:sz w:val="22"/>
          <w:szCs w:val="22"/>
        </w:rPr>
      </w:pPr>
      <w:r>
        <w:rPr>
          <w:rFonts w:ascii="Cambria" w:hAnsi="Cambria"/>
          <w:sz w:val="22"/>
          <w:szCs w:val="22"/>
        </w:rPr>
        <w:t>11. Szkoła Podstawowa Nr 7, ul. Fryderyka Chopina 99, 96-500 Sochaczew.</w:t>
      </w:r>
    </w:p>
    <w:p w14:paraId="3D0F9E38" w14:textId="77777777" w:rsidR="0036620D" w:rsidRDefault="0036620D" w:rsidP="0036620D">
      <w:pPr>
        <w:pStyle w:val="Akapitzlist1"/>
        <w:widowControl w:val="0"/>
        <w:spacing w:after="0" w:line="240" w:lineRule="auto"/>
        <w:ind w:left="0"/>
        <w:jc w:val="both"/>
        <w:rPr>
          <w:rFonts w:ascii="Cambria" w:hAnsi="Cambria"/>
          <w:b/>
          <w:lang w:eastAsia="en-US"/>
        </w:rPr>
      </w:pPr>
    </w:p>
    <w:p w14:paraId="1B35B0D9" w14:textId="77777777" w:rsidR="00567FFC" w:rsidRDefault="00567FFC" w:rsidP="00AE410C">
      <w:pPr>
        <w:pStyle w:val="Akapitzlist1"/>
        <w:widowControl w:val="0"/>
        <w:numPr>
          <w:ilvl w:val="1"/>
          <w:numId w:val="5"/>
        </w:numPr>
        <w:spacing w:after="0" w:line="240" w:lineRule="auto"/>
        <w:ind w:left="357" w:hanging="357"/>
        <w:jc w:val="both"/>
        <w:rPr>
          <w:rFonts w:ascii="Cambria" w:hAnsi="Cambria"/>
          <w:b/>
          <w:lang w:eastAsia="en-US"/>
        </w:rPr>
      </w:pPr>
      <w:r>
        <w:rPr>
          <w:rFonts w:ascii="Cambria" w:hAnsi="Cambria"/>
          <w:b/>
          <w:lang w:eastAsia="en-US"/>
        </w:rPr>
        <w:t>Informacja o brokerze ubezpieczeniowym</w:t>
      </w:r>
    </w:p>
    <w:p w14:paraId="75CE3AE3" w14:textId="3E5A6708" w:rsidR="004960C7" w:rsidRDefault="004960C7" w:rsidP="004960C7">
      <w:pPr>
        <w:jc w:val="both"/>
        <w:rPr>
          <w:rFonts w:ascii="Cambria" w:hAnsi="Cambria"/>
          <w:sz w:val="20"/>
          <w:szCs w:val="22"/>
        </w:rPr>
      </w:pPr>
      <w:r>
        <w:rPr>
          <w:rFonts w:ascii="Cambria" w:hAnsi="Cambria"/>
          <w:sz w:val="22"/>
          <w:szCs w:val="22"/>
        </w:rPr>
        <w:t xml:space="preserve">Zamawiający korzysta z usług brokera ubezpieczeniowego działającego pod firmą – </w:t>
      </w:r>
      <w:r>
        <w:rPr>
          <w:rFonts w:ascii="Cambria" w:hAnsi="Cambria"/>
          <w:i/>
          <w:iCs/>
          <w:sz w:val="22"/>
          <w:szCs w:val="22"/>
        </w:rPr>
        <w:t>Inter - Broker Sp. z o.o. z siedzi</w:t>
      </w:r>
      <w:r w:rsidRPr="00221906">
        <w:rPr>
          <w:rFonts w:ascii="Cambria" w:hAnsi="Cambria"/>
          <w:i/>
          <w:iCs/>
          <w:sz w:val="22"/>
          <w:szCs w:val="22"/>
        </w:rPr>
        <w:t>b</w:t>
      </w:r>
      <w:r w:rsidR="00221906" w:rsidRPr="00221906">
        <w:rPr>
          <w:rFonts w:ascii="Cambria" w:hAnsi="Cambria"/>
          <w:i/>
          <w:sz w:val="22"/>
          <w:szCs w:val="22"/>
        </w:rPr>
        <w:t>ą</w:t>
      </w:r>
      <w:r w:rsidR="00A95F21">
        <w:rPr>
          <w:rFonts w:ascii="Cambria" w:hAnsi="Cambria"/>
          <w:i/>
          <w:sz w:val="22"/>
          <w:szCs w:val="22"/>
        </w:rPr>
        <w:t xml:space="preserve"> </w:t>
      </w:r>
      <w:r>
        <w:rPr>
          <w:rFonts w:ascii="Cambria" w:hAnsi="Cambria"/>
          <w:i/>
          <w:iCs/>
          <w:sz w:val="22"/>
          <w:szCs w:val="22"/>
        </w:rPr>
        <w:t>w Toruniu</w:t>
      </w:r>
      <w:r>
        <w:rPr>
          <w:rFonts w:ascii="Cambria" w:hAnsi="Cambria"/>
          <w:sz w:val="22"/>
          <w:szCs w:val="22"/>
        </w:rPr>
        <w:t xml:space="preserve">. </w:t>
      </w:r>
      <w:r>
        <w:rPr>
          <w:rFonts w:ascii="Cambria" w:hAnsi="Cambria"/>
          <w:sz w:val="22"/>
          <w:lang w:eastAsia="en-US"/>
        </w:rPr>
        <w:t>Po rozstrzygnięciu postępowania i zawarciu umowy, broker będzie nadzorował jej realizację.</w:t>
      </w:r>
    </w:p>
    <w:p w14:paraId="03B6104D" w14:textId="77777777" w:rsidR="004960C7" w:rsidRPr="004960C7" w:rsidRDefault="004960C7" w:rsidP="00B37F37">
      <w:pPr>
        <w:pStyle w:val="Akapitzlist1"/>
        <w:widowControl w:val="0"/>
        <w:spacing w:after="0" w:line="240" w:lineRule="auto"/>
        <w:ind w:left="0"/>
        <w:jc w:val="both"/>
        <w:rPr>
          <w:rFonts w:ascii="Cambria" w:hAnsi="Cambria"/>
          <w:b/>
          <w:lang w:eastAsia="en-US"/>
        </w:rPr>
      </w:pPr>
    </w:p>
    <w:p w14:paraId="7A9C1AEF" w14:textId="77777777" w:rsidR="00B37F37" w:rsidRDefault="00382534" w:rsidP="00B37F37">
      <w:pPr>
        <w:pStyle w:val="Akapitzlist1"/>
        <w:widowControl w:val="0"/>
        <w:spacing w:after="0" w:line="240" w:lineRule="auto"/>
        <w:ind w:left="0"/>
        <w:jc w:val="both"/>
        <w:rPr>
          <w:rFonts w:ascii="Cambria" w:hAnsi="Cambria"/>
          <w:b/>
          <w:lang w:eastAsia="en-US"/>
        </w:rPr>
      </w:pPr>
      <w:r>
        <w:rPr>
          <w:rFonts w:ascii="Cambria" w:hAnsi="Cambria"/>
          <w:b/>
          <w:lang w:eastAsia="en-US"/>
        </w:rPr>
        <w:t>1.</w:t>
      </w:r>
      <w:r w:rsidR="005F11F7">
        <w:rPr>
          <w:rFonts w:ascii="Cambria" w:hAnsi="Cambria"/>
          <w:b/>
          <w:lang w:eastAsia="en-US"/>
        </w:rPr>
        <w:t>2</w:t>
      </w:r>
      <w:r w:rsidR="00B37F37">
        <w:rPr>
          <w:rFonts w:ascii="Cambria" w:hAnsi="Cambria"/>
          <w:b/>
          <w:lang w:eastAsia="en-US"/>
        </w:rPr>
        <w:t>. Materiały przetargowe</w:t>
      </w:r>
    </w:p>
    <w:p w14:paraId="51C22F2B" w14:textId="77777777" w:rsidR="00B37F37" w:rsidRDefault="00B37F37" w:rsidP="00342398">
      <w:pPr>
        <w:widowControl w:val="0"/>
        <w:tabs>
          <w:tab w:val="left" w:pos="720"/>
        </w:tabs>
        <w:suppressAutoHyphens w:val="0"/>
        <w:autoSpaceDE w:val="0"/>
        <w:autoSpaceDN w:val="0"/>
        <w:adjustRightInd w:val="0"/>
        <w:jc w:val="both"/>
        <w:rPr>
          <w:rFonts w:ascii="Cambria" w:hAnsi="Cambria"/>
          <w:sz w:val="22"/>
          <w:szCs w:val="22"/>
          <w:lang w:eastAsia="en-US"/>
        </w:rPr>
      </w:pPr>
      <w:r>
        <w:rPr>
          <w:rFonts w:ascii="Cambria" w:hAnsi="Cambria"/>
          <w:sz w:val="22"/>
          <w:szCs w:val="22"/>
          <w:lang w:eastAsia="en-US"/>
        </w:rPr>
        <w:t>Komplet materiałów przetargowych (specyfikacja istotnych warunków zamówienia wraz z załącznikami) udostępniony jest bezpłatnie na stro</w:t>
      </w:r>
      <w:r w:rsidR="00382534">
        <w:rPr>
          <w:rFonts w:ascii="Cambria" w:hAnsi="Cambria"/>
          <w:sz w:val="22"/>
          <w:szCs w:val="22"/>
          <w:lang w:eastAsia="en-US"/>
        </w:rPr>
        <w:t xml:space="preserve">nie internetowej </w:t>
      </w:r>
      <w:r w:rsidR="004E631E">
        <w:rPr>
          <w:rFonts w:ascii="Cambria" w:hAnsi="Cambria"/>
          <w:sz w:val="22"/>
          <w:szCs w:val="22"/>
          <w:lang w:eastAsia="en-US"/>
        </w:rPr>
        <w:t xml:space="preserve">Zamawiającego </w:t>
      </w:r>
      <w:r>
        <w:rPr>
          <w:rFonts w:ascii="Cambria" w:hAnsi="Cambria"/>
          <w:sz w:val="22"/>
          <w:szCs w:val="22"/>
          <w:lang w:eastAsia="en-US"/>
        </w:rPr>
        <w:t xml:space="preserve">oraz w </w:t>
      </w:r>
      <w:r w:rsidR="0095441C">
        <w:rPr>
          <w:rFonts w:ascii="Cambria" w:hAnsi="Cambria"/>
          <w:sz w:val="22"/>
          <w:szCs w:val="22"/>
          <w:lang w:eastAsia="en-US"/>
        </w:rPr>
        <w:t>jego</w:t>
      </w:r>
      <w:r w:rsidR="004E631E">
        <w:rPr>
          <w:rFonts w:ascii="Cambria" w:hAnsi="Cambria"/>
          <w:sz w:val="22"/>
          <w:szCs w:val="22"/>
          <w:lang w:eastAsia="en-US"/>
        </w:rPr>
        <w:t xml:space="preserve"> siedzib</w:t>
      </w:r>
      <w:r w:rsidR="0095441C">
        <w:rPr>
          <w:rFonts w:ascii="Cambria" w:hAnsi="Cambria"/>
          <w:sz w:val="22"/>
          <w:szCs w:val="22"/>
          <w:lang w:eastAsia="en-US"/>
        </w:rPr>
        <w:t>ie</w:t>
      </w:r>
      <w:r>
        <w:rPr>
          <w:rFonts w:ascii="Cambria" w:hAnsi="Cambria"/>
          <w:sz w:val="22"/>
          <w:szCs w:val="22"/>
          <w:lang w:eastAsia="en-US"/>
        </w:rPr>
        <w:t>.</w:t>
      </w:r>
    </w:p>
    <w:p w14:paraId="219877A3" w14:textId="77777777" w:rsidR="00342398" w:rsidRPr="00342398" w:rsidRDefault="00342398" w:rsidP="00342398">
      <w:pPr>
        <w:widowControl w:val="0"/>
        <w:tabs>
          <w:tab w:val="left" w:pos="720"/>
        </w:tabs>
        <w:suppressAutoHyphens w:val="0"/>
        <w:autoSpaceDE w:val="0"/>
        <w:autoSpaceDN w:val="0"/>
        <w:adjustRightInd w:val="0"/>
        <w:jc w:val="both"/>
        <w:rPr>
          <w:rFonts w:ascii="Cambria" w:hAnsi="Cambria"/>
          <w:sz w:val="22"/>
          <w:szCs w:val="22"/>
          <w:lang w:eastAsia="en-US"/>
        </w:rPr>
      </w:pPr>
    </w:p>
    <w:p w14:paraId="71327B15" w14:textId="77777777" w:rsidR="00C91173" w:rsidRDefault="00AB3F5B" w:rsidP="00040EB5">
      <w:pPr>
        <w:pStyle w:val="Akapitzlist1"/>
        <w:widowControl w:val="0"/>
        <w:numPr>
          <w:ilvl w:val="0"/>
          <w:numId w:val="5"/>
        </w:numPr>
        <w:spacing w:after="0" w:line="240" w:lineRule="auto"/>
        <w:ind w:left="425" w:hanging="425"/>
        <w:jc w:val="both"/>
        <w:outlineLvl w:val="0"/>
        <w:rPr>
          <w:rFonts w:ascii="Cambria" w:hAnsi="Cambria"/>
          <w:b/>
          <w:lang w:eastAsia="en-US"/>
        </w:rPr>
      </w:pPr>
      <w:bookmarkStart w:id="9" w:name="_Toc45187820"/>
      <w:r w:rsidRPr="00633047">
        <w:rPr>
          <w:rFonts w:ascii="Cambria" w:hAnsi="Cambria"/>
          <w:b/>
          <w:lang w:eastAsia="en-US"/>
        </w:rPr>
        <w:t>Tryb udzielenia zamówienia</w:t>
      </w:r>
      <w:bookmarkStart w:id="10" w:name="_Toc456007389"/>
      <w:bookmarkStart w:id="11" w:name="_Toc456007619"/>
      <w:bookmarkStart w:id="12" w:name="_Toc456085559"/>
      <w:bookmarkEnd w:id="7"/>
      <w:bookmarkEnd w:id="8"/>
      <w:bookmarkEnd w:id="9"/>
    </w:p>
    <w:p w14:paraId="38A8D0C9" w14:textId="77777777" w:rsidR="00040EB5" w:rsidRDefault="00567FFC" w:rsidP="0083752D">
      <w:pPr>
        <w:pStyle w:val="Akapitzlist1"/>
        <w:widowControl w:val="0"/>
        <w:numPr>
          <w:ilvl w:val="1"/>
          <w:numId w:val="5"/>
        </w:numPr>
        <w:spacing w:after="0" w:line="240" w:lineRule="auto"/>
        <w:ind w:left="0" w:firstLine="0"/>
        <w:jc w:val="both"/>
        <w:rPr>
          <w:rFonts w:ascii="Cambria" w:hAnsi="Cambria"/>
          <w:b/>
          <w:lang w:eastAsia="en-US"/>
        </w:rPr>
      </w:pPr>
      <w:r w:rsidRPr="00C91173">
        <w:rPr>
          <w:rFonts w:ascii="Cambria" w:hAnsi="Cambria"/>
        </w:rPr>
        <w:t>Niniejsze postępowanie o udzielenie zamówienia publicznego prowadzone jest w trybie przetargu nieograniczonego na usługę, której wartość jest mniejsza niż kwoty określone w przepisach wydanych na podstawie art. 11 ust. 8 ustawy z dnia 29 stycznia 2004 r. Prawo zamówień publicznych –</w:t>
      </w:r>
      <w:r w:rsidRPr="00C91173">
        <w:rPr>
          <w:rFonts w:ascii="Cambria" w:hAnsi="Cambria"/>
          <w:b/>
        </w:rPr>
        <w:t xml:space="preserve"> ilekroć w niniej</w:t>
      </w:r>
      <w:r w:rsidRPr="00C91173">
        <w:rPr>
          <w:rFonts w:ascii="Cambria" w:hAnsi="Cambria"/>
          <w:b/>
        </w:rPr>
        <w:softHyphen/>
        <w:t>szej specyfikacji istotnych warunków zamówienia użyte jest pojęcie „ustawa”, należy przez to rozumieć ustawę Prawo zamówień publicznych</w:t>
      </w:r>
      <w:r w:rsidR="00CB6EBE" w:rsidRPr="00C91173">
        <w:rPr>
          <w:rFonts w:ascii="Cambria" w:hAnsi="Cambria"/>
          <w:lang w:eastAsia="en-US"/>
        </w:rPr>
        <w:t>.</w:t>
      </w:r>
      <w:bookmarkStart w:id="13" w:name="_Toc456085560"/>
      <w:bookmarkStart w:id="14" w:name="_Toc456007620"/>
      <w:bookmarkStart w:id="15" w:name="_Toc456007390"/>
      <w:bookmarkStart w:id="16" w:name="_Toc456007391"/>
      <w:bookmarkStart w:id="17" w:name="_Toc456007621"/>
      <w:bookmarkStart w:id="18" w:name="_Toc456085561"/>
      <w:bookmarkEnd w:id="10"/>
      <w:bookmarkEnd w:id="11"/>
      <w:bookmarkEnd w:id="12"/>
    </w:p>
    <w:p w14:paraId="3F5E881C" w14:textId="77777777" w:rsidR="00040EB5" w:rsidRDefault="00567FFC" w:rsidP="0083752D">
      <w:pPr>
        <w:pStyle w:val="Akapitzlist1"/>
        <w:widowControl w:val="0"/>
        <w:numPr>
          <w:ilvl w:val="1"/>
          <w:numId w:val="5"/>
        </w:numPr>
        <w:spacing w:after="0" w:line="240" w:lineRule="auto"/>
        <w:ind w:left="0" w:firstLine="0"/>
        <w:jc w:val="both"/>
        <w:rPr>
          <w:rFonts w:ascii="Cambria" w:hAnsi="Cambria"/>
          <w:b/>
          <w:lang w:eastAsia="en-US"/>
        </w:rPr>
      </w:pPr>
      <w:r w:rsidRPr="00040EB5">
        <w:rPr>
          <w:rFonts w:ascii="Cambria" w:hAnsi="Cambria"/>
        </w:rPr>
        <w:t xml:space="preserve">Podstawa prawna udzielenia zamówienia publicznego: art. 10 ust. 1 oraz art. 39-43 ustawy z dnia 29 stycznia 2004 r. Prawo zamówień publicznych </w:t>
      </w:r>
      <w:bookmarkEnd w:id="13"/>
      <w:bookmarkEnd w:id="14"/>
      <w:bookmarkEnd w:id="15"/>
      <w:r w:rsidRPr="00040EB5">
        <w:rPr>
          <w:rFonts w:ascii="Cambria" w:hAnsi="Cambria"/>
        </w:rPr>
        <w:t>oraz obowiązujące przepisy wykonawcze do „ustawy”, w tym</w:t>
      </w:r>
      <w:r w:rsidR="00AB3F5B" w:rsidRPr="00040EB5">
        <w:rPr>
          <w:rFonts w:ascii="Cambria" w:hAnsi="Cambria"/>
        </w:rPr>
        <w:t>:</w:t>
      </w:r>
      <w:bookmarkStart w:id="19" w:name="_Toc456007392"/>
      <w:bookmarkStart w:id="20" w:name="_Toc456007622"/>
      <w:bookmarkStart w:id="21" w:name="_Toc456085562"/>
      <w:bookmarkEnd w:id="16"/>
      <w:bookmarkEnd w:id="17"/>
      <w:bookmarkEnd w:id="18"/>
    </w:p>
    <w:p w14:paraId="289872E4" w14:textId="77777777" w:rsidR="00C3128A" w:rsidRPr="00504B1E" w:rsidRDefault="00567FFC" w:rsidP="00504B1E">
      <w:pPr>
        <w:pStyle w:val="Akapitzlist1"/>
        <w:widowControl w:val="0"/>
        <w:numPr>
          <w:ilvl w:val="2"/>
          <w:numId w:val="5"/>
        </w:numPr>
        <w:spacing w:after="0" w:line="240" w:lineRule="auto"/>
        <w:ind w:left="0" w:firstLine="0"/>
        <w:jc w:val="both"/>
        <w:rPr>
          <w:rFonts w:ascii="Cambria" w:hAnsi="Cambria"/>
          <w:b/>
          <w:lang w:eastAsia="en-US"/>
        </w:rPr>
      </w:pPr>
      <w:r w:rsidRPr="00040EB5">
        <w:rPr>
          <w:rFonts w:ascii="Cambria" w:hAnsi="Cambria"/>
        </w:rPr>
        <w:t>Rozporządzenie Ministra Rozwoju z dnia 26 lipca 2016 r. w sprawie rodzajów dokumentów, jakich może żądać zamawiający od wykonawcy w postępowaniu o udzielenie zamówienia</w:t>
      </w:r>
      <w:r w:rsidR="00C73E5F" w:rsidRPr="00040EB5">
        <w:rPr>
          <w:rFonts w:ascii="Cambria" w:hAnsi="Cambria"/>
        </w:rPr>
        <w:t>;</w:t>
      </w:r>
      <w:bookmarkEnd w:id="19"/>
      <w:bookmarkEnd w:id="20"/>
      <w:bookmarkEnd w:id="21"/>
    </w:p>
    <w:p w14:paraId="7B7C4AB3" w14:textId="77777777" w:rsidR="00040EB5" w:rsidRPr="00462B9F" w:rsidRDefault="00462B9F" w:rsidP="0083752D">
      <w:pPr>
        <w:pStyle w:val="Akapitzlist1"/>
        <w:widowControl w:val="0"/>
        <w:numPr>
          <w:ilvl w:val="2"/>
          <w:numId w:val="5"/>
        </w:numPr>
        <w:spacing w:after="0" w:line="240" w:lineRule="auto"/>
        <w:ind w:left="0" w:firstLine="0"/>
        <w:jc w:val="both"/>
        <w:rPr>
          <w:rFonts w:ascii="Cambria" w:hAnsi="Cambria"/>
          <w:b/>
          <w:lang w:eastAsia="en-US"/>
        </w:rPr>
      </w:pPr>
      <w:r w:rsidRPr="00462B9F">
        <w:rPr>
          <w:rFonts w:ascii="Cambria" w:hAnsi="Cambria"/>
        </w:rPr>
        <w:t>Rozporządzenie Ministra Przedsiębiorczości i Technologii z dnia 16 października 2018 r. zmieniające rozporządzenie w sprawie rodzajów dokumentów, jakich może żądać zamawiający od wykonawcy w postępowaniu o udzielenie zamówienia</w:t>
      </w:r>
      <w:r w:rsidR="003567A0" w:rsidRPr="00040EB5">
        <w:rPr>
          <w:rFonts w:ascii="Cambria" w:hAnsi="Cambria"/>
        </w:rPr>
        <w:t>;</w:t>
      </w:r>
      <w:bookmarkStart w:id="22" w:name="_Toc456007394"/>
      <w:bookmarkStart w:id="23" w:name="_Toc456007624"/>
      <w:bookmarkStart w:id="24" w:name="_Toc456085564"/>
    </w:p>
    <w:p w14:paraId="6A4AA5DE" w14:textId="77777777" w:rsidR="00462B9F" w:rsidRPr="00C975E0" w:rsidRDefault="00462B9F" w:rsidP="0083752D">
      <w:pPr>
        <w:pStyle w:val="Akapitzlist1"/>
        <w:widowControl w:val="0"/>
        <w:numPr>
          <w:ilvl w:val="2"/>
          <w:numId w:val="5"/>
        </w:numPr>
        <w:spacing w:after="0" w:line="240" w:lineRule="auto"/>
        <w:ind w:left="0" w:firstLine="0"/>
        <w:jc w:val="both"/>
        <w:rPr>
          <w:rFonts w:ascii="Cambria" w:hAnsi="Cambria"/>
          <w:b/>
          <w:lang w:eastAsia="en-US"/>
        </w:rPr>
      </w:pPr>
      <w:r w:rsidRPr="00C975E0">
        <w:rPr>
          <w:rFonts w:ascii="Cambria" w:hAnsi="Cambria"/>
          <w:bCs/>
        </w:rPr>
        <w:t xml:space="preserve">Rozporządzenie Prezesa Rady Ministrów z dnia 17 października 2018 r. zmieniające </w:t>
      </w:r>
      <w:r w:rsidRPr="00C975E0">
        <w:rPr>
          <w:rFonts w:ascii="Cambria" w:hAnsi="Cambria"/>
          <w:bCs/>
        </w:rPr>
        <w:lastRenderedPageBreak/>
        <w:t>rozpo</w:t>
      </w:r>
      <w:r w:rsidRPr="00C975E0">
        <w:rPr>
          <w:rFonts w:ascii="Cambria" w:hAnsi="Cambria"/>
          <w:bCs/>
        </w:rPr>
        <w:softHyphen/>
        <w:t>rzą</w:t>
      </w:r>
      <w:r w:rsidRPr="00C975E0">
        <w:rPr>
          <w:rFonts w:ascii="Cambria" w:hAnsi="Cambria"/>
          <w:bCs/>
        </w:rPr>
        <w:softHyphen/>
        <w:t>dzenie w sprawie użycia środków komunikacji elektronicznej w postępowaniu o udzielenie zamówienia publicznego oraz udostępniania i przechowywania dokumentów elektronicznych;</w:t>
      </w:r>
    </w:p>
    <w:bookmarkEnd w:id="22"/>
    <w:bookmarkEnd w:id="23"/>
    <w:bookmarkEnd w:id="24"/>
    <w:p w14:paraId="4CCA24C4" w14:textId="77777777" w:rsidR="00AA2652" w:rsidRPr="00045209" w:rsidRDefault="00C91173" w:rsidP="00AA2652">
      <w:pPr>
        <w:pStyle w:val="Akapitzlist1"/>
        <w:widowControl w:val="0"/>
        <w:numPr>
          <w:ilvl w:val="1"/>
          <w:numId w:val="5"/>
        </w:numPr>
        <w:spacing w:after="0" w:line="240" w:lineRule="auto"/>
        <w:ind w:left="0" w:firstLine="0"/>
        <w:jc w:val="both"/>
        <w:rPr>
          <w:rFonts w:ascii="Cambria" w:hAnsi="Cambria"/>
          <w:b/>
          <w:lang w:eastAsia="en-US"/>
        </w:rPr>
      </w:pPr>
      <w:r w:rsidRPr="00C8749E">
        <w:rPr>
          <w:rFonts w:ascii="Cambria" w:hAnsi="Cambria"/>
        </w:rPr>
        <w:t>Ustawa z dnia 23 kwietnia 1964 r. Kodeks cywilny</w:t>
      </w:r>
      <w:bookmarkStart w:id="25" w:name="_Toc456007397"/>
      <w:bookmarkStart w:id="26" w:name="_Toc456007627"/>
      <w:r w:rsidR="00045209">
        <w:rPr>
          <w:rFonts w:ascii="Cambria" w:hAnsi="Cambria"/>
        </w:rPr>
        <w:t>.</w:t>
      </w:r>
    </w:p>
    <w:p w14:paraId="01F15B5C" w14:textId="77777777" w:rsidR="0049255D" w:rsidRPr="0049255D" w:rsidRDefault="0049255D" w:rsidP="0049255D">
      <w:pPr>
        <w:pStyle w:val="Akapitzlist1"/>
        <w:widowControl w:val="0"/>
        <w:numPr>
          <w:ilvl w:val="1"/>
          <w:numId w:val="5"/>
        </w:numPr>
        <w:spacing w:after="0" w:line="240" w:lineRule="auto"/>
        <w:ind w:left="0" w:firstLine="0"/>
        <w:jc w:val="both"/>
        <w:rPr>
          <w:rFonts w:ascii="Cambria" w:hAnsi="Cambria"/>
          <w:bCs/>
          <w:lang w:eastAsia="en-US"/>
        </w:rPr>
      </w:pPr>
      <w:r w:rsidRPr="0049255D">
        <w:rPr>
          <w:rFonts w:ascii="Cambria" w:hAnsi="Cambria"/>
          <w:bCs/>
          <w:lang w:eastAsia="en-US"/>
        </w:rPr>
        <w:t>Podstawa prawna opracowania niniejszej specyfikacji istotnych warunków zamówienia, (zwanej dalej także specyfikacją lub SIWZ):</w:t>
      </w:r>
    </w:p>
    <w:p w14:paraId="234A77F8" w14:textId="77777777" w:rsidR="0049255D" w:rsidRPr="0049255D" w:rsidRDefault="0049255D" w:rsidP="0049255D">
      <w:pPr>
        <w:pStyle w:val="Akapitzlist1"/>
        <w:widowControl w:val="0"/>
        <w:numPr>
          <w:ilvl w:val="1"/>
          <w:numId w:val="5"/>
        </w:numPr>
        <w:spacing w:after="0" w:line="240" w:lineRule="auto"/>
        <w:ind w:left="0" w:firstLine="0"/>
        <w:jc w:val="both"/>
        <w:rPr>
          <w:rFonts w:ascii="Cambria" w:hAnsi="Cambria"/>
          <w:bCs/>
          <w:lang w:eastAsia="en-US"/>
        </w:rPr>
      </w:pPr>
      <w:r w:rsidRPr="0049255D">
        <w:rPr>
          <w:rFonts w:ascii="Cambria" w:hAnsi="Cambria"/>
          <w:bCs/>
          <w:lang w:eastAsia="en-US"/>
        </w:rPr>
        <w:t>Ustawa z dnia 29 stycznia 2004 r. Prawo zamówień publicznych oraz obowiązujące przepisy wykonawcze do ustawy.</w:t>
      </w:r>
    </w:p>
    <w:p w14:paraId="7AE92AA0" w14:textId="77777777" w:rsidR="0049255D" w:rsidRPr="0049255D" w:rsidRDefault="0049255D" w:rsidP="0049255D">
      <w:pPr>
        <w:pStyle w:val="Akapitzlist1"/>
        <w:widowControl w:val="0"/>
        <w:numPr>
          <w:ilvl w:val="1"/>
          <w:numId w:val="5"/>
        </w:numPr>
        <w:spacing w:after="0" w:line="240" w:lineRule="auto"/>
        <w:ind w:left="0" w:firstLine="0"/>
        <w:jc w:val="both"/>
        <w:rPr>
          <w:rFonts w:ascii="Cambria" w:hAnsi="Cambria"/>
          <w:bCs/>
          <w:lang w:eastAsia="en-US"/>
        </w:rPr>
      </w:pPr>
      <w:r w:rsidRPr="0049255D">
        <w:rPr>
          <w:rFonts w:ascii="Cambria" w:hAnsi="Cambria"/>
          <w:bCs/>
          <w:lang w:eastAsia="en-US"/>
        </w:rPr>
        <w:t>Ustawa z dnia 23 kwietnia 1964 r. Kodeks cywilny.</w:t>
      </w:r>
    </w:p>
    <w:p w14:paraId="5E15428B" w14:textId="77777777" w:rsidR="0049255D" w:rsidRPr="0049255D" w:rsidRDefault="0049255D" w:rsidP="0049255D">
      <w:pPr>
        <w:pStyle w:val="Akapitzlist1"/>
        <w:widowControl w:val="0"/>
        <w:numPr>
          <w:ilvl w:val="1"/>
          <w:numId w:val="5"/>
        </w:numPr>
        <w:spacing w:after="0" w:line="240" w:lineRule="auto"/>
        <w:ind w:left="0" w:firstLine="0"/>
        <w:jc w:val="both"/>
        <w:rPr>
          <w:rFonts w:ascii="Cambria" w:hAnsi="Cambria"/>
          <w:bCs/>
          <w:lang w:eastAsia="en-US"/>
        </w:rPr>
      </w:pPr>
      <w:r w:rsidRPr="0049255D">
        <w:rPr>
          <w:rFonts w:ascii="Cambria" w:hAnsi="Cambria"/>
          <w:bCs/>
          <w:lang w:eastAsia="en-US"/>
        </w:rPr>
        <w:t>Inne akty prawne mające zastosowanie w przygotowaniu i realizacji zamówienia:</w:t>
      </w:r>
    </w:p>
    <w:p w14:paraId="70A6C99A" w14:textId="77777777" w:rsidR="0049255D" w:rsidRPr="0049255D" w:rsidRDefault="0049255D" w:rsidP="0049255D">
      <w:pPr>
        <w:pStyle w:val="Akapitzlist1"/>
        <w:widowControl w:val="0"/>
        <w:numPr>
          <w:ilvl w:val="1"/>
          <w:numId w:val="5"/>
        </w:numPr>
        <w:spacing w:after="0" w:line="240" w:lineRule="auto"/>
        <w:ind w:left="0" w:firstLine="0"/>
        <w:jc w:val="both"/>
        <w:rPr>
          <w:rFonts w:ascii="Cambria" w:hAnsi="Cambria"/>
          <w:bCs/>
          <w:lang w:eastAsia="en-US"/>
        </w:rPr>
      </w:pPr>
      <w:r w:rsidRPr="0049255D">
        <w:rPr>
          <w:rFonts w:ascii="Cambria" w:hAnsi="Cambria"/>
          <w:bCs/>
          <w:lang w:eastAsia="en-US"/>
        </w:rPr>
        <w:t>Ustawa z dnia 11 września 2015 r. o działalności ubezpieczeniowej i reasekuracyjnej.</w:t>
      </w:r>
    </w:p>
    <w:p w14:paraId="4991037E" w14:textId="77777777" w:rsidR="0049255D" w:rsidRPr="0049255D" w:rsidRDefault="0049255D" w:rsidP="0049255D">
      <w:pPr>
        <w:pStyle w:val="Akapitzlist1"/>
        <w:widowControl w:val="0"/>
        <w:numPr>
          <w:ilvl w:val="1"/>
          <w:numId w:val="5"/>
        </w:numPr>
        <w:spacing w:after="0" w:line="240" w:lineRule="auto"/>
        <w:ind w:left="0" w:firstLine="0"/>
        <w:jc w:val="both"/>
        <w:rPr>
          <w:rFonts w:ascii="Cambria" w:hAnsi="Cambria"/>
          <w:bCs/>
          <w:lang w:eastAsia="en-US"/>
        </w:rPr>
      </w:pPr>
      <w:r w:rsidRPr="0049255D">
        <w:rPr>
          <w:rFonts w:ascii="Cambria" w:hAnsi="Cambria"/>
          <w:bCs/>
          <w:lang w:eastAsia="en-US"/>
        </w:rPr>
        <w:t>Ustawa z dnia 15 grudnia 2017 r. o dystrybucji ubezpieczeń.</w:t>
      </w:r>
    </w:p>
    <w:p w14:paraId="5B3FDE00" w14:textId="77777777" w:rsidR="00045209" w:rsidRPr="0049255D" w:rsidRDefault="0049255D" w:rsidP="0049255D">
      <w:pPr>
        <w:pStyle w:val="Akapitzlist1"/>
        <w:widowControl w:val="0"/>
        <w:numPr>
          <w:ilvl w:val="1"/>
          <w:numId w:val="5"/>
        </w:numPr>
        <w:spacing w:after="0" w:line="240" w:lineRule="auto"/>
        <w:ind w:left="0" w:firstLine="0"/>
        <w:jc w:val="both"/>
        <w:rPr>
          <w:rFonts w:ascii="Cambria" w:hAnsi="Cambria"/>
          <w:bCs/>
          <w:lang w:eastAsia="en-US"/>
        </w:rPr>
      </w:pPr>
      <w:r w:rsidRPr="0049255D">
        <w:rPr>
          <w:rFonts w:ascii="Cambria" w:hAnsi="Cambria"/>
          <w:bCs/>
          <w:lang w:eastAsia="en-US"/>
        </w:rPr>
        <w:t>Obowiązujące przepisy prawa polskiego.</w:t>
      </w:r>
    </w:p>
    <w:p w14:paraId="3C348F0D" w14:textId="77777777" w:rsidR="00556B1E" w:rsidRDefault="00556B1E" w:rsidP="00556B1E">
      <w:pPr>
        <w:pStyle w:val="Akapitzlist1"/>
        <w:widowControl w:val="0"/>
        <w:spacing w:after="0" w:line="240" w:lineRule="auto"/>
        <w:ind w:left="0"/>
        <w:jc w:val="both"/>
        <w:rPr>
          <w:rFonts w:ascii="Cambria" w:hAnsi="Cambria"/>
          <w:b/>
          <w:lang w:eastAsia="en-US"/>
        </w:rPr>
      </w:pPr>
    </w:p>
    <w:p w14:paraId="4760B286" w14:textId="77777777" w:rsidR="0049255D" w:rsidRDefault="0049255D" w:rsidP="00556B1E">
      <w:pPr>
        <w:pStyle w:val="Akapitzlist1"/>
        <w:widowControl w:val="0"/>
        <w:spacing w:after="0" w:line="240" w:lineRule="auto"/>
        <w:ind w:left="0"/>
        <w:jc w:val="both"/>
        <w:rPr>
          <w:rFonts w:ascii="Cambria" w:hAnsi="Cambria"/>
          <w:b/>
          <w:lang w:eastAsia="en-US"/>
        </w:rPr>
      </w:pPr>
    </w:p>
    <w:p w14:paraId="63AD9F7C" w14:textId="77777777" w:rsidR="00040EB5" w:rsidRDefault="00AB3F5B" w:rsidP="00040EB5">
      <w:pPr>
        <w:pStyle w:val="Akapitzlist1"/>
        <w:widowControl w:val="0"/>
        <w:numPr>
          <w:ilvl w:val="0"/>
          <w:numId w:val="5"/>
        </w:numPr>
        <w:spacing w:after="0" w:line="240" w:lineRule="auto"/>
        <w:jc w:val="both"/>
        <w:outlineLvl w:val="0"/>
        <w:rPr>
          <w:rFonts w:ascii="Cambria" w:hAnsi="Cambria"/>
          <w:b/>
          <w:lang w:eastAsia="en-US"/>
        </w:rPr>
      </w:pPr>
      <w:bookmarkStart w:id="27" w:name="_Toc45187821"/>
      <w:bookmarkStart w:id="28" w:name="_Hlk14691430"/>
      <w:r w:rsidRPr="00040EB5">
        <w:rPr>
          <w:rFonts w:ascii="Cambria" w:hAnsi="Cambria"/>
          <w:b/>
          <w:lang w:eastAsia="en-US"/>
        </w:rPr>
        <w:t>Opis przedmiotu zamówienia oraz</w:t>
      </w:r>
      <w:r w:rsidR="0061113B">
        <w:rPr>
          <w:rFonts w:ascii="Cambria" w:hAnsi="Cambria"/>
          <w:b/>
          <w:lang w:eastAsia="en-US"/>
        </w:rPr>
        <w:t xml:space="preserve"> </w:t>
      </w:r>
      <w:r w:rsidRPr="00040EB5">
        <w:rPr>
          <w:rFonts w:ascii="Cambria" w:hAnsi="Cambria"/>
          <w:b/>
          <w:lang w:eastAsia="en-US"/>
        </w:rPr>
        <w:t>opis części zamówienia</w:t>
      </w:r>
      <w:bookmarkStart w:id="29" w:name="_Toc456007398"/>
      <w:bookmarkStart w:id="30" w:name="_Toc456007628"/>
      <w:bookmarkStart w:id="31" w:name="_Toc456085568"/>
      <w:bookmarkEnd w:id="25"/>
      <w:bookmarkEnd w:id="26"/>
      <w:bookmarkEnd w:id="27"/>
    </w:p>
    <w:p w14:paraId="16CC4BF7" w14:textId="7B7B296F" w:rsidR="002A448A" w:rsidRPr="00287741" w:rsidRDefault="00AA792B" w:rsidP="002A448A">
      <w:pPr>
        <w:pStyle w:val="Akapitzlist10"/>
        <w:widowControl w:val="0"/>
        <w:numPr>
          <w:ilvl w:val="1"/>
          <w:numId w:val="5"/>
        </w:numPr>
        <w:spacing w:after="0" w:line="240" w:lineRule="auto"/>
        <w:ind w:left="0" w:firstLine="0"/>
        <w:jc w:val="both"/>
        <w:rPr>
          <w:rFonts w:ascii="Cambria" w:hAnsi="Cambria"/>
          <w:b/>
          <w:lang w:eastAsia="en-US"/>
        </w:rPr>
      </w:pPr>
      <w:bookmarkStart w:id="32" w:name="_Hlk11742189"/>
      <w:bookmarkStart w:id="33" w:name="_Hlk26269596"/>
      <w:r w:rsidRPr="00287741">
        <w:rPr>
          <w:rFonts w:ascii="Cambria" w:hAnsi="Cambria"/>
          <w:lang w:eastAsia="en-US"/>
        </w:rPr>
        <w:t xml:space="preserve">Przedmiotem </w:t>
      </w:r>
      <w:bookmarkEnd w:id="32"/>
      <w:r w:rsidR="00EB2E6C" w:rsidRPr="00505646">
        <w:rPr>
          <w:rFonts w:ascii="Cambria" w:hAnsi="Cambria"/>
          <w:lang w:eastAsia="en-US"/>
        </w:rPr>
        <w:t>zamówienia jest ubezpieczenie grupowe następstw nieszczęśliwych wypadków dzieci, młodzieży i personelu oraz ubezpieczenie odpowiedzialności cywilnej nauczycieli i dyrektora jednostek oświatowych Gminy Miasto Sochaczew</w:t>
      </w:r>
      <w:r w:rsidR="002A448A" w:rsidRPr="00287741">
        <w:rPr>
          <w:rFonts w:ascii="Cambria" w:hAnsi="Cambria"/>
          <w:lang w:eastAsia="en-US"/>
        </w:rPr>
        <w:t>.</w:t>
      </w:r>
    </w:p>
    <w:p w14:paraId="368AF622" w14:textId="77777777" w:rsidR="00AB3F5B" w:rsidRPr="00040EB5" w:rsidRDefault="003E33AD" w:rsidP="0083752D">
      <w:pPr>
        <w:pStyle w:val="Akapitzlist1"/>
        <w:widowControl w:val="0"/>
        <w:numPr>
          <w:ilvl w:val="1"/>
          <w:numId w:val="5"/>
        </w:numPr>
        <w:spacing w:after="0" w:line="240" w:lineRule="auto"/>
        <w:ind w:left="0" w:firstLine="0"/>
        <w:jc w:val="both"/>
        <w:rPr>
          <w:rFonts w:ascii="Cambria" w:hAnsi="Cambria"/>
          <w:b/>
          <w:lang w:eastAsia="en-US"/>
        </w:rPr>
      </w:pPr>
      <w:r>
        <w:rPr>
          <w:rFonts w:ascii="Cambria" w:hAnsi="Cambria"/>
          <w:lang w:eastAsia="en-US"/>
        </w:rPr>
        <w:t xml:space="preserve">Zakres </w:t>
      </w:r>
      <w:r w:rsidR="00DC0743" w:rsidRPr="00040EB5">
        <w:rPr>
          <w:rFonts w:ascii="Cambria" w:hAnsi="Cambria"/>
          <w:lang w:eastAsia="en-US"/>
        </w:rPr>
        <w:t>zamówienia obejmuje</w:t>
      </w:r>
      <w:r w:rsidR="009253FF" w:rsidRPr="00040EB5">
        <w:rPr>
          <w:rFonts w:ascii="Cambria" w:hAnsi="Cambria"/>
          <w:lang w:eastAsia="en-US"/>
        </w:rPr>
        <w:t xml:space="preserve">: </w:t>
      </w:r>
      <w:bookmarkEnd w:id="29"/>
      <w:bookmarkEnd w:id="30"/>
      <w:bookmarkEnd w:id="31"/>
    </w:p>
    <w:p w14:paraId="0C11410F" w14:textId="0F05C48A" w:rsidR="002927FA" w:rsidRDefault="008D19DD" w:rsidP="0083752D">
      <w:pPr>
        <w:pStyle w:val="Akapitzlist1"/>
        <w:widowControl w:val="0"/>
        <w:numPr>
          <w:ilvl w:val="0"/>
          <w:numId w:val="2"/>
        </w:numPr>
        <w:tabs>
          <w:tab w:val="clear" w:pos="720"/>
        </w:tabs>
        <w:suppressAutoHyphens w:val="0"/>
        <w:spacing w:after="0" w:line="240" w:lineRule="auto"/>
        <w:ind w:left="0" w:firstLine="0"/>
        <w:contextualSpacing/>
        <w:jc w:val="both"/>
        <w:rPr>
          <w:rFonts w:ascii="Cambria" w:hAnsi="Cambria"/>
          <w:lang w:eastAsia="en-US"/>
        </w:rPr>
      </w:pPr>
      <w:r w:rsidRPr="00B62629">
        <w:rPr>
          <w:rFonts w:ascii="Cambria" w:hAnsi="Cambria"/>
          <w:lang w:eastAsia="en-US"/>
        </w:rPr>
        <w:t xml:space="preserve">ubezpieczenie </w:t>
      </w:r>
      <w:r w:rsidR="00EB2E6C">
        <w:rPr>
          <w:rFonts w:ascii="Cambria" w:hAnsi="Cambria"/>
          <w:lang w:eastAsia="en-US"/>
        </w:rPr>
        <w:t>następstw nieszczęśliwych wypadków,</w:t>
      </w:r>
    </w:p>
    <w:p w14:paraId="6B519FB9" w14:textId="064E3E93" w:rsidR="00EB2E6C" w:rsidRPr="00B62629" w:rsidRDefault="00EB2E6C" w:rsidP="0083752D">
      <w:pPr>
        <w:pStyle w:val="Akapitzlist1"/>
        <w:widowControl w:val="0"/>
        <w:numPr>
          <w:ilvl w:val="0"/>
          <w:numId w:val="2"/>
        </w:numPr>
        <w:tabs>
          <w:tab w:val="clear" w:pos="720"/>
        </w:tabs>
        <w:suppressAutoHyphens w:val="0"/>
        <w:spacing w:after="0" w:line="240" w:lineRule="auto"/>
        <w:ind w:left="0" w:firstLine="0"/>
        <w:contextualSpacing/>
        <w:jc w:val="both"/>
        <w:rPr>
          <w:rFonts w:ascii="Cambria" w:hAnsi="Cambria"/>
          <w:lang w:eastAsia="en-US"/>
        </w:rPr>
      </w:pPr>
      <w:r>
        <w:rPr>
          <w:rFonts w:ascii="Cambria" w:hAnsi="Cambria"/>
          <w:lang w:eastAsia="en-US"/>
        </w:rPr>
        <w:t>ubezpieczenie odpowiedzialności cywilnej nauczycieli i dyrektora,</w:t>
      </w:r>
    </w:p>
    <w:bookmarkEnd w:id="28"/>
    <w:bookmarkEnd w:id="33"/>
    <w:p w14:paraId="6553049C" w14:textId="77777777" w:rsidR="00AA792B" w:rsidRPr="00287741" w:rsidRDefault="00AA792B" w:rsidP="0083752D">
      <w:pPr>
        <w:pStyle w:val="Akapitzlist1"/>
        <w:widowControl w:val="0"/>
        <w:suppressAutoHyphens w:val="0"/>
        <w:spacing w:after="0" w:line="240" w:lineRule="auto"/>
        <w:ind w:left="0"/>
        <w:contextualSpacing/>
        <w:jc w:val="both"/>
        <w:rPr>
          <w:rFonts w:ascii="Cambria" w:hAnsi="Cambria"/>
          <w:lang w:eastAsia="en-US"/>
        </w:rPr>
      </w:pPr>
    </w:p>
    <w:p w14:paraId="3CE4B9C0" w14:textId="059C0E1C" w:rsidR="00040EB5" w:rsidRPr="00FF3460" w:rsidRDefault="00AB3F5B" w:rsidP="00040EB5">
      <w:pPr>
        <w:pStyle w:val="Akapitzlist1"/>
        <w:widowControl w:val="0"/>
        <w:numPr>
          <w:ilvl w:val="1"/>
          <w:numId w:val="5"/>
        </w:numPr>
        <w:spacing w:after="0" w:line="240" w:lineRule="auto"/>
        <w:ind w:left="0" w:firstLine="0"/>
        <w:jc w:val="both"/>
        <w:rPr>
          <w:rFonts w:ascii="Cambria" w:hAnsi="Cambria"/>
          <w:b/>
          <w:lang w:eastAsia="en-US"/>
        </w:rPr>
      </w:pPr>
      <w:bookmarkStart w:id="34" w:name="_Toc456007410"/>
      <w:bookmarkStart w:id="35" w:name="_Toc456007640"/>
      <w:bookmarkStart w:id="36" w:name="_Toc456085580"/>
      <w:r w:rsidRPr="00287741">
        <w:rPr>
          <w:rFonts w:ascii="Cambria" w:hAnsi="Cambria"/>
          <w:b/>
          <w:lang w:eastAsia="en-US"/>
        </w:rPr>
        <w:t>Szczegółowy opis przedmiotu zamówienia zawierają załączniki do niniejszej SIWZ:</w:t>
      </w:r>
      <w:bookmarkEnd w:id="34"/>
      <w:bookmarkEnd w:id="35"/>
      <w:bookmarkEnd w:id="36"/>
      <w:r w:rsidR="00545618">
        <w:rPr>
          <w:rFonts w:ascii="Cambria" w:hAnsi="Cambria"/>
          <w:b/>
          <w:lang w:eastAsia="en-US"/>
        </w:rPr>
        <w:t xml:space="preserve"> </w:t>
      </w:r>
      <w:r w:rsidRPr="00287741">
        <w:rPr>
          <w:rFonts w:ascii="Cambria" w:hAnsi="Cambria"/>
          <w:b/>
        </w:rPr>
        <w:t>Załącznik nr 1:</w:t>
      </w:r>
      <w:r w:rsidRPr="00287741">
        <w:rPr>
          <w:rFonts w:ascii="Cambria" w:hAnsi="Cambria"/>
        </w:rPr>
        <w:t xml:space="preserve"> „</w:t>
      </w:r>
      <w:r w:rsidR="00545618" w:rsidRPr="00545618">
        <w:rPr>
          <w:rFonts w:ascii="Cambria" w:hAnsi="Cambria"/>
        </w:rPr>
        <w:t>Szczegółowy opis przedmiotu zamówienia, zawierający warunki obligatoryjne oraz klauzule dodatkowe i inne postanowienia szczególne fakultatywne ubezpieczenia grupowego następstw nieszczęśliwych wypadków dzieci, młodzieży i personelu oraz ubezpieczenie odpowiedzialności cywilnej nauczycieli i dyrektora jednostek oświatowych Gminy Miasto Sochaczew</w:t>
      </w:r>
      <w:r w:rsidRPr="00C91173">
        <w:rPr>
          <w:rFonts w:ascii="Cambria" w:hAnsi="Cambria"/>
        </w:rPr>
        <w:t>”</w:t>
      </w:r>
      <w:r w:rsidR="00023C4B" w:rsidRPr="00C91173">
        <w:rPr>
          <w:rFonts w:ascii="Cambria" w:hAnsi="Cambria"/>
        </w:rPr>
        <w:t>;</w:t>
      </w:r>
    </w:p>
    <w:p w14:paraId="2DB6D5DD" w14:textId="77777777" w:rsidR="00FF3460" w:rsidRDefault="00FF3460" w:rsidP="00FF3460">
      <w:pPr>
        <w:pStyle w:val="Akapitzlist1"/>
        <w:widowControl w:val="0"/>
        <w:spacing w:after="0" w:line="240" w:lineRule="auto"/>
        <w:ind w:left="0"/>
        <w:jc w:val="both"/>
        <w:rPr>
          <w:rFonts w:ascii="Cambria" w:hAnsi="Cambria"/>
          <w:b/>
          <w:lang w:eastAsia="en-US"/>
        </w:rPr>
      </w:pPr>
    </w:p>
    <w:p w14:paraId="5A375454" w14:textId="4D63BF22" w:rsidR="00C91173" w:rsidRPr="00040EB5" w:rsidRDefault="00545618" w:rsidP="00040EB5">
      <w:pPr>
        <w:pStyle w:val="Akapitzlist1"/>
        <w:widowControl w:val="0"/>
        <w:numPr>
          <w:ilvl w:val="1"/>
          <w:numId w:val="5"/>
        </w:numPr>
        <w:spacing w:after="0" w:line="240" w:lineRule="auto"/>
        <w:ind w:left="0" w:firstLine="0"/>
        <w:jc w:val="both"/>
        <w:rPr>
          <w:rFonts w:ascii="Cambria" w:hAnsi="Cambria"/>
          <w:b/>
          <w:lang w:eastAsia="en-US"/>
        </w:rPr>
      </w:pPr>
      <w:r w:rsidRPr="00505646">
        <w:rPr>
          <w:rFonts w:ascii="Cambria" w:hAnsi="Cambria"/>
        </w:rPr>
        <w:t>Oznaczenie według Wspólnego Słownika Zamówień (CPV): 66512100 - 3 (usługi ubezpieczenia od następstw nieszczęśliwych wypadków), 66516000-0 (usługi ubezpieczenia od odpowiedzialności cywilnej)</w:t>
      </w:r>
      <w:r w:rsidR="00C91173" w:rsidRPr="00040EB5">
        <w:rPr>
          <w:rFonts w:ascii="Cambria" w:hAnsi="Cambria"/>
        </w:rPr>
        <w:t>.</w:t>
      </w:r>
    </w:p>
    <w:p w14:paraId="17AAFA94" w14:textId="77777777" w:rsidR="00C91173" w:rsidRPr="00633047" w:rsidRDefault="00C91173" w:rsidP="00C91173">
      <w:pPr>
        <w:pStyle w:val="Akapitzlist1"/>
        <w:widowControl w:val="0"/>
        <w:spacing w:after="0" w:line="240" w:lineRule="auto"/>
        <w:ind w:left="709"/>
        <w:jc w:val="both"/>
        <w:rPr>
          <w:rFonts w:ascii="Cambria" w:hAnsi="Cambria"/>
        </w:rPr>
      </w:pPr>
    </w:p>
    <w:p w14:paraId="155BAE00" w14:textId="77777777" w:rsidR="00040EB5" w:rsidRDefault="00AB3F5B" w:rsidP="00040EB5">
      <w:pPr>
        <w:pStyle w:val="Akapitzlist1"/>
        <w:widowControl w:val="0"/>
        <w:numPr>
          <w:ilvl w:val="0"/>
          <w:numId w:val="5"/>
        </w:numPr>
        <w:spacing w:after="0" w:line="240" w:lineRule="auto"/>
        <w:ind w:left="0" w:firstLine="0"/>
        <w:jc w:val="both"/>
        <w:outlineLvl w:val="0"/>
        <w:rPr>
          <w:rFonts w:ascii="Cambria" w:hAnsi="Cambria"/>
          <w:b/>
          <w:lang w:eastAsia="en-US"/>
        </w:rPr>
      </w:pPr>
      <w:bookmarkStart w:id="37" w:name="_Toc456007412"/>
      <w:bookmarkStart w:id="38" w:name="_Toc456007642"/>
      <w:bookmarkStart w:id="39" w:name="_Toc45187822"/>
      <w:r w:rsidRPr="00633047">
        <w:rPr>
          <w:rFonts w:ascii="Cambria" w:hAnsi="Cambria"/>
          <w:b/>
          <w:lang w:eastAsia="en-US"/>
        </w:rPr>
        <w:t>Termin wykonania zamówienia</w:t>
      </w:r>
      <w:bookmarkStart w:id="40" w:name="_Toc456007413"/>
      <w:bookmarkStart w:id="41" w:name="_Toc456007643"/>
      <w:bookmarkStart w:id="42" w:name="_Toc456085583"/>
      <w:bookmarkEnd w:id="37"/>
      <w:bookmarkEnd w:id="38"/>
      <w:bookmarkEnd w:id="39"/>
    </w:p>
    <w:p w14:paraId="792EEC3F" w14:textId="0A4596F8" w:rsidR="00040EB5" w:rsidRPr="00383353" w:rsidRDefault="00972F8F" w:rsidP="00972F8F">
      <w:pPr>
        <w:pStyle w:val="Akapitzlist10"/>
        <w:widowControl w:val="0"/>
        <w:numPr>
          <w:ilvl w:val="1"/>
          <w:numId w:val="5"/>
        </w:numPr>
        <w:spacing w:after="0" w:line="240" w:lineRule="auto"/>
        <w:ind w:left="0" w:firstLine="0"/>
        <w:jc w:val="both"/>
        <w:rPr>
          <w:rFonts w:ascii="Cambria" w:hAnsi="Cambria"/>
          <w:b/>
          <w:bCs/>
          <w:lang w:eastAsia="en-US"/>
        </w:rPr>
      </w:pPr>
      <w:bookmarkStart w:id="43" w:name="_Toc456007415"/>
      <w:bookmarkStart w:id="44" w:name="_Toc456007645"/>
      <w:bookmarkStart w:id="45" w:name="_Toc456085585"/>
      <w:bookmarkStart w:id="46" w:name="_Hlk12432214"/>
      <w:bookmarkEnd w:id="40"/>
      <w:bookmarkEnd w:id="41"/>
      <w:bookmarkEnd w:id="42"/>
      <w:r>
        <w:rPr>
          <w:rFonts w:ascii="Cambria" w:hAnsi="Cambria"/>
          <w:lang w:eastAsia="en-US"/>
        </w:rPr>
        <w:t xml:space="preserve">Termin wykonania zamówienia: </w:t>
      </w:r>
      <w:r w:rsidR="00CE3F31">
        <w:rPr>
          <w:rFonts w:ascii="Cambria" w:hAnsi="Cambria"/>
          <w:lang w:eastAsia="en-US"/>
        </w:rPr>
        <w:t xml:space="preserve">Zamówienie publiczne należy realizować w terminie </w:t>
      </w:r>
      <w:r w:rsidR="00545618">
        <w:rPr>
          <w:rFonts w:ascii="Cambria" w:hAnsi="Cambria"/>
          <w:b/>
          <w:bCs/>
          <w:lang w:eastAsia="en-US"/>
        </w:rPr>
        <w:t>24</w:t>
      </w:r>
      <w:r w:rsidR="00CE3F31">
        <w:rPr>
          <w:rFonts w:ascii="Cambria" w:hAnsi="Cambria"/>
          <w:b/>
          <w:bCs/>
          <w:lang w:eastAsia="en-US"/>
        </w:rPr>
        <w:t xml:space="preserve"> miesięcy począwszy od </w:t>
      </w:r>
      <w:r w:rsidR="00383353" w:rsidRPr="00383353">
        <w:rPr>
          <w:rFonts w:ascii="Cambria" w:hAnsi="Cambria"/>
          <w:b/>
          <w:bCs/>
          <w:lang w:eastAsia="en-US"/>
        </w:rPr>
        <w:t>01.</w:t>
      </w:r>
      <w:r w:rsidR="00545618">
        <w:rPr>
          <w:rFonts w:ascii="Cambria" w:hAnsi="Cambria"/>
          <w:b/>
          <w:bCs/>
          <w:lang w:eastAsia="en-US"/>
        </w:rPr>
        <w:t>09</w:t>
      </w:r>
      <w:r w:rsidR="00383353" w:rsidRPr="00383353">
        <w:rPr>
          <w:rFonts w:ascii="Cambria" w:hAnsi="Cambria"/>
          <w:b/>
          <w:bCs/>
          <w:lang w:eastAsia="en-US"/>
        </w:rPr>
        <w:t>.20</w:t>
      </w:r>
      <w:r w:rsidR="00CE3F31">
        <w:rPr>
          <w:rFonts w:ascii="Cambria" w:hAnsi="Cambria"/>
          <w:b/>
          <w:bCs/>
          <w:lang w:eastAsia="en-US"/>
        </w:rPr>
        <w:t>20</w:t>
      </w:r>
      <w:r w:rsidR="00383353" w:rsidRPr="00383353">
        <w:rPr>
          <w:rFonts w:ascii="Cambria" w:hAnsi="Cambria"/>
          <w:b/>
          <w:bCs/>
          <w:lang w:eastAsia="en-US"/>
        </w:rPr>
        <w:t xml:space="preserve"> r.</w:t>
      </w:r>
    </w:p>
    <w:p w14:paraId="4DE79050" w14:textId="77777777" w:rsidR="00545618" w:rsidRPr="00505646" w:rsidRDefault="00545618" w:rsidP="00545618">
      <w:pPr>
        <w:pStyle w:val="Akapitzlist10"/>
        <w:widowControl w:val="0"/>
        <w:numPr>
          <w:ilvl w:val="1"/>
          <w:numId w:val="5"/>
        </w:numPr>
        <w:spacing w:after="0" w:line="240" w:lineRule="auto"/>
        <w:ind w:left="0" w:firstLine="0"/>
        <w:jc w:val="both"/>
        <w:rPr>
          <w:rFonts w:ascii="Cambria" w:hAnsi="Cambria"/>
          <w:b/>
          <w:lang w:eastAsia="en-US"/>
        </w:rPr>
      </w:pPr>
      <w:bookmarkStart w:id="47" w:name="_Toc456007416"/>
      <w:bookmarkStart w:id="48" w:name="_Toc456007646"/>
      <w:bookmarkEnd w:id="43"/>
      <w:bookmarkEnd w:id="44"/>
      <w:bookmarkEnd w:id="45"/>
      <w:bookmarkEnd w:id="46"/>
      <w:r w:rsidRPr="00505646">
        <w:rPr>
          <w:rFonts w:ascii="Cambria" w:hAnsi="Cambria"/>
          <w:lang w:eastAsia="en-US"/>
        </w:rPr>
        <w:t>Na potwierdzenie zawarcia umowy zostaną wystawione polisy ubezpieczenia następstw nieszczęśliwych wypadków dzieci, młodzieży i personelu oraz ubezpieczenia odpowiedzialności cywilnej nauczycieli i dyrektora jednostek oświatowych Gminy Miasto Sochaczew dla każdej jednostki oświatowej oddzielnie zgodnie z poniższymi okresami:</w:t>
      </w:r>
    </w:p>
    <w:p w14:paraId="4798276D" w14:textId="5F64289D" w:rsidR="00545618" w:rsidRPr="00505646" w:rsidRDefault="00545618" w:rsidP="00545618">
      <w:pPr>
        <w:pStyle w:val="Akapitzlist10"/>
        <w:widowControl w:val="0"/>
        <w:spacing w:after="0" w:line="240" w:lineRule="auto"/>
        <w:ind w:left="0"/>
        <w:jc w:val="both"/>
        <w:rPr>
          <w:rFonts w:ascii="Cambria" w:hAnsi="Cambria"/>
          <w:b/>
          <w:lang w:eastAsia="en-US"/>
        </w:rPr>
      </w:pPr>
      <w:r w:rsidRPr="00505646">
        <w:rPr>
          <w:rFonts w:ascii="Cambria" w:hAnsi="Cambria"/>
          <w:lang w:eastAsia="en-US"/>
        </w:rPr>
        <w:t>- I rok ubezpieczenia od 01.09.20</w:t>
      </w:r>
      <w:r>
        <w:rPr>
          <w:rFonts w:ascii="Cambria" w:hAnsi="Cambria"/>
          <w:lang w:eastAsia="en-US"/>
        </w:rPr>
        <w:t>20</w:t>
      </w:r>
      <w:r w:rsidRPr="00505646">
        <w:rPr>
          <w:rFonts w:ascii="Cambria" w:hAnsi="Cambria"/>
          <w:lang w:eastAsia="en-US"/>
        </w:rPr>
        <w:t xml:space="preserve"> r. do 31.08.20</w:t>
      </w:r>
      <w:r>
        <w:rPr>
          <w:rFonts w:ascii="Cambria" w:hAnsi="Cambria"/>
          <w:lang w:eastAsia="en-US"/>
        </w:rPr>
        <w:t>21</w:t>
      </w:r>
      <w:r w:rsidRPr="00505646">
        <w:rPr>
          <w:rFonts w:ascii="Cambria" w:hAnsi="Cambria"/>
          <w:lang w:eastAsia="en-US"/>
        </w:rPr>
        <w:t xml:space="preserve"> r. </w:t>
      </w:r>
    </w:p>
    <w:p w14:paraId="332D5CB0" w14:textId="770E71ED" w:rsidR="00545618" w:rsidRPr="00505646" w:rsidRDefault="00545618" w:rsidP="00545618">
      <w:pPr>
        <w:pStyle w:val="Akapitzlist10"/>
        <w:widowControl w:val="0"/>
        <w:spacing w:after="0" w:line="240" w:lineRule="auto"/>
        <w:ind w:left="0"/>
        <w:jc w:val="both"/>
        <w:rPr>
          <w:rFonts w:ascii="Cambria" w:hAnsi="Cambria"/>
          <w:lang w:eastAsia="en-US"/>
        </w:rPr>
      </w:pPr>
      <w:r w:rsidRPr="00505646">
        <w:rPr>
          <w:rFonts w:ascii="Cambria" w:hAnsi="Cambria"/>
          <w:lang w:eastAsia="en-US"/>
        </w:rPr>
        <w:t>- II rok ubezpieczenia od 01.09.20</w:t>
      </w:r>
      <w:r>
        <w:rPr>
          <w:rFonts w:ascii="Cambria" w:hAnsi="Cambria"/>
          <w:lang w:eastAsia="en-US"/>
        </w:rPr>
        <w:t>21</w:t>
      </w:r>
      <w:r w:rsidRPr="00505646">
        <w:rPr>
          <w:rFonts w:ascii="Cambria" w:hAnsi="Cambria"/>
          <w:lang w:eastAsia="en-US"/>
        </w:rPr>
        <w:t xml:space="preserve"> r. do 31.08.20</w:t>
      </w:r>
      <w:r>
        <w:rPr>
          <w:rFonts w:ascii="Cambria" w:hAnsi="Cambria"/>
          <w:lang w:eastAsia="en-US"/>
        </w:rPr>
        <w:t>22</w:t>
      </w:r>
      <w:r w:rsidRPr="00505646">
        <w:rPr>
          <w:rFonts w:ascii="Cambria" w:hAnsi="Cambria"/>
          <w:lang w:eastAsia="en-US"/>
        </w:rPr>
        <w:t xml:space="preserve"> r.</w:t>
      </w:r>
    </w:p>
    <w:p w14:paraId="223C3DB2" w14:textId="77777777" w:rsidR="00040EB5" w:rsidRDefault="00040EB5" w:rsidP="00040EB5">
      <w:pPr>
        <w:pStyle w:val="Akapitzlist1"/>
        <w:widowControl w:val="0"/>
        <w:spacing w:after="0" w:line="240" w:lineRule="auto"/>
        <w:ind w:left="360"/>
        <w:jc w:val="both"/>
        <w:outlineLvl w:val="0"/>
        <w:rPr>
          <w:rFonts w:ascii="Cambria" w:hAnsi="Cambria"/>
          <w:b/>
          <w:lang w:eastAsia="en-US"/>
        </w:rPr>
      </w:pPr>
    </w:p>
    <w:p w14:paraId="7C17925A" w14:textId="77777777" w:rsidR="00AB3F5B" w:rsidRPr="00040EB5" w:rsidRDefault="00AB3F5B" w:rsidP="009D6BF8">
      <w:pPr>
        <w:pStyle w:val="Akapitzlist1"/>
        <w:widowControl w:val="0"/>
        <w:numPr>
          <w:ilvl w:val="0"/>
          <w:numId w:val="5"/>
        </w:numPr>
        <w:spacing w:after="0" w:line="240" w:lineRule="auto"/>
        <w:ind w:left="0" w:firstLine="0"/>
        <w:jc w:val="both"/>
        <w:outlineLvl w:val="0"/>
        <w:rPr>
          <w:rFonts w:ascii="Cambria" w:hAnsi="Cambria"/>
          <w:b/>
          <w:lang w:eastAsia="en-US"/>
        </w:rPr>
      </w:pPr>
      <w:bookmarkStart w:id="49" w:name="_Toc45187823"/>
      <w:r w:rsidRPr="00040EB5">
        <w:rPr>
          <w:rFonts w:ascii="Cambria" w:hAnsi="Cambria"/>
          <w:b/>
          <w:lang w:eastAsia="en-US"/>
        </w:rPr>
        <w:t>Warunki udziału w postępowa</w:t>
      </w:r>
      <w:r w:rsidR="00E665A3" w:rsidRPr="00040EB5">
        <w:rPr>
          <w:rFonts w:ascii="Cambria" w:hAnsi="Cambria"/>
          <w:b/>
          <w:lang w:eastAsia="en-US"/>
        </w:rPr>
        <w:t>niu</w:t>
      </w:r>
      <w:bookmarkEnd w:id="47"/>
      <w:bookmarkEnd w:id="48"/>
      <w:bookmarkEnd w:id="49"/>
    </w:p>
    <w:p w14:paraId="2F568BD8" w14:textId="77777777" w:rsidR="00AB3F5B" w:rsidRPr="00CC625B" w:rsidRDefault="00AB3F5B" w:rsidP="00040EB5">
      <w:pPr>
        <w:pStyle w:val="Akapitzlist1"/>
        <w:widowControl w:val="0"/>
        <w:numPr>
          <w:ilvl w:val="1"/>
          <w:numId w:val="5"/>
        </w:numPr>
        <w:spacing w:after="0" w:line="240" w:lineRule="auto"/>
        <w:ind w:left="0" w:firstLine="0"/>
        <w:jc w:val="both"/>
        <w:rPr>
          <w:rFonts w:ascii="Cambria" w:hAnsi="Cambria"/>
          <w:lang w:eastAsia="en-US"/>
        </w:rPr>
      </w:pPr>
      <w:bookmarkStart w:id="50" w:name="_Toc456007417"/>
      <w:bookmarkStart w:id="51" w:name="_Toc456007647"/>
      <w:bookmarkStart w:id="52" w:name="_Toc456085587"/>
      <w:r w:rsidRPr="00CC625B">
        <w:rPr>
          <w:rFonts w:ascii="Cambria" w:hAnsi="Cambria"/>
          <w:lang w:eastAsia="en-US"/>
        </w:rPr>
        <w:t>O udzielenie niniejszego zamówienia mogą ubiegać się Wykon</w:t>
      </w:r>
      <w:r w:rsidR="00564A05" w:rsidRPr="00CC625B">
        <w:rPr>
          <w:rFonts w:ascii="Cambria" w:hAnsi="Cambria"/>
          <w:lang w:eastAsia="en-US"/>
        </w:rPr>
        <w:t>awcy, którzy</w:t>
      </w:r>
      <w:r w:rsidRPr="00CC625B">
        <w:rPr>
          <w:rFonts w:ascii="Cambria" w:hAnsi="Cambria"/>
          <w:lang w:eastAsia="en-US"/>
        </w:rPr>
        <w:t>:</w:t>
      </w:r>
      <w:bookmarkEnd w:id="50"/>
      <w:bookmarkEnd w:id="51"/>
      <w:bookmarkEnd w:id="52"/>
    </w:p>
    <w:p w14:paraId="263FAEC5" w14:textId="77777777" w:rsidR="00564A05" w:rsidRPr="00CC625B" w:rsidRDefault="00F71027" w:rsidP="00B037E1">
      <w:pPr>
        <w:numPr>
          <w:ilvl w:val="0"/>
          <w:numId w:val="9"/>
        </w:numPr>
        <w:ind w:left="0" w:firstLine="0"/>
        <w:jc w:val="both"/>
        <w:rPr>
          <w:rFonts w:ascii="Cambria" w:hAnsi="Cambria"/>
          <w:sz w:val="22"/>
          <w:szCs w:val="22"/>
        </w:rPr>
      </w:pPr>
      <w:r w:rsidRPr="00CC625B">
        <w:rPr>
          <w:rFonts w:ascii="Cambria" w:hAnsi="Cambria"/>
          <w:sz w:val="22"/>
          <w:szCs w:val="22"/>
        </w:rPr>
        <w:t>nie podlegają wykluczeniu</w:t>
      </w:r>
      <w:r w:rsidR="00287741">
        <w:rPr>
          <w:rFonts w:ascii="Cambria" w:hAnsi="Cambria"/>
          <w:sz w:val="22"/>
          <w:szCs w:val="22"/>
        </w:rPr>
        <w:t xml:space="preserve"> </w:t>
      </w:r>
      <w:r w:rsidR="00B77C6A" w:rsidRPr="008D16C0">
        <w:rPr>
          <w:rFonts w:ascii="Cambria" w:hAnsi="Cambria"/>
        </w:rPr>
        <w:t>zgodnie z art. 24 ust. 1 „ustawy”</w:t>
      </w:r>
      <w:r w:rsidR="00564A05" w:rsidRPr="00CC625B">
        <w:rPr>
          <w:rFonts w:ascii="Cambria" w:hAnsi="Cambria"/>
          <w:sz w:val="22"/>
          <w:szCs w:val="22"/>
        </w:rPr>
        <w:t>;</w:t>
      </w:r>
    </w:p>
    <w:p w14:paraId="7420721D" w14:textId="77777777" w:rsidR="00F71027" w:rsidRPr="00CC625B" w:rsidRDefault="00564A05" w:rsidP="00B037E1">
      <w:pPr>
        <w:numPr>
          <w:ilvl w:val="0"/>
          <w:numId w:val="9"/>
        </w:numPr>
        <w:ind w:left="0" w:firstLine="0"/>
        <w:jc w:val="both"/>
        <w:rPr>
          <w:rFonts w:ascii="Cambria" w:hAnsi="Cambria"/>
          <w:sz w:val="22"/>
          <w:szCs w:val="22"/>
        </w:rPr>
      </w:pPr>
      <w:r w:rsidRPr="00CC625B">
        <w:rPr>
          <w:rFonts w:ascii="Cambria" w:hAnsi="Cambria"/>
          <w:sz w:val="22"/>
          <w:szCs w:val="22"/>
        </w:rPr>
        <w:t>spełniają warunki udziału w postępowaniu</w:t>
      </w:r>
      <w:r w:rsidR="00037D55" w:rsidRPr="00CC625B">
        <w:rPr>
          <w:rFonts w:ascii="Cambria" w:hAnsi="Cambria"/>
          <w:sz w:val="22"/>
          <w:szCs w:val="22"/>
        </w:rPr>
        <w:t>, dotyczące</w:t>
      </w:r>
      <w:r w:rsidR="00F71027" w:rsidRPr="00CC625B">
        <w:rPr>
          <w:rFonts w:ascii="Cambria" w:hAnsi="Cambria"/>
          <w:sz w:val="22"/>
          <w:szCs w:val="22"/>
        </w:rPr>
        <w:t>:</w:t>
      </w:r>
    </w:p>
    <w:p w14:paraId="1BC6A55E" w14:textId="77777777" w:rsidR="00564A05" w:rsidRPr="00AF64B2" w:rsidRDefault="002A6C14" w:rsidP="00DF38B0">
      <w:pPr>
        <w:pStyle w:val="Tekstpodstawowy"/>
        <w:widowControl/>
        <w:numPr>
          <w:ilvl w:val="0"/>
          <w:numId w:val="8"/>
        </w:numPr>
        <w:overflowPunct/>
        <w:autoSpaceDE/>
        <w:spacing w:after="0"/>
        <w:ind w:left="0" w:firstLine="0"/>
        <w:jc w:val="both"/>
        <w:textAlignment w:val="auto"/>
        <w:rPr>
          <w:rFonts w:ascii="Cambria" w:hAnsi="Cambria"/>
          <w:sz w:val="22"/>
          <w:szCs w:val="22"/>
        </w:rPr>
      </w:pPr>
      <w:r w:rsidRPr="009C483F">
        <w:rPr>
          <w:rFonts w:ascii="Cambria" w:hAnsi="Cambria"/>
          <w:sz w:val="22"/>
          <w:szCs w:val="22"/>
        </w:rPr>
        <w:t>posiadania kompetencji lub uprawnień do prowadzenia określonej działalności zawodowej, jeżeli wynika to z odrębnych przepisów</w:t>
      </w:r>
      <w:r w:rsidR="006C3DE7" w:rsidRPr="009C483F">
        <w:rPr>
          <w:rFonts w:ascii="Cambria" w:hAnsi="Cambria"/>
          <w:sz w:val="22"/>
          <w:szCs w:val="22"/>
        </w:rPr>
        <w:t xml:space="preserve"> – </w:t>
      </w:r>
      <w:r w:rsidR="00FC7173" w:rsidRPr="00AF64B2">
        <w:rPr>
          <w:rFonts w:ascii="Cambria" w:hAnsi="Cambria"/>
          <w:sz w:val="22"/>
          <w:szCs w:val="22"/>
        </w:rPr>
        <w:t>Zamawiający w odniesieniu do tego warunku oczekuje przedstawienia dokumentów potwierdzających posiadanie przez Wykonawcę zezwolenia lub innego równoważnego uprawnienia, od którego uzależnione jest prawo świadczenia usług ubezpieczeniowych objętych przedmiotem zamówienia,</w:t>
      </w:r>
    </w:p>
    <w:p w14:paraId="2EC2D11B" w14:textId="77777777" w:rsidR="009E3E21" w:rsidRDefault="00B934DC" w:rsidP="00DF38B0">
      <w:pPr>
        <w:pStyle w:val="Tekstpodstawowy"/>
        <w:widowControl/>
        <w:numPr>
          <w:ilvl w:val="0"/>
          <w:numId w:val="8"/>
        </w:numPr>
        <w:overflowPunct/>
        <w:autoSpaceDE/>
        <w:spacing w:after="0"/>
        <w:ind w:left="0" w:firstLine="0"/>
        <w:jc w:val="both"/>
        <w:textAlignment w:val="auto"/>
        <w:rPr>
          <w:rFonts w:ascii="Cambria" w:hAnsi="Cambria"/>
          <w:sz w:val="22"/>
          <w:szCs w:val="22"/>
        </w:rPr>
      </w:pPr>
      <w:r w:rsidRPr="009C483F">
        <w:rPr>
          <w:rFonts w:ascii="Cambria" w:hAnsi="Cambria"/>
          <w:sz w:val="22"/>
          <w:szCs w:val="22"/>
        </w:rPr>
        <w:lastRenderedPageBreak/>
        <w:t>sytuacji ekonomicznej lub finansowej</w:t>
      </w:r>
      <w:r w:rsidR="00FC7173" w:rsidRPr="00AF64B2">
        <w:rPr>
          <w:rFonts w:ascii="Cambria" w:hAnsi="Cambria"/>
          <w:sz w:val="22"/>
          <w:szCs w:val="22"/>
        </w:rPr>
        <w:t>- Zamawiający w odniesieniu do tego warunku nie określa minimalnego poziomu zdolności Wykonawcy do należytego wykonania zamówienia,</w:t>
      </w:r>
    </w:p>
    <w:p w14:paraId="02DCB701" w14:textId="77777777" w:rsidR="00F71027" w:rsidRPr="000C2982" w:rsidRDefault="00B934DC" w:rsidP="00DF38B0">
      <w:pPr>
        <w:pStyle w:val="Tekstpodstawowy"/>
        <w:widowControl/>
        <w:numPr>
          <w:ilvl w:val="0"/>
          <w:numId w:val="8"/>
        </w:numPr>
        <w:overflowPunct/>
        <w:autoSpaceDE/>
        <w:spacing w:after="0"/>
        <w:ind w:left="0" w:firstLine="0"/>
        <w:jc w:val="both"/>
        <w:textAlignment w:val="auto"/>
        <w:rPr>
          <w:rFonts w:ascii="Cambria" w:hAnsi="Cambria"/>
          <w:sz w:val="22"/>
          <w:szCs w:val="22"/>
        </w:rPr>
      </w:pPr>
      <w:r w:rsidRPr="000C2982">
        <w:rPr>
          <w:rFonts w:ascii="Cambria" w:hAnsi="Cambria"/>
          <w:sz w:val="22"/>
          <w:szCs w:val="22"/>
        </w:rPr>
        <w:t>zdolności technicznej lub zawodowej</w:t>
      </w:r>
      <w:r w:rsidR="006C3DE7" w:rsidRPr="000C2982">
        <w:rPr>
          <w:rFonts w:ascii="Cambria" w:hAnsi="Cambria"/>
          <w:sz w:val="22"/>
          <w:szCs w:val="22"/>
        </w:rPr>
        <w:t xml:space="preserve"> - </w:t>
      </w:r>
      <w:r w:rsidR="001D6568">
        <w:rPr>
          <w:rFonts w:ascii="Cambria" w:hAnsi="Cambria"/>
          <w:sz w:val="22"/>
          <w:szCs w:val="22"/>
        </w:rPr>
        <w:t>Zamawiający w odniesieniu do tego warunku nie określa minimalnego poziomu zdolności Wykonawcy do należytego wykonania zamówienia</w:t>
      </w:r>
      <w:r w:rsidR="00FC7173" w:rsidRPr="000C2982">
        <w:rPr>
          <w:rFonts w:ascii="Cambria" w:hAnsi="Cambria"/>
          <w:sz w:val="22"/>
          <w:szCs w:val="22"/>
        </w:rPr>
        <w:t>.</w:t>
      </w:r>
    </w:p>
    <w:p w14:paraId="68654BB2" w14:textId="77777777" w:rsidR="00504B1E" w:rsidRDefault="00504B1E" w:rsidP="00504B1E">
      <w:pPr>
        <w:pStyle w:val="Akapitzlist1"/>
        <w:widowControl w:val="0"/>
        <w:numPr>
          <w:ilvl w:val="1"/>
          <w:numId w:val="5"/>
        </w:numPr>
        <w:spacing w:after="0" w:line="240" w:lineRule="auto"/>
        <w:ind w:left="0" w:firstLine="0"/>
        <w:jc w:val="both"/>
        <w:rPr>
          <w:rFonts w:ascii="Cambria" w:hAnsi="Cambria"/>
          <w:lang w:eastAsia="en-US"/>
        </w:rPr>
      </w:pPr>
      <w:bookmarkStart w:id="53" w:name="_Toc456007418"/>
      <w:bookmarkStart w:id="54" w:name="_Toc456007648"/>
      <w:bookmarkStart w:id="55" w:name="_Toc456085588"/>
      <w:r w:rsidRPr="00504B1E">
        <w:rPr>
          <w:rFonts w:ascii="Cambria" w:hAnsi="Cambria"/>
          <w:lang w:eastAsia="en-US"/>
        </w:rPr>
        <w:t>Zgodnie z art. 23 ust. 1 „ustawy” wykonawcy mogą wspólnie ubiegać się o udzielenie zamówienia</w:t>
      </w:r>
      <w:r>
        <w:rPr>
          <w:rFonts w:ascii="Cambria" w:hAnsi="Cambria"/>
          <w:lang w:eastAsia="en-US"/>
        </w:rPr>
        <w:t>.</w:t>
      </w:r>
    </w:p>
    <w:p w14:paraId="1115DD90" w14:textId="77777777" w:rsidR="0000102C" w:rsidRDefault="00504B1E" w:rsidP="0000102C">
      <w:pPr>
        <w:pStyle w:val="Akapitzlist1"/>
        <w:widowControl w:val="0"/>
        <w:numPr>
          <w:ilvl w:val="1"/>
          <w:numId w:val="5"/>
        </w:numPr>
        <w:spacing w:after="0" w:line="240" w:lineRule="auto"/>
        <w:ind w:left="0" w:firstLine="0"/>
        <w:jc w:val="both"/>
        <w:rPr>
          <w:rFonts w:ascii="Cambria" w:hAnsi="Cambria"/>
          <w:lang w:eastAsia="en-US"/>
        </w:rPr>
      </w:pPr>
      <w:r w:rsidRPr="00504B1E">
        <w:rPr>
          <w:rFonts w:ascii="Cambria" w:hAnsi="Cambria"/>
          <w:spacing w:val="-4"/>
        </w:rPr>
        <w:t xml:space="preserve">W przypadku wspólnego ubiegania się wykonawców o udzielenie niniejszego zamówienia żaden z wykonawców nie może podlegać wykluczeniu z postępowania z powodów wskazanych </w:t>
      </w:r>
      <w:r w:rsidRPr="00504B1E">
        <w:rPr>
          <w:rFonts w:ascii="Cambria" w:hAnsi="Cambria"/>
          <w:spacing w:val="-4"/>
        </w:rPr>
        <w:br/>
      </w:r>
      <w:r w:rsidR="0000102C" w:rsidRPr="00917EE4">
        <w:rPr>
          <w:rFonts w:ascii="Cambria" w:hAnsi="Cambria"/>
          <w:spacing w:val="-2"/>
        </w:rPr>
        <w:t xml:space="preserve">w art. 24 ust. 1 „ustawy” </w:t>
      </w:r>
      <w:r w:rsidR="0000102C">
        <w:rPr>
          <w:rFonts w:ascii="Cambria" w:hAnsi="Cambria"/>
          <w:spacing w:val="-4"/>
        </w:rPr>
        <w:t>i</w:t>
      </w:r>
      <w:r w:rsidRPr="00504B1E">
        <w:rPr>
          <w:rFonts w:ascii="Cambria" w:hAnsi="Cambria"/>
          <w:spacing w:val="-4"/>
        </w:rPr>
        <w:t xml:space="preserve"> każdy z wykonawców musi posiadać uprawnienia do prowadzenia działalności ubezpieczeniowej, o ile wynika to z odrębnych przepisów</w:t>
      </w:r>
      <w:r>
        <w:rPr>
          <w:rFonts w:ascii="Cambria" w:hAnsi="Cambria"/>
          <w:spacing w:val="-4"/>
        </w:rPr>
        <w:t>.</w:t>
      </w:r>
    </w:p>
    <w:p w14:paraId="0EE18507" w14:textId="77777777" w:rsidR="0000102C" w:rsidRDefault="0000102C" w:rsidP="0000102C">
      <w:pPr>
        <w:pStyle w:val="Akapitzlist1"/>
        <w:widowControl w:val="0"/>
        <w:numPr>
          <w:ilvl w:val="1"/>
          <w:numId w:val="5"/>
        </w:numPr>
        <w:spacing w:after="0" w:line="240" w:lineRule="auto"/>
        <w:ind w:left="0" w:firstLine="0"/>
        <w:jc w:val="both"/>
        <w:rPr>
          <w:rFonts w:ascii="Cambria" w:hAnsi="Cambria"/>
          <w:lang w:eastAsia="en-US"/>
        </w:rPr>
      </w:pPr>
      <w:r w:rsidRPr="0000102C">
        <w:rPr>
          <w:rFonts w:ascii="Cambria" w:hAnsi="Cambria"/>
          <w:lang w:eastAsia="en-US"/>
        </w:rPr>
        <w:t>Zgodnie z art. 22a „ustawy”,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 uwagi jednak na fakt, że zamawiający nie określa warunków udziału w postępowaniu innych, niż obowiązek posiadania przez każdego wykonawcę uprawnienia, od którego uzależnione jest prawo świadczenia usług ubezpieczeniowych objętych przedmiotem zamówienia, art. 22a „ustawy” w niniejszym postępowaniu nie ma zastosowania, ponieważ każdy wykonawca – zgodnie z przepisami ustawy z dnia 11 września 2015 r. o działalności ubezpieczeniowej i reasekuracyjnej musi posiadać własne uprawnienia i nie może w zakresie tym powoływać się na zasoby innych podmiotów.</w:t>
      </w:r>
    </w:p>
    <w:p w14:paraId="7CB91B5B" w14:textId="77777777" w:rsidR="0000102C" w:rsidRPr="0000102C" w:rsidRDefault="0000102C" w:rsidP="0000102C">
      <w:pPr>
        <w:pStyle w:val="Akapitzlist1"/>
        <w:widowControl w:val="0"/>
        <w:numPr>
          <w:ilvl w:val="1"/>
          <w:numId w:val="5"/>
        </w:numPr>
        <w:spacing w:after="0" w:line="240" w:lineRule="auto"/>
        <w:ind w:left="0" w:firstLine="0"/>
        <w:jc w:val="both"/>
        <w:rPr>
          <w:rFonts w:ascii="Cambria" w:hAnsi="Cambria"/>
          <w:lang w:eastAsia="en-US"/>
        </w:rPr>
      </w:pPr>
      <w:r w:rsidRPr="0000102C">
        <w:rPr>
          <w:rFonts w:ascii="Cambria" w:hAnsi="Cambria"/>
          <w:lang w:eastAsia="en-US"/>
        </w:rPr>
        <w:t xml:space="preserve">Wykonawca może powierzyć wykonanie części zamówienia podwykonawcom. Zamawiający ustanawia obowiązek osobistego wykonania przez wykonawcę kluczowych części niniejszego zamówienia. Za kluczową część zamówienia uznaje się świadczenie usługi ochrony ubezpieczeniowej i gotowość do wypłaty </w:t>
      </w:r>
      <w:r>
        <w:rPr>
          <w:rFonts w:ascii="Cambria" w:hAnsi="Cambria"/>
          <w:lang w:eastAsia="en-US"/>
        </w:rPr>
        <w:t>świadczenia</w:t>
      </w:r>
      <w:r w:rsidRPr="0000102C">
        <w:rPr>
          <w:rFonts w:ascii="Cambria" w:hAnsi="Cambria"/>
          <w:lang w:eastAsia="en-US"/>
        </w:rPr>
        <w:t xml:space="preserve"> oraz wypłata tego </w:t>
      </w:r>
      <w:r>
        <w:rPr>
          <w:rFonts w:ascii="Cambria" w:hAnsi="Cambria"/>
          <w:lang w:eastAsia="en-US"/>
        </w:rPr>
        <w:t>świadczenia</w:t>
      </w:r>
      <w:r w:rsidRPr="0000102C">
        <w:rPr>
          <w:rFonts w:ascii="Cambria" w:hAnsi="Cambria"/>
          <w:lang w:eastAsia="en-US"/>
        </w:rPr>
        <w:t xml:space="preserve">. </w:t>
      </w:r>
    </w:p>
    <w:p w14:paraId="645B6CA4" w14:textId="77777777" w:rsidR="00504B1E" w:rsidRDefault="0000102C" w:rsidP="00504B1E">
      <w:pPr>
        <w:pStyle w:val="Akapitzlist1"/>
        <w:widowControl w:val="0"/>
        <w:numPr>
          <w:ilvl w:val="1"/>
          <w:numId w:val="5"/>
        </w:numPr>
        <w:spacing w:after="0" w:line="240" w:lineRule="auto"/>
        <w:ind w:left="0" w:firstLine="0"/>
        <w:jc w:val="both"/>
        <w:rPr>
          <w:rFonts w:ascii="Cambria" w:hAnsi="Cambria"/>
          <w:lang w:eastAsia="en-US"/>
        </w:rPr>
      </w:pPr>
      <w:r w:rsidRPr="00917EE4">
        <w:rPr>
          <w:rFonts w:ascii="Cambria" w:hAnsi="Cambria"/>
        </w:rPr>
        <w:t>Zgodnie z art. 36b ust. 1 „ustawy” zamawiający żąda wskazania przez wykonawcę tych części zamówienia, których wykonanie zamierza powierzyć podwykonawcom i podania przez wykonawcę firm podwykonawców</w:t>
      </w:r>
      <w:r w:rsidR="00504B1E">
        <w:rPr>
          <w:rFonts w:ascii="Cambria" w:hAnsi="Cambria"/>
          <w:lang w:eastAsia="en-US"/>
        </w:rPr>
        <w:t>.</w:t>
      </w:r>
    </w:p>
    <w:p w14:paraId="2263AFB7" w14:textId="77777777" w:rsidR="00504B1E" w:rsidRDefault="00504B1E" w:rsidP="00504B1E">
      <w:pPr>
        <w:pStyle w:val="Akapitzlist1"/>
        <w:widowControl w:val="0"/>
        <w:numPr>
          <w:ilvl w:val="1"/>
          <w:numId w:val="5"/>
        </w:numPr>
        <w:spacing w:after="0" w:line="240" w:lineRule="auto"/>
        <w:ind w:left="0" w:firstLine="0"/>
        <w:jc w:val="both"/>
        <w:rPr>
          <w:rFonts w:ascii="Cambria" w:hAnsi="Cambria"/>
          <w:lang w:eastAsia="en-US"/>
        </w:rPr>
      </w:pPr>
      <w:r w:rsidRPr="00504B1E">
        <w:rPr>
          <w:rFonts w:ascii="Cambria" w:hAnsi="Cambria"/>
          <w:lang w:eastAsia="en-US"/>
        </w:rPr>
        <w:t>Zgodnie z art. 36b ust. 1a „ustawy”, wobec zamówienia na usługi ubezpieczeniowe,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te us</w:t>
      </w:r>
      <w:r>
        <w:rPr>
          <w:rFonts w:ascii="Cambria" w:hAnsi="Cambria"/>
          <w:lang w:eastAsia="en-US"/>
        </w:rPr>
        <w:t>ługi. Wykonawca zawiadamia zama</w:t>
      </w:r>
      <w:r w:rsidRPr="00504B1E">
        <w:rPr>
          <w:rFonts w:ascii="Cambria" w:hAnsi="Cambria"/>
          <w:lang w:eastAsia="en-US"/>
        </w:rPr>
        <w:t>wiającego o wszelkich zmianach danych, o których mowa w zdaniu pierwszym, w trakcie realizacji zamówienia, a także przekazuje informacje na temat nowych podwykonawców, którym w późniejszym okresie zamierza powierzyć realizację tych usług.</w:t>
      </w:r>
    </w:p>
    <w:p w14:paraId="6558B4AD" w14:textId="77777777" w:rsidR="0000102C" w:rsidRPr="00504B1E" w:rsidRDefault="0000102C" w:rsidP="00504B1E">
      <w:pPr>
        <w:pStyle w:val="Akapitzlist1"/>
        <w:widowControl w:val="0"/>
        <w:numPr>
          <w:ilvl w:val="1"/>
          <w:numId w:val="5"/>
        </w:numPr>
        <w:spacing w:after="0" w:line="240" w:lineRule="auto"/>
        <w:ind w:left="0" w:firstLine="0"/>
        <w:jc w:val="both"/>
        <w:rPr>
          <w:rFonts w:ascii="Cambria" w:hAnsi="Cambria"/>
          <w:lang w:eastAsia="en-US"/>
        </w:rPr>
      </w:pPr>
      <w:r w:rsidRPr="00917EE4">
        <w:rPr>
          <w:rFonts w:ascii="Cambria" w:hAnsi="Cambria"/>
          <w:spacing w:val="-4"/>
        </w:rPr>
        <w:t>Wykonawca, który zamierza powierzyć podwykonawcom wykonanie części zamówienia, zamie</w:t>
      </w:r>
      <w:r w:rsidRPr="00917EE4">
        <w:rPr>
          <w:rFonts w:ascii="Cambria" w:hAnsi="Cambria"/>
          <w:spacing w:val="-4"/>
        </w:rPr>
        <w:softHyphen/>
        <w:t>szcza informacje o tych podwykonawcach w oświadczeniu, w zakresie określonym we wzo</w:t>
      </w:r>
      <w:r w:rsidRPr="00917EE4">
        <w:rPr>
          <w:rFonts w:ascii="Cambria" w:hAnsi="Cambria"/>
          <w:spacing w:val="-4"/>
        </w:rPr>
        <w:softHyphen/>
        <w:t>rze,</w:t>
      </w:r>
      <w:r w:rsidRPr="00917EE4">
        <w:rPr>
          <w:rFonts w:ascii="Cambria" w:hAnsi="Cambria"/>
          <w:spacing w:val="-6"/>
        </w:rPr>
        <w:t xml:space="preserve"> s</w:t>
      </w:r>
      <w:r w:rsidRPr="00917EE4">
        <w:rPr>
          <w:rFonts w:ascii="Cambria" w:hAnsi="Cambria"/>
          <w:spacing w:val="-4"/>
        </w:rPr>
        <w:t>tanowiącym załącznik nr 3 do niniejszej specyfikacji istotnych warunków zamówienia</w:t>
      </w:r>
      <w:r>
        <w:rPr>
          <w:rFonts w:ascii="Cambria" w:hAnsi="Cambria"/>
          <w:spacing w:val="-4"/>
        </w:rPr>
        <w:t>.</w:t>
      </w:r>
    </w:p>
    <w:p w14:paraId="17184FB4" w14:textId="4A3C728A" w:rsidR="00040EB5" w:rsidRPr="00504B1E" w:rsidRDefault="006B1FB2" w:rsidP="00504B1E">
      <w:pPr>
        <w:pStyle w:val="Akapitzlist1"/>
        <w:widowControl w:val="0"/>
        <w:numPr>
          <w:ilvl w:val="1"/>
          <w:numId w:val="5"/>
        </w:numPr>
        <w:spacing w:after="0" w:line="240" w:lineRule="auto"/>
        <w:ind w:left="0" w:firstLine="0"/>
        <w:jc w:val="both"/>
        <w:rPr>
          <w:rFonts w:ascii="Cambria" w:hAnsi="Cambria"/>
          <w:lang w:eastAsia="en-US"/>
        </w:rPr>
      </w:pPr>
      <w:bookmarkStart w:id="56" w:name="_Toc456007420"/>
      <w:bookmarkStart w:id="57" w:name="_Toc456007650"/>
      <w:bookmarkStart w:id="58" w:name="_Toc456085590"/>
      <w:bookmarkEnd w:id="53"/>
      <w:bookmarkEnd w:id="54"/>
      <w:bookmarkEnd w:id="55"/>
      <w:r w:rsidRPr="00504B1E">
        <w:rPr>
          <w:rFonts w:ascii="Cambria" w:hAnsi="Cambria"/>
          <w:lang w:eastAsia="en-US"/>
        </w:rPr>
        <w:t xml:space="preserve">Jeżeli powierzenie </w:t>
      </w:r>
      <w:r w:rsidR="00FF4579" w:rsidRPr="00504B1E">
        <w:rPr>
          <w:rFonts w:ascii="Cambria" w:hAnsi="Cambria"/>
          <w:lang w:eastAsia="en-US"/>
        </w:rPr>
        <w:t xml:space="preserve">podwykonawcy </w:t>
      </w:r>
      <w:r w:rsidRPr="00504B1E">
        <w:rPr>
          <w:rFonts w:ascii="Cambria" w:hAnsi="Cambria"/>
          <w:lang w:eastAsia="en-US"/>
        </w:rPr>
        <w:t>wykonani</w:t>
      </w:r>
      <w:r w:rsidR="00FF4579" w:rsidRPr="00504B1E">
        <w:rPr>
          <w:rFonts w:ascii="Cambria" w:hAnsi="Cambria"/>
          <w:lang w:eastAsia="en-US"/>
        </w:rPr>
        <w:t>a części zamówienia</w:t>
      </w:r>
      <w:r w:rsidRPr="00504B1E">
        <w:rPr>
          <w:rFonts w:ascii="Cambria" w:hAnsi="Cambria"/>
          <w:lang w:eastAsia="en-US"/>
        </w:rPr>
        <w:t xml:space="preserve"> następuje w trakcie jego realizacji, Wykonawca </w:t>
      </w:r>
      <w:r w:rsidR="00FF4579" w:rsidRPr="00504B1E">
        <w:rPr>
          <w:rFonts w:ascii="Cambria" w:hAnsi="Cambria"/>
          <w:lang w:eastAsia="en-US"/>
        </w:rPr>
        <w:t xml:space="preserve">na żądanie Zamawiającego </w:t>
      </w:r>
      <w:r w:rsidRPr="00504B1E">
        <w:rPr>
          <w:rFonts w:ascii="Cambria" w:hAnsi="Cambria"/>
          <w:lang w:eastAsia="en-US"/>
        </w:rPr>
        <w:t xml:space="preserve">przedstawia </w:t>
      </w:r>
      <w:r w:rsidR="00FF4579" w:rsidRPr="00504B1E">
        <w:rPr>
          <w:rFonts w:ascii="Cambria" w:hAnsi="Cambria"/>
          <w:lang w:eastAsia="en-US"/>
        </w:rPr>
        <w:t>oświadczenie, o</w:t>
      </w:r>
      <w:r w:rsidR="0086202B" w:rsidRPr="00504B1E">
        <w:rPr>
          <w:rFonts w:ascii="Cambria" w:hAnsi="Cambria"/>
          <w:lang w:eastAsia="en-US"/>
        </w:rPr>
        <w:t> </w:t>
      </w:r>
      <w:r w:rsidR="00FF4579" w:rsidRPr="00504B1E">
        <w:rPr>
          <w:rFonts w:ascii="Cambria" w:hAnsi="Cambria"/>
          <w:lang w:eastAsia="en-US"/>
        </w:rPr>
        <w:t xml:space="preserve">którym mowa </w:t>
      </w:r>
      <w:r w:rsidR="002777BB" w:rsidRPr="00504B1E">
        <w:rPr>
          <w:rFonts w:ascii="Cambria" w:hAnsi="Cambria"/>
          <w:lang w:eastAsia="en-US"/>
        </w:rPr>
        <w:br/>
      </w:r>
      <w:r w:rsidR="00FF4579" w:rsidRPr="00504B1E">
        <w:rPr>
          <w:rFonts w:ascii="Cambria" w:hAnsi="Cambria"/>
          <w:lang w:eastAsia="en-US"/>
        </w:rPr>
        <w:t xml:space="preserve">w art. 25a ust. 1 ustawy </w:t>
      </w:r>
      <w:proofErr w:type="spellStart"/>
      <w:r w:rsidR="00FF4579" w:rsidRPr="00504B1E">
        <w:rPr>
          <w:rFonts w:ascii="Cambria" w:hAnsi="Cambria"/>
          <w:lang w:eastAsia="en-US"/>
        </w:rPr>
        <w:t>Pzp</w:t>
      </w:r>
      <w:proofErr w:type="spellEnd"/>
      <w:r w:rsidR="00FF4579" w:rsidRPr="00504B1E">
        <w:rPr>
          <w:rFonts w:ascii="Cambria" w:hAnsi="Cambria"/>
          <w:lang w:eastAsia="en-US"/>
        </w:rPr>
        <w:t>,</w:t>
      </w:r>
      <w:r w:rsidR="0042644A">
        <w:rPr>
          <w:rFonts w:ascii="Cambria" w:hAnsi="Cambria"/>
          <w:lang w:eastAsia="en-US"/>
        </w:rPr>
        <w:t xml:space="preserve"> </w:t>
      </w:r>
      <w:r w:rsidR="00FF4579" w:rsidRPr="00504B1E">
        <w:rPr>
          <w:rFonts w:ascii="Cambria" w:hAnsi="Cambria"/>
          <w:lang w:eastAsia="en-US"/>
        </w:rPr>
        <w:t xml:space="preserve">potwierdzające brak </w:t>
      </w:r>
      <w:r w:rsidRPr="00504B1E">
        <w:rPr>
          <w:rFonts w:ascii="Cambria" w:hAnsi="Cambria"/>
          <w:lang w:eastAsia="en-US"/>
        </w:rPr>
        <w:t>podstaw wykluczenia wobec tego podwykon</w:t>
      </w:r>
      <w:r w:rsidR="00FF4579" w:rsidRPr="00504B1E">
        <w:rPr>
          <w:rFonts w:ascii="Cambria" w:hAnsi="Cambria"/>
          <w:lang w:eastAsia="en-US"/>
        </w:rPr>
        <w:t>awcy.</w:t>
      </w:r>
      <w:bookmarkStart w:id="59" w:name="_Toc456007421"/>
      <w:bookmarkStart w:id="60" w:name="_Toc456007651"/>
      <w:bookmarkStart w:id="61" w:name="_Toc456085591"/>
      <w:bookmarkEnd w:id="56"/>
      <w:bookmarkEnd w:id="57"/>
      <w:bookmarkEnd w:id="58"/>
    </w:p>
    <w:p w14:paraId="1AB673BA" w14:textId="77777777" w:rsidR="00DA77F1" w:rsidRDefault="006B1FB2" w:rsidP="00DA77F1">
      <w:pPr>
        <w:pStyle w:val="Akapitzlist1"/>
        <w:widowControl w:val="0"/>
        <w:numPr>
          <w:ilvl w:val="2"/>
          <w:numId w:val="5"/>
        </w:numPr>
        <w:spacing w:after="0" w:line="240" w:lineRule="auto"/>
        <w:ind w:left="0" w:firstLine="0"/>
        <w:jc w:val="both"/>
        <w:rPr>
          <w:rFonts w:ascii="Cambria" w:hAnsi="Cambria"/>
          <w:lang w:eastAsia="en-US"/>
        </w:rPr>
      </w:pPr>
      <w:r w:rsidRPr="00040EB5">
        <w:rPr>
          <w:rFonts w:ascii="Cambria" w:hAnsi="Cambria"/>
        </w:rPr>
        <w:t xml:space="preserve">Jeżeli Zamawiający stwierdzi, że wobec danego podwykonawcy zachodzą podstawy wykluczenia, Wykonawca obowiązany </w:t>
      </w:r>
      <w:r w:rsidR="00912D0E" w:rsidRPr="00040EB5">
        <w:rPr>
          <w:rFonts w:ascii="Cambria" w:hAnsi="Cambria"/>
        </w:rPr>
        <w:t xml:space="preserve">jest zastąpić tego podwykonawcę </w:t>
      </w:r>
      <w:r w:rsidRPr="00040EB5">
        <w:rPr>
          <w:rFonts w:ascii="Cambria" w:hAnsi="Cambria"/>
        </w:rPr>
        <w:t>lub</w:t>
      </w:r>
      <w:r w:rsidR="0086202B" w:rsidRPr="00040EB5">
        <w:rPr>
          <w:rFonts w:ascii="Cambria" w:hAnsi="Cambria"/>
        </w:rPr>
        <w:t> </w:t>
      </w:r>
      <w:r w:rsidRPr="00040EB5">
        <w:rPr>
          <w:rFonts w:ascii="Cambria" w:hAnsi="Cambria"/>
        </w:rPr>
        <w:t>zrezygnować z</w:t>
      </w:r>
      <w:r w:rsidR="009D7431" w:rsidRPr="00040EB5">
        <w:rPr>
          <w:rFonts w:ascii="Cambria" w:hAnsi="Cambria"/>
        </w:rPr>
        <w:t> </w:t>
      </w:r>
      <w:r w:rsidRPr="00040EB5">
        <w:rPr>
          <w:rFonts w:ascii="Cambria" w:hAnsi="Cambria"/>
        </w:rPr>
        <w:t>powierzenia wykonania części zamówienia podwykonawcy.</w:t>
      </w:r>
      <w:bookmarkStart w:id="62" w:name="_Toc456007422"/>
      <w:bookmarkStart w:id="63" w:name="_Toc456007652"/>
      <w:bookmarkStart w:id="64" w:name="_Toc456085592"/>
      <w:bookmarkEnd w:id="59"/>
      <w:bookmarkEnd w:id="60"/>
      <w:bookmarkEnd w:id="61"/>
    </w:p>
    <w:p w14:paraId="6482570C" w14:textId="77777777" w:rsidR="006B1FB2" w:rsidRPr="00DA77F1" w:rsidRDefault="00FF4579" w:rsidP="00DA77F1">
      <w:pPr>
        <w:pStyle w:val="Akapitzlist1"/>
        <w:widowControl w:val="0"/>
        <w:numPr>
          <w:ilvl w:val="2"/>
          <w:numId w:val="5"/>
        </w:numPr>
        <w:spacing w:after="0" w:line="240" w:lineRule="auto"/>
        <w:ind w:left="0" w:firstLine="0"/>
        <w:jc w:val="both"/>
        <w:rPr>
          <w:rFonts w:ascii="Cambria" w:hAnsi="Cambria"/>
          <w:lang w:eastAsia="en-US"/>
        </w:rPr>
      </w:pPr>
      <w:r w:rsidRPr="00DA77F1">
        <w:rPr>
          <w:rFonts w:ascii="Cambria" w:hAnsi="Cambria"/>
        </w:rPr>
        <w:t>Powierzenie wykonania</w:t>
      </w:r>
      <w:r w:rsidR="006B1FB2" w:rsidRPr="00DA77F1">
        <w:rPr>
          <w:rFonts w:ascii="Cambria" w:hAnsi="Cambria"/>
        </w:rPr>
        <w:t xml:space="preserve"> części zamówienia podwykonawcom nie zwalnia Wykonawcy z</w:t>
      </w:r>
      <w:r w:rsidR="009D7431" w:rsidRPr="00DA77F1">
        <w:rPr>
          <w:rFonts w:ascii="Cambria" w:hAnsi="Cambria"/>
        </w:rPr>
        <w:t> </w:t>
      </w:r>
      <w:r w:rsidR="006B1FB2" w:rsidRPr="00DA77F1">
        <w:rPr>
          <w:rFonts w:ascii="Cambria" w:hAnsi="Cambria"/>
        </w:rPr>
        <w:t>odpowiedzia</w:t>
      </w:r>
      <w:r w:rsidRPr="00DA77F1">
        <w:rPr>
          <w:rFonts w:ascii="Cambria" w:hAnsi="Cambria"/>
        </w:rPr>
        <w:t xml:space="preserve">lności za należyte wykonanie </w:t>
      </w:r>
      <w:r w:rsidR="006B1FB2" w:rsidRPr="00DA77F1">
        <w:rPr>
          <w:rFonts w:ascii="Cambria" w:hAnsi="Cambria"/>
        </w:rPr>
        <w:t>tego zamówienia.</w:t>
      </w:r>
      <w:bookmarkEnd w:id="62"/>
      <w:bookmarkEnd w:id="63"/>
      <w:bookmarkEnd w:id="64"/>
    </w:p>
    <w:p w14:paraId="77525534" w14:textId="77777777" w:rsidR="00593A18" w:rsidRDefault="00593A18" w:rsidP="00593A18">
      <w:pPr>
        <w:pStyle w:val="Akapitzlist1"/>
        <w:widowControl w:val="0"/>
        <w:numPr>
          <w:ilvl w:val="1"/>
          <w:numId w:val="5"/>
        </w:numPr>
        <w:spacing w:after="0" w:line="240" w:lineRule="auto"/>
        <w:ind w:left="0" w:firstLine="0"/>
        <w:jc w:val="both"/>
        <w:rPr>
          <w:rFonts w:ascii="Cambria" w:hAnsi="Cambria"/>
          <w:lang w:eastAsia="en-US"/>
        </w:rPr>
      </w:pPr>
      <w:bookmarkStart w:id="65" w:name="_Toc456007423"/>
      <w:bookmarkStart w:id="66" w:name="_Toc456007653"/>
      <w:bookmarkStart w:id="67" w:name="_Toc456085593"/>
      <w:r w:rsidRPr="002728D5">
        <w:rPr>
          <w:rFonts w:ascii="Cambria" w:hAnsi="Cambria"/>
        </w:rPr>
        <w:t>Zamawiający może wykluczyć wykonawcę na każdym etapie postępowania o udzielenie zamówienia</w:t>
      </w:r>
      <w:r>
        <w:rPr>
          <w:rFonts w:ascii="Cambria" w:hAnsi="Cambria"/>
        </w:rPr>
        <w:t>.</w:t>
      </w:r>
      <w:r w:rsidR="00287741">
        <w:rPr>
          <w:rFonts w:ascii="Cambria" w:hAnsi="Cambria"/>
        </w:rPr>
        <w:t xml:space="preserve"> </w:t>
      </w:r>
      <w:r w:rsidR="00B77C6A" w:rsidRPr="008D16C0">
        <w:rPr>
          <w:rFonts w:ascii="Cambria" w:hAnsi="Cambria"/>
        </w:rPr>
        <w:t>Wykluczenie wykonawcy następuje w sposób zgodny z przepisami „ustawy”</w:t>
      </w:r>
      <w:r w:rsidR="00B77C6A">
        <w:rPr>
          <w:rFonts w:ascii="Cambria" w:hAnsi="Cambria"/>
        </w:rPr>
        <w:t>.</w:t>
      </w:r>
    </w:p>
    <w:bookmarkEnd w:id="65"/>
    <w:bookmarkEnd w:id="66"/>
    <w:bookmarkEnd w:id="67"/>
    <w:p w14:paraId="2C9B90AC" w14:textId="77777777" w:rsidR="00DA77F1" w:rsidRPr="00DA77F1" w:rsidRDefault="00DA77F1" w:rsidP="00DA77F1">
      <w:pPr>
        <w:pStyle w:val="Akapitzlist1"/>
        <w:widowControl w:val="0"/>
        <w:spacing w:after="0" w:line="240" w:lineRule="auto"/>
        <w:ind w:left="0"/>
        <w:jc w:val="both"/>
        <w:rPr>
          <w:rFonts w:ascii="Cambria" w:hAnsi="Cambria"/>
          <w:lang w:eastAsia="en-US"/>
        </w:rPr>
      </w:pPr>
    </w:p>
    <w:p w14:paraId="6709D5CC" w14:textId="77777777" w:rsidR="003712A0" w:rsidRPr="00633047" w:rsidRDefault="003712A0" w:rsidP="00DA77F1">
      <w:pPr>
        <w:pStyle w:val="Akapitzlist1"/>
        <w:widowControl w:val="0"/>
        <w:numPr>
          <w:ilvl w:val="0"/>
          <w:numId w:val="5"/>
        </w:numPr>
        <w:spacing w:after="0" w:line="240" w:lineRule="auto"/>
        <w:ind w:left="0" w:firstLine="0"/>
        <w:jc w:val="both"/>
        <w:outlineLvl w:val="0"/>
        <w:rPr>
          <w:rFonts w:ascii="Cambria" w:hAnsi="Cambria"/>
          <w:b/>
          <w:lang w:eastAsia="en-US"/>
        </w:rPr>
      </w:pPr>
      <w:bookmarkStart w:id="68" w:name="_Toc456007427"/>
      <w:bookmarkStart w:id="69" w:name="_Toc456007657"/>
      <w:bookmarkStart w:id="70" w:name="_Toc45187824"/>
      <w:r w:rsidRPr="00633047">
        <w:rPr>
          <w:rFonts w:ascii="Cambria" w:hAnsi="Cambria"/>
          <w:b/>
          <w:lang w:eastAsia="en-US"/>
        </w:rPr>
        <w:t xml:space="preserve">Podstawy wykluczenia, o których mowa w art. 24 ust. 5 ustawy </w:t>
      </w:r>
      <w:proofErr w:type="spellStart"/>
      <w:r w:rsidRPr="00633047">
        <w:rPr>
          <w:rFonts w:ascii="Cambria" w:hAnsi="Cambria"/>
          <w:b/>
          <w:lang w:eastAsia="en-US"/>
        </w:rPr>
        <w:t>Pzp</w:t>
      </w:r>
      <w:proofErr w:type="spellEnd"/>
      <w:r w:rsidR="00465107" w:rsidRPr="00633047">
        <w:rPr>
          <w:rFonts w:ascii="Cambria" w:hAnsi="Cambria"/>
          <w:b/>
          <w:lang w:eastAsia="en-US"/>
        </w:rPr>
        <w:t xml:space="preserve"> oraz warunki</w:t>
      </w:r>
      <w:r w:rsidR="001D227A" w:rsidRPr="00633047">
        <w:rPr>
          <w:rFonts w:ascii="Cambria" w:hAnsi="Cambria"/>
          <w:b/>
          <w:lang w:eastAsia="en-US"/>
        </w:rPr>
        <w:t xml:space="preserve"> wykluczenia Wykonawcy</w:t>
      </w:r>
      <w:bookmarkEnd w:id="68"/>
      <w:bookmarkEnd w:id="69"/>
      <w:bookmarkEnd w:id="70"/>
    </w:p>
    <w:p w14:paraId="7F5BDF9A" w14:textId="77777777" w:rsidR="00C72D7C" w:rsidRDefault="0000102C" w:rsidP="00DE55C7">
      <w:pPr>
        <w:jc w:val="both"/>
        <w:rPr>
          <w:rFonts w:ascii="Cambria" w:hAnsi="Cambria"/>
          <w:sz w:val="22"/>
          <w:szCs w:val="22"/>
        </w:rPr>
      </w:pPr>
      <w:r w:rsidRPr="0000102C">
        <w:rPr>
          <w:rFonts w:ascii="Cambria" w:hAnsi="Cambria"/>
          <w:sz w:val="22"/>
          <w:szCs w:val="22"/>
          <w:lang w:eastAsia="en-US"/>
        </w:rPr>
        <w:lastRenderedPageBreak/>
        <w:t>Zamawiający nie przewiduje wykluczenia z postępowania o udzielenie niniejszego zamówienia wykonawcy w okolicznościach, o których mowa w art. 24 ust. 5 „ustawy”</w:t>
      </w:r>
      <w:r w:rsidR="00C72D7C">
        <w:rPr>
          <w:rFonts w:ascii="Cambria" w:hAnsi="Cambria"/>
          <w:sz w:val="22"/>
          <w:szCs w:val="22"/>
        </w:rPr>
        <w:t>;</w:t>
      </w:r>
    </w:p>
    <w:p w14:paraId="029E17C0" w14:textId="77777777" w:rsidR="00C72D7C" w:rsidRDefault="00C72D7C" w:rsidP="00C72D7C">
      <w:pPr>
        <w:jc w:val="both"/>
        <w:rPr>
          <w:rFonts w:ascii="Cambria" w:hAnsi="Cambria"/>
          <w:sz w:val="22"/>
          <w:szCs w:val="22"/>
        </w:rPr>
      </w:pPr>
    </w:p>
    <w:p w14:paraId="0601DD85" w14:textId="77777777" w:rsidR="0064053E" w:rsidRPr="00633047" w:rsidRDefault="0064053E" w:rsidP="00C72D7C">
      <w:pPr>
        <w:pStyle w:val="Akapitzlist1"/>
        <w:widowControl w:val="0"/>
        <w:numPr>
          <w:ilvl w:val="0"/>
          <w:numId w:val="5"/>
        </w:numPr>
        <w:spacing w:after="0" w:line="240" w:lineRule="auto"/>
        <w:ind w:left="0" w:firstLine="0"/>
        <w:jc w:val="both"/>
        <w:outlineLvl w:val="0"/>
        <w:rPr>
          <w:rFonts w:ascii="Cambria" w:hAnsi="Cambria"/>
          <w:b/>
          <w:lang w:eastAsia="en-US"/>
        </w:rPr>
      </w:pPr>
      <w:bookmarkStart w:id="71" w:name="_Toc456007429"/>
      <w:bookmarkStart w:id="72" w:name="_Toc456007659"/>
      <w:bookmarkStart w:id="73" w:name="_Toc45187825"/>
      <w:r w:rsidRPr="00633047">
        <w:rPr>
          <w:rFonts w:ascii="Cambria" w:hAnsi="Cambria"/>
          <w:b/>
          <w:lang w:eastAsia="en-US"/>
        </w:rPr>
        <w:t>Wykaz oświadczeń lub dokumentów, potwierdzających spełnianie warunków udziału w</w:t>
      </w:r>
      <w:r w:rsidR="009D7431" w:rsidRPr="00633047">
        <w:rPr>
          <w:rFonts w:ascii="Cambria" w:hAnsi="Cambria"/>
          <w:b/>
          <w:lang w:eastAsia="en-US"/>
        </w:rPr>
        <w:t> </w:t>
      </w:r>
      <w:r w:rsidRPr="00633047">
        <w:rPr>
          <w:rFonts w:ascii="Cambria" w:hAnsi="Cambria"/>
          <w:b/>
          <w:lang w:eastAsia="en-US"/>
        </w:rPr>
        <w:t>postępowaniu oraz brak podstaw wykluczenia</w:t>
      </w:r>
      <w:bookmarkEnd w:id="71"/>
      <w:bookmarkEnd w:id="72"/>
      <w:bookmarkEnd w:id="73"/>
    </w:p>
    <w:p w14:paraId="109BF6B6" w14:textId="77777777" w:rsidR="00434C2D" w:rsidRDefault="00DE55C7" w:rsidP="00434C2D">
      <w:pPr>
        <w:pStyle w:val="Akapitzlist1"/>
        <w:widowControl w:val="0"/>
        <w:numPr>
          <w:ilvl w:val="1"/>
          <w:numId w:val="5"/>
        </w:numPr>
        <w:spacing w:after="0" w:line="240" w:lineRule="auto"/>
        <w:ind w:left="0" w:firstLine="0"/>
        <w:jc w:val="both"/>
        <w:rPr>
          <w:rFonts w:ascii="Cambria" w:hAnsi="Cambria"/>
          <w:lang w:eastAsia="en-US"/>
        </w:rPr>
      </w:pPr>
      <w:bookmarkStart w:id="74" w:name="_Toc456007430"/>
      <w:bookmarkStart w:id="75" w:name="_Toc456007660"/>
      <w:bookmarkStart w:id="76" w:name="_Toc456085600"/>
      <w:r w:rsidRPr="00DE55C7">
        <w:rPr>
          <w:rFonts w:ascii="Cambria" w:hAnsi="Cambria"/>
          <w:lang w:eastAsia="en-US"/>
        </w:rPr>
        <w:t>Zgodnie z art. 25a ust. 1 „ustawy”, wykonawca dołącza do oferty aktualne na dzień składania ofert oświadczenie w zakresie określonym we wzorze, stanowiącym załącznik nr 3 do niniejszej SIWZ, będące wstępnym potwierdzeniem, że wykonawca nie podlega wykluczeniu z powodów określonych w art. 24 ust. 1 pkt. 12-22 „ustawy” oraz spełnia warunki udziału w postępowaniu</w:t>
      </w:r>
      <w:bookmarkStart w:id="77" w:name="_Toc456007431"/>
      <w:bookmarkStart w:id="78" w:name="_Toc456007661"/>
      <w:bookmarkStart w:id="79" w:name="_Toc456085601"/>
      <w:bookmarkEnd w:id="74"/>
      <w:bookmarkEnd w:id="75"/>
      <w:bookmarkEnd w:id="76"/>
      <w:r>
        <w:rPr>
          <w:rFonts w:ascii="Cambria" w:hAnsi="Cambria"/>
          <w:lang w:eastAsia="en-US"/>
        </w:rPr>
        <w:t>.</w:t>
      </w:r>
    </w:p>
    <w:p w14:paraId="4A5461D9" w14:textId="77777777" w:rsidR="00434C2D" w:rsidRDefault="0064053E" w:rsidP="00434C2D">
      <w:pPr>
        <w:pStyle w:val="Akapitzlist1"/>
        <w:widowControl w:val="0"/>
        <w:numPr>
          <w:ilvl w:val="1"/>
          <w:numId w:val="5"/>
        </w:numPr>
        <w:spacing w:after="0" w:line="240" w:lineRule="auto"/>
        <w:ind w:left="0" w:firstLine="0"/>
        <w:jc w:val="both"/>
        <w:rPr>
          <w:rFonts w:ascii="Cambria" w:hAnsi="Cambria"/>
          <w:lang w:eastAsia="en-US"/>
        </w:rPr>
      </w:pPr>
      <w:r w:rsidRPr="00434C2D">
        <w:rPr>
          <w:rFonts w:ascii="Cambria" w:hAnsi="Cambria"/>
          <w:lang w:eastAsia="en-US"/>
        </w:rPr>
        <w:t>W przypadku wspólnego ubiegania się o zamówienie przez Wykonawców, oświadczenie, o</w:t>
      </w:r>
      <w:r w:rsidR="009D7431" w:rsidRPr="00434C2D">
        <w:rPr>
          <w:rFonts w:ascii="Cambria" w:hAnsi="Cambria"/>
          <w:lang w:eastAsia="en-US"/>
        </w:rPr>
        <w:t> </w:t>
      </w:r>
      <w:r w:rsidRPr="00434C2D">
        <w:rPr>
          <w:rFonts w:ascii="Cambria" w:hAnsi="Cambria"/>
          <w:lang w:eastAsia="en-US"/>
        </w:rPr>
        <w:t>którym mowa w pkt. 7.1, składa każdy z Wykonawców wspólnie ubiegających</w:t>
      </w:r>
      <w:r w:rsidR="009D7431" w:rsidRPr="00434C2D">
        <w:rPr>
          <w:rFonts w:ascii="Cambria" w:hAnsi="Cambria"/>
          <w:lang w:eastAsia="en-US"/>
        </w:rPr>
        <w:t> </w:t>
      </w:r>
      <w:r w:rsidRPr="00434C2D">
        <w:rPr>
          <w:rFonts w:ascii="Cambria" w:hAnsi="Cambria"/>
          <w:lang w:eastAsia="en-US"/>
        </w:rPr>
        <w:t>się o</w:t>
      </w:r>
      <w:r w:rsidR="009D7431" w:rsidRPr="00434C2D">
        <w:rPr>
          <w:rFonts w:ascii="Cambria" w:hAnsi="Cambria"/>
          <w:lang w:eastAsia="en-US"/>
        </w:rPr>
        <w:t> </w:t>
      </w:r>
      <w:r w:rsidRPr="00434C2D">
        <w:rPr>
          <w:rFonts w:ascii="Cambria" w:hAnsi="Cambria"/>
          <w:lang w:eastAsia="en-US"/>
        </w:rPr>
        <w:t>zamówienie. Dokument ten potwierdza spełnianie warunków udziału w postępowaniu oraz</w:t>
      </w:r>
      <w:r w:rsidR="009D7431" w:rsidRPr="00434C2D">
        <w:rPr>
          <w:rFonts w:ascii="Cambria" w:hAnsi="Cambria"/>
          <w:lang w:eastAsia="en-US"/>
        </w:rPr>
        <w:t> </w:t>
      </w:r>
      <w:r w:rsidRPr="00434C2D">
        <w:rPr>
          <w:rFonts w:ascii="Cambria" w:hAnsi="Cambria"/>
          <w:lang w:eastAsia="en-US"/>
        </w:rPr>
        <w:t>brak podstaw do wykluczenia.</w:t>
      </w:r>
      <w:bookmarkStart w:id="80" w:name="_Toc456007432"/>
      <w:bookmarkStart w:id="81" w:name="_Toc456007662"/>
      <w:bookmarkStart w:id="82" w:name="_Toc456085602"/>
      <w:bookmarkEnd w:id="77"/>
      <w:bookmarkEnd w:id="78"/>
      <w:bookmarkEnd w:id="79"/>
    </w:p>
    <w:p w14:paraId="223AA633" w14:textId="77777777" w:rsidR="008A2464" w:rsidRDefault="0064053E" w:rsidP="008A2464">
      <w:pPr>
        <w:pStyle w:val="Akapitzlist1"/>
        <w:widowControl w:val="0"/>
        <w:numPr>
          <w:ilvl w:val="1"/>
          <w:numId w:val="5"/>
        </w:numPr>
        <w:spacing w:after="0" w:line="240" w:lineRule="auto"/>
        <w:ind w:left="0" w:firstLine="0"/>
        <w:jc w:val="both"/>
        <w:rPr>
          <w:rFonts w:ascii="Cambria" w:hAnsi="Cambria"/>
          <w:lang w:eastAsia="en-US"/>
        </w:rPr>
      </w:pPr>
      <w:r w:rsidRPr="00434C2D">
        <w:rPr>
          <w:rFonts w:ascii="Cambria" w:hAnsi="Cambria"/>
          <w:lang w:eastAsia="en-US"/>
        </w:rPr>
        <w:t xml:space="preserve">Zgodnie z art. 24 ust. 11 </w:t>
      </w:r>
      <w:r w:rsidR="002C273D">
        <w:rPr>
          <w:rFonts w:ascii="Cambria" w:hAnsi="Cambria"/>
          <w:lang w:eastAsia="en-US"/>
        </w:rPr>
        <w:t>„</w:t>
      </w:r>
      <w:r w:rsidRPr="00434C2D">
        <w:rPr>
          <w:rFonts w:ascii="Cambria" w:hAnsi="Cambria"/>
          <w:lang w:eastAsia="en-US"/>
        </w:rPr>
        <w:t>ustawy</w:t>
      </w:r>
      <w:r w:rsidR="002C273D">
        <w:rPr>
          <w:rFonts w:ascii="Cambria" w:hAnsi="Cambria"/>
          <w:lang w:eastAsia="en-US"/>
        </w:rPr>
        <w:t>”</w:t>
      </w:r>
      <w:r w:rsidRPr="00434C2D">
        <w:rPr>
          <w:rFonts w:ascii="Cambria" w:hAnsi="Cambria"/>
          <w:lang w:eastAsia="en-US"/>
        </w:rPr>
        <w:t>, Wykonawca, w terminie 3 dni od zamieszczenia przez Zamawiającego na stronie internetowej informacji, o której mowa w</w:t>
      </w:r>
      <w:r w:rsidR="006C23B1" w:rsidRPr="00434C2D">
        <w:rPr>
          <w:rFonts w:ascii="Cambria" w:hAnsi="Cambria"/>
          <w:lang w:eastAsia="en-US"/>
        </w:rPr>
        <w:t> </w:t>
      </w:r>
      <w:r w:rsidRPr="00434C2D">
        <w:rPr>
          <w:rFonts w:ascii="Cambria" w:hAnsi="Cambria"/>
          <w:lang w:eastAsia="en-US"/>
        </w:rPr>
        <w:t>art.</w:t>
      </w:r>
      <w:r w:rsidR="006C23B1" w:rsidRPr="00434C2D">
        <w:rPr>
          <w:rFonts w:ascii="Cambria" w:hAnsi="Cambria"/>
          <w:lang w:eastAsia="en-US"/>
        </w:rPr>
        <w:t> </w:t>
      </w:r>
      <w:r w:rsidRPr="00434C2D">
        <w:rPr>
          <w:rFonts w:ascii="Cambria" w:hAnsi="Cambria"/>
          <w:lang w:eastAsia="en-US"/>
        </w:rPr>
        <w:t>86 ust.</w:t>
      </w:r>
      <w:r w:rsidR="006C23B1" w:rsidRPr="00434C2D">
        <w:rPr>
          <w:rFonts w:ascii="Cambria" w:hAnsi="Cambria"/>
          <w:lang w:eastAsia="en-US"/>
        </w:rPr>
        <w:t> </w:t>
      </w:r>
      <w:r w:rsidRPr="00434C2D">
        <w:rPr>
          <w:rFonts w:ascii="Cambria" w:hAnsi="Cambria"/>
          <w:lang w:eastAsia="en-US"/>
        </w:rPr>
        <w:t>5</w:t>
      </w:r>
      <w:r w:rsidR="002C273D">
        <w:rPr>
          <w:rFonts w:ascii="Cambria" w:hAnsi="Cambria"/>
          <w:lang w:eastAsia="en-US"/>
        </w:rPr>
        <w:t xml:space="preserve"> „</w:t>
      </w:r>
      <w:r w:rsidR="00045BB1" w:rsidRPr="00434C2D">
        <w:rPr>
          <w:rFonts w:ascii="Cambria" w:hAnsi="Cambria"/>
        </w:rPr>
        <w:t>ustawy</w:t>
      </w:r>
      <w:r w:rsidR="002C273D">
        <w:rPr>
          <w:rFonts w:ascii="Cambria" w:hAnsi="Cambria"/>
        </w:rPr>
        <w:t>”</w:t>
      </w:r>
      <w:r w:rsidRPr="00434C2D">
        <w:rPr>
          <w:rFonts w:ascii="Cambria" w:hAnsi="Cambria"/>
          <w:lang w:eastAsia="en-US"/>
        </w:rPr>
        <w:t>, przekazuje Zamawiające</w:t>
      </w:r>
      <w:r w:rsidR="0095441C">
        <w:rPr>
          <w:rFonts w:ascii="Cambria" w:hAnsi="Cambria"/>
          <w:lang w:eastAsia="en-US"/>
        </w:rPr>
        <w:t>mu</w:t>
      </w:r>
      <w:r w:rsidRPr="00434C2D">
        <w:rPr>
          <w:rFonts w:ascii="Cambria" w:hAnsi="Cambria"/>
          <w:lang w:eastAsia="en-US"/>
        </w:rPr>
        <w:t xml:space="preserve"> oświadczenie o przynależności lub braku przynależności do tej samej grupy kapitałowej, o której mowa w </w:t>
      </w:r>
      <w:r w:rsidR="002C273D">
        <w:rPr>
          <w:rFonts w:ascii="Cambria" w:hAnsi="Cambria"/>
          <w:lang w:eastAsia="en-US"/>
        </w:rPr>
        <w:t xml:space="preserve">art. 24 ust. 1 </w:t>
      </w:r>
      <w:r w:rsidRPr="00434C2D">
        <w:rPr>
          <w:rFonts w:ascii="Cambria" w:hAnsi="Cambria"/>
          <w:lang w:eastAsia="en-US"/>
        </w:rPr>
        <w:t>pkt 23</w:t>
      </w:r>
      <w:r w:rsidR="002C273D">
        <w:rPr>
          <w:rFonts w:ascii="Cambria" w:hAnsi="Cambria"/>
          <w:lang w:eastAsia="en-US"/>
        </w:rPr>
        <w:t xml:space="preserve"> „ustawy”</w:t>
      </w:r>
      <w:r w:rsidRPr="00434C2D">
        <w:rPr>
          <w:rFonts w:ascii="Cambria" w:hAnsi="Cambria"/>
          <w:lang w:eastAsia="en-US"/>
        </w:rPr>
        <w:t>. Wraz</w:t>
      </w:r>
      <w:r w:rsidR="006C23B1" w:rsidRPr="00434C2D">
        <w:rPr>
          <w:rFonts w:ascii="Cambria" w:hAnsi="Cambria"/>
          <w:lang w:eastAsia="en-US"/>
        </w:rPr>
        <w:t> </w:t>
      </w:r>
      <w:r w:rsidRPr="00434C2D">
        <w:rPr>
          <w:rFonts w:ascii="Cambria" w:hAnsi="Cambria"/>
          <w:lang w:eastAsia="en-US"/>
        </w:rPr>
        <w:t>ze złożeniem oświadczenia, Wykonawca może przedstawić dowody, że</w:t>
      </w:r>
      <w:r w:rsidR="006C23B1" w:rsidRPr="00434C2D">
        <w:rPr>
          <w:rFonts w:ascii="Cambria" w:hAnsi="Cambria"/>
          <w:lang w:eastAsia="en-US"/>
        </w:rPr>
        <w:t> </w:t>
      </w:r>
      <w:r w:rsidRPr="00434C2D">
        <w:rPr>
          <w:rFonts w:ascii="Cambria" w:hAnsi="Cambria"/>
          <w:lang w:eastAsia="en-US"/>
        </w:rPr>
        <w:t>powiązania z</w:t>
      </w:r>
      <w:r w:rsidR="006C23B1" w:rsidRPr="00434C2D">
        <w:rPr>
          <w:rFonts w:ascii="Cambria" w:hAnsi="Cambria"/>
          <w:lang w:eastAsia="en-US"/>
        </w:rPr>
        <w:t> </w:t>
      </w:r>
      <w:r w:rsidRPr="00434C2D">
        <w:rPr>
          <w:rFonts w:ascii="Cambria" w:hAnsi="Cambria"/>
          <w:lang w:eastAsia="en-US"/>
        </w:rPr>
        <w:t>innym Wykonawcą nie prowadzą do zakłócenia konkurencji w</w:t>
      </w:r>
      <w:r w:rsidR="006C23B1" w:rsidRPr="00434C2D">
        <w:rPr>
          <w:rFonts w:ascii="Cambria" w:hAnsi="Cambria"/>
          <w:lang w:eastAsia="en-US"/>
        </w:rPr>
        <w:t> </w:t>
      </w:r>
      <w:r w:rsidRPr="00434C2D">
        <w:rPr>
          <w:rFonts w:ascii="Cambria" w:hAnsi="Cambria"/>
          <w:lang w:eastAsia="en-US"/>
        </w:rPr>
        <w:t>postępowaniu o udzielenie zamówienia.</w:t>
      </w:r>
      <w:bookmarkStart w:id="83" w:name="_Toc456007434"/>
      <w:bookmarkStart w:id="84" w:name="_Toc456007664"/>
      <w:bookmarkStart w:id="85" w:name="_Toc456085604"/>
      <w:bookmarkEnd w:id="80"/>
      <w:bookmarkEnd w:id="81"/>
      <w:bookmarkEnd w:id="82"/>
    </w:p>
    <w:p w14:paraId="3F06C4F3" w14:textId="77777777" w:rsidR="008A2464" w:rsidRPr="008A2464" w:rsidRDefault="008A2464" w:rsidP="008A2464">
      <w:pPr>
        <w:pStyle w:val="Akapitzlist1"/>
        <w:widowControl w:val="0"/>
        <w:numPr>
          <w:ilvl w:val="1"/>
          <w:numId w:val="5"/>
        </w:numPr>
        <w:spacing w:after="0" w:line="240" w:lineRule="auto"/>
        <w:ind w:left="0" w:firstLine="0"/>
        <w:jc w:val="both"/>
        <w:rPr>
          <w:rFonts w:ascii="Cambria" w:hAnsi="Cambria"/>
          <w:lang w:eastAsia="en-US"/>
        </w:rPr>
      </w:pPr>
      <w:r w:rsidRPr="008A2464">
        <w:rPr>
          <w:rFonts w:ascii="Cambria" w:hAnsi="Cambria"/>
          <w:lang w:eastAsia="en-US"/>
        </w:rPr>
        <w:t>W celu potwierdzenia spełniania przez wykonawcę warunków udziału w postępowaniu, dotyczących kompetencji lub uprawnień do prowadzenia określonej działalności zawodowej, o których mowa w art. 22b ust. 2 „ustawy”, zamawiający będzie wymagał, aby wykonawca, którego oferta oceniona została najwyżej, złożył w określonym w wezwaniu terminie aktualnych na dzień złożenia dokumentów:</w:t>
      </w:r>
    </w:p>
    <w:p w14:paraId="01BE70A1" w14:textId="77777777" w:rsidR="008A2464" w:rsidRDefault="008A2464" w:rsidP="008A17AC">
      <w:pPr>
        <w:pStyle w:val="Akapitzlist1"/>
        <w:widowControl w:val="0"/>
        <w:spacing w:after="0" w:line="240" w:lineRule="auto"/>
        <w:ind w:left="0"/>
        <w:jc w:val="both"/>
        <w:rPr>
          <w:rFonts w:ascii="Cambria" w:hAnsi="Cambria"/>
          <w:lang w:eastAsia="en-US"/>
        </w:rPr>
      </w:pPr>
      <w:r>
        <w:rPr>
          <w:rFonts w:ascii="Cambria" w:hAnsi="Cambria"/>
          <w:lang w:eastAsia="en-US"/>
        </w:rPr>
        <w:t xml:space="preserve">a) </w:t>
      </w:r>
      <w:r w:rsidRPr="008A2464">
        <w:rPr>
          <w:rFonts w:ascii="Cambria" w:hAnsi="Cambria"/>
          <w:lang w:eastAsia="en-US"/>
        </w:rPr>
        <w:t>koncesji, zezwolenia, licencji lub dokumentu potwierdzającego, że wykonawca jest wpisany do jednego z rejestrów zawodowych lub handlowych, prowadzonych w państwie członkowskim Unii Europejskiej, w którym wykonawca ma siedzibę lub miejsce zamieszkania,</w:t>
      </w:r>
    </w:p>
    <w:p w14:paraId="01F37582" w14:textId="77777777" w:rsidR="008A2464" w:rsidRPr="008A2464" w:rsidRDefault="008A2464" w:rsidP="008A17AC">
      <w:pPr>
        <w:pStyle w:val="Akapitzlist1"/>
        <w:widowControl w:val="0"/>
        <w:spacing w:after="0" w:line="240" w:lineRule="auto"/>
        <w:ind w:left="0"/>
        <w:jc w:val="both"/>
        <w:rPr>
          <w:rFonts w:ascii="Cambria" w:hAnsi="Cambria"/>
          <w:lang w:eastAsia="en-US"/>
        </w:rPr>
      </w:pPr>
      <w:r w:rsidRPr="008A2464">
        <w:rPr>
          <w:rFonts w:ascii="Cambria" w:hAnsi="Cambria"/>
          <w:lang w:eastAsia="en-US"/>
        </w:rPr>
        <w:t>lub</w:t>
      </w:r>
    </w:p>
    <w:p w14:paraId="73EFA55D" w14:textId="77777777" w:rsidR="008F270B" w:rsidRPr="00A53B1E" w:rsidRDefault="008A17AC" w:rsidP="008A17AC">
      <w:pPr>
        <w:pStyle w:val="Akapitzlist1"/>
        <w:widowControl w:val="0"/>
        <w:spacing w:after="0" w:line="240" w:lineRule="auto"/>
        <w:ind w:left="0"/>
        <w:jc w:val="both"/>
        <w:rPr>
          <w:rFonts w:ascii="Cambria" w:hAnsi="Cambria"/>
          <w:lang w:eastAsia="en-US"/>
        </w:rPr>
      </w:pPr>
      <w:r>
        <w:rPr>
          <w:rFonts w:ascii="Cambria" w:hAnsi="Cambria"/>
          <w:lang w:eastAsia="en-US"/>
        </w:rPr>
        <w:t xml:space="preserve">b) </w:t>
      </w:r>
      <w:r w:rsidR="008A2464" w:rsidRPr="008A2464">
        <w:rPr>
          <w:rFonts w:ascii="Cambria" w:hAnsi="Cambria"/>
          <w:lang w:eastAsia="en-US"/>
        </w:rPr>
        <w:t>dokumentu potwierdzającego status członkowski wykonawcy w określonej organizacji, od którego uzależnione jest prawo do świadczenia nabywanej przez zamawiającego usługi w kraju, w którym wykonawca ma siedzibę lub miejsce zamieszkania, o ile dokumentacji tej zamawiający nie będzie mógł uzyskać za pomocą bezpłatnych i  ogólnodostępnych baz danych, w szczególności rejestrów publicznych w rozumieniu ustawy z dnia17 lutego 2005 r. o informatyzacji działalności podmiotów realizujących zadania publiczne</w:t>
      </w:r>
      <w:r>
        <w:rPr>
          <w:rFonts w:ascii="Cambria" w:hAnsi="Cambria"/>
          <w:lang w:eastAsia="en-US"/>
        </w:rPr>
        <w:t>.</w:t>
      </w:r>
    </w:p>
    <w:p w14:paraId="4BA7C6E8" w14:textId="77777777" w:rsidR="00D94BAA" w:rsidRDefault="00A53B1E" w:rsidP="00D94BAA">
      <w:pPr>
        <w:pStyle w:val="Akapitzlist1"/>
        <w:widowControl w:val="0"/>
        <w:numPr>
          <w:ilvl w:val="1"/>
          <w:numId w:val="5"/>
        </w:numPr>
        <w:spacing w:after="0" w:line="240" w:lineRule="auto"/>
        <w:ind w:left="0" w:firstLine="0"/>
        <w:jc w:val="both"/>
        <w:rPr>
          <w:rFonts w:ascii="Cambria" w:hAnsi="Cambria"/>
          <w:lang w:eastAsia="en-US"/>
        </w:rPr>
      </w:pPr>
      <w:r w:rsidRPr="009722FE">
        <w:rPr>
          <w:rFonts w:ascii="Cambria" w:hAnsi="Cambria"/>
          <w:spacing w:val="-4"/>
        </w:rPr>
        <w:t>Jeżeli wykonawca, którego oferta oceniona została najwyżej, ma siedzibę lub miejsce zamieszkania poza terytorium Rzeczypospolitej Polskiej, zamiast dokumentów, o których mowa w pkt. 7.4</w:t>
      </w:r>
      <w:r w:rsidR="00D94BAA">
        <w:rPr>
          <w:rFonts w:ascii="Cambria" w:hAnsi="Cambria"/>
          <w:spacing w:val="-4"/>
        </w:rPr>
        <w:t xml:space="preserve"> – składa dokument lub dokumenty wystawione w kraju, w którym ma siedzibę lub miejsce zamieszkania - </w:t>
      </w:r>
      <w:r w:rsidRPr="009722FE">
        <w:rPr>
          <w:rFonts w:ascii="Cambria" w:hAnsi="Cambria"/>
          <w:spacing w:val="-4"/>
        </w:rPr>
        <w:t>potwierdzające, że posiada uprawnienia do wykonywania działalności związanej z przedmiotem zamówienia</w:t>
      </w:r>
      <w:r w:rsidR="0064053E" w:rsidRPr="00434C2D">
        <w:rPr>
          <w:rFonts w:ascii="Cambria" w:hAnsi="Cambria"/>
          <w:lang w:eastAsia="en-US"/>
        </w:rPr>
        <w:t>.</w:t>
      </w:r>
      <w:bookmarkStart w:id="86" w:name="_Toc456007435"/>
      <w:bookmarkStart w:id="87" w:name="_Toc456007665"/>
      <w:bookmarkStart w:id="88" w:name="_Toc456085605"/>
      <w:bookmarkEnd w:id="83"/>
      <w:bookmarkEnd w:id="84"/>
      <w:bookmarkEnd w:id="85"/>
    </w:p>
    <w:p w14:paraId="7E869AA7" w14:textId="77777777" w:rsidR="00992B38" w:rsidRDefault="00D94BAA" w:rsidP="00992B38">
      <w:pPr>
        <w:pStyle w:val="Akapitzlist1"/>
        <w:widowControl w:val="0"/>
        <w:numPr>
          <w:ilvl w:val="1"/>
          <w:numId w:val="5"/>
        </w:numPr>
        <w:spacing w:after="0" w:line="240" w:lineRule="auto"/>
        <w:ind w:left="0" w:firstLine="0"/>
        <w:jc w:val="both"/>
        <w:rPr>
          <w:rFonts w:ascii="Cambria" w:hAnsi="Cambria"/>
          <w:lang w:eastAsia="en-US"/>
        </w:rPr>
      </w:pPr>
      <w:r w:rsidRPr="00D94BAA">
        <w:rPr>
          <w:rFonts w:ascii="Cambria" w:hAnsi="Cambria"/>
          <w:lang w:eastAsia="en-US"/>
        </w:rPr>
        <w:t>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o udzielenie niezbędnych informacji dotyczących przedłożonego dokumentu</w:t>
      </w:r>
      <w:r>
        <w:rPr>
          <w:rFonts w:ascii="Cambria" w:hAnsi="Cambria"/>
          <w:lang w:eastAsia="en-US"/>
        </w:rPr>
        <w:t>.</w:t>
      </w:r>
      <w:bookmarkStart w:id="89" w:name="_Toc456007444"/>
      <w:bookmarkStart w:id="90" w:name="_Toc456007674"/>
      <w:bookmarkEnd w:id="86"/>
      <w:bookmarkEnd w:id="87"/>
      <w:bookmarkEnd w:id="88"/>
    </w:p>
    <w:p w14:paraId="0CE7F9D9" w14:textId="77777777" w:rsidR="005B56C5" w:rsidRDefault="00992B38" w:rsidP="005B56C5">
      <w:pPr>
        <w:pStyle w:val="Akapitzlist1"/>
        <w:widowControl w:val="0"/>
        <w:numPr>
          <w:ilvl w:val="1"/>
          <w:numId w:val="5"/>
        </w:numPr>
        <w:spacing w:after="0" w:line="240" w:lineRule="auto"/>
        <w:ind w:left="0" w:firstLine="0"/>
        <w:jc w:val="both"/>
        <w:rPr>
          <w:rFonts w:ascii="Cambria" w:hAnsi="Cambria"/>
          <w:lang w:eastAsia="en-US"/>
        </w:rPr>
      </w:pPr>
      <w:r w:rsidRPr="00992B38">
        <w:rPr>
          <w:rFonts w:ascii="Cambria" w:hAnsi="Cambria"/>
          <w:lang w:eastAsia="en-US"/>
        </w:rPr>
        <w:t>W przypadku wspólnego ubiegania się wykonawców o udzielenie zamówienia, których oferta została oceniona najwyżej, każdy z tych wykonawców jest zobowiązany przedstawić dokumenty i oświadczenia, o których mowa w pkt. 7.3 – 7.5 lub 7.16</w:t>
      </w:r>
      <w:r w:rsidR="00A53B1E" w:rsidRPr="00992B38">
        <w:rPr>
          <w:rFonts w:ascii="Cambria" w:hAnsi="Cambria"/>
          <w:lang w:eastAsia="en-US"/>
        </w:rPr>
        <w:t>.</w:t>
      </w:r>
    </w:p>
    <w:p w14:paraId="3A68B301" w14:textId="77777777" w:rsidR="005B56C5" w:rsidRPr="005B56C5" w:rsidRDefault="005B56C5" w:rsidP="005B56C5">
      <w:pPr>
        <w:pStyle w:val="Akapitzlist1"/>
        <w:widowControl w:val="0"/>
        <w:numPr>
          <w:ilvl w:val="1"/>
          <w:numId w:val="5"/>
        </w:numPr>
        <w:spacing w:after="0" w:line="240" w:lineRule="auto"/>
        <w:ind w:left="0" w:firstLine="0"/>
        <w:jc w:val="both"/>
        <w:rPr>
          <w:rFonts w:ascii="Cambria" w:hAnsi="Cambria"/>
          <w:lang w:eastAsia="en-US"/>
        </w:rPr>
      </w:pPr>
      <w:r w:rsidRPr="005B56C5">
        <w:rPr>
          <w:rFonts w:ascii="Cambria" w:hAnsi="Cambria"/>
          <w:spacing w:val="-4"/>
        </w:rPr>
        <w:t>Oświadczenia i dokumenty składane są w oryginale lub kopii poświadczonej za zgodność z oryginałem, za wyjątkiem oświadczenia wymienionego w pkt 7.1., które należy złożyć w oryginale.</w:t>
      </w:r>
    </w:p>
    <w:p w14:paraId="5DA7F78A" w14:textId="77777777" w:rsidR="005B56C5" w:rsidRPr="005B56C5" w:rsidRDefault="005B56C5" w:rsidP="005B56C5">
      <w:pPr>
        <w:pStyle w:val="Akapitzlist1"/>
        <w:widowControl w:val="0"/>
        <w:numPr>
          <w:ilvl w:val="1"/>
          <w:numId w:val="5"/>
        </w:numPr>
        <w:spacing w:after="0" w:line="240" w:lineRule="auto"/>
        <w:ind w:left="0" w:firstLine="0"/>
        <w:jc w:val="both"/>
        <w:rPr>
          <w:rFonts w:ascii="Cambria" w:hAnsi="Cambria"/>
          <w:lang w:eastAsia="en-US"/>
        </w:rPr>
      </w:pPr>
      <w:r w:rsidRPr="005B56C5">
        <w:rPr>
          <w:rFonts w:ascii="Cambria" w:hAnsi="Cambria"/>
          <w:spacing w:val="-4"/>
        </w:rPr>
        <w:t>Poświadczenia za zgodność z oryginałem dokonuje odpowiednio wykonawca, wykonawcy wspólnie ubiegający się o udzielenie zamówienia publicznego albo podwykonawca, w zakresie dokumentów, które każdego z nich dotyczą.</w:t>
      </w:r>
    </w:p>
    <w:p w14:paraId="0FD06298" w14:textId="77777777" w:rsidR="005B56C5" w:rsidRPr="005B56C5" w:rsidRDefault="005B56C5" w:rsidP="005B56C5">
      <w:pPr>
        <w:pStyle w:val="Akapitzlist1"/>
        <w:widowControl w:val="0"/>
        <w:numPr>
          <w:ilvl w:val="1"/>
          <w:numId w:val="5"/>
        </w:numPr>
        <w:spacing w:after="0" w:line="240" w:lineRule="auto"/>
        <w:ind w:left="0" w:firstLine="0"/>
        <w:jc w:val="both"/>
        <w:rPr>
          <w:rFonts w:ascii="Cambria" w:hAnsi="Cambria"/>
          <w:lang w:eastAsia="en-US"/>
        </w:rPr>
      </w:pPr>
      <w:r w:rsidRPr="005B56C5">
        <w:rPr>
          <w:rFonts w:ascii="Cambria" w:hAnsi="Cambria"/>
          <w:spacing w:val="-4"/>
        </w:rPr>
        <w:t xml:space="preserve">Poświadczenie za zgodność z oryginałem następuje przez opatrzenie kopii dokumentu lub </w:t>
      </w:r>
      <w:r w:rsidRPr="005B56C5">
        <w:rPr>
          <w:rFonts w:ascii="Cambria" w:hAnsi="Cambria"/>
          <w:spacing w:val="-4"/>
        </w:rPr>
        <w:lastRenderedPageBreak/>
        <w:t>kopii oświadczenia, sporządzonych w postaci papierowej, własnoręcznym podpisem.</w:t>
      </w:r>
    </w:p>
    <w:p w14:paraId="4863258E" w14:textId="2ABD6E01" w:rsidR="005B56C5" w:rsidRPr="005B56C5" w:rsidRDefault="005B56C5" w:rsidP="005B56C5">
      <w:pPr>
        <w:pStyle w:val="Akapitzlist1"/>
        <w:widowControl w:val="0"/>
        <w:numPr>
          <w:ilvl w:val="1"/>
          <w:numId w:val="5"/>
        </w:numPr>
        <w:spacing w:after="0" w:line="240" w:lineRule="auto"/>
        <w:ind w:left="0" w:firstLine="0"/>
        <w:jc w:val="both"/>
        <w:rPr>
          <w:rFonts w:ascii="Cambria" w:hAnsi="Cambria"/>
          <w:lang w:eastAsia="en-US"/>
        </w:rPr>
      </w:pPr>
      <w:r w:rsidRPr="005B56C5">
        <w:rPr>
          <w:rFonts w:ascii="Cambria" w:hAnsi="Cambria"/>
          <w:spacing w:val="-4"/>
        </w:rPr>
        <w:t>Zamawiający może żądać przedstawienia oryginału lub notarialnie poświadczonej kopii dokumentów lub oświadczeń, o których mowa w rozporządzeniu wyłącznie wtedy,</w:t>
      </w:r>
      <w:r w:rsidR="00545618">
        <w:rPr>
          <w:rFonts w:ascii="Cambria" w:hAnsi="Cambria"/>
          <w:spacing w:val="-4"/>
        </w:rPr>
        <w:t xml:space="preserve"> </w:t>
      </w:r>
      <w:r w:rsidRPr="005B56C5">
        <w:rPr>
          <w:rFonts w:ascii="Cambria" w:hAnsi="Cambria"/>
          <w:spacing w:val="-4"/>
        </w:rPr>
        <w:t>gdy złożona przez wykonawcę kopia dokumentu lub oświadczenia jest nieczytelna lub budzi wątpliwości co do jej prawdziwości.</w:t>
      </w:r>
    </w:p>
    <w:p w14:paraId="1EA4853D" w14:textId="77777777" w:rsidR="00E55ADD" w:rsidRPr="00E55ADD" w:rsidRDefault="005B56C5" w:rsidP="00571B68">
      <w:pPr>
        <w:pStyle w:val="Akapitzlist1"/>
        <w:widowControl w:val="0"/>
        <w:numPr>
          <w:ilvl w:val="1"/>
          <w:numId w:val="5"/>
        </w:numPr>
        <w:spacing w:after="0" w:line="240" w:lineRule="auto"/>
        <w:ind w:left="0" w:firstLine="0"/>
        <w:jc w:val="both"/>
        <w:rPr>
          <w:rFonts w:ascii="Cambria" w:hAnsi="Cambria"/>
          <w:lang w:eastAsia="en-US"/>
        </w:rPr>
      </w:pPr>
      <w:r w:rsidRPr="00E55ADD">
        <w:rPr>
          <w:rFonts w:ascii="Cambria" w:hAnsi="Cambria"/>
          <w:spacing w:val="-4"/>
        </w:rPr>
        <w:t>Zamawiający co do zasady dopuszcza wyłącznie papierową formę oświadczeń i dokumentów.</w:t>
      </w:r>
    </w:p>
    <w:p w14:paraId="28984808" w14:textId="77777777" w:rsidR="005B56C5" w:rsidRPr="00E55ADD" w:rsidRDefault="005B56C5" w:rsidP="00571B68">
      <w:pPr>
        <w:pStyle w:val="Akapitzlist1"/>
        <w:widowControl w:val="0"/>
        <w:numPr>
          <w:ilvl w:val="1"/>
          <w:numId w:val="5"/>
        </w:numPr>
        <w:spacing w:after="0" w:line="240" w:lineRule="auto"/>
        <w:ind w:left="0" w:firstLine="0"/>
        <w:jc w:val="both"/>
        <w:rPr>
          <w:rFonts w:ascii="Cambria" w:hAnsi="Cambria"/>
          <w:lang w:eastAsia="en-US"/>
        </w:rPr>
      </w:pPr>
      <w:r w:rsidRPr="00E55ADD">
        <w:rPr>
          <w:rFonts w:ascii="Cambria" w:hAnsi="Cambria"/>
          <w:spacing w:val="-4"/>
        </w:rPr>
        <w:t>Dokumenty lub oświadczenia sporządzone w języku obcym są składanie wraz z tłumaczeniem na język polski.</w:t>
      </w:r>
    </w:p>
    <w:p w14:paraId="751030B2" w14:textId="77777777" w:rsidR="005B56C5" w:rsidRPr="005B56C5" w:rsidRDefault="005B56C5" w:rsidP="005B56C5">
      <w:pPr>
        <w:pStyle w:val="Akapitzlist1"/>
        <w:widowControl w:val="0"/>
        <w:numPr>
          <w:ilvl w:val="1"/>
          <w:numId w:val="5"/>
        </w:numPr>
        <w:spacing w:after="0" w:line="240" w:lineRule="auto"/>
        <w:ind w:left="0" w:firstLine="0"/>
        <w:jc w:val="both"/>
        <w:rPr>
          <w:rFonts w:ascii="Cambria" w:hAnsi="Cambria"/>
          <w:lang w:eastAsia="en-US"/>
        </w:rPr>
      </w:pPr>
      <w:r w:rsidRPr="005B56C5">
        <w:rPr>
          <w:rFonts w:ascii="Cambria" w:hAnsi="Cambria"/>
          <w:spacing w:val="-4"/>
        </w:rPr>
        <w:t>W przypadku, gdy wykonawca wskaże dostępność oświadczeń lub dokumentów pod określonymi adresami internetowymi ogólnodostępnych i bezpłatnych baz danych, wówczas zamawiający pobierze samodzielnie oświadczenia lub dokumenty w formie elektronicznej z ogólnodostępnych i bezpłatnych baz danych, zamawiający może żądać od wykonawcy przedstawienia tłumaczenia na język polski wskazanych przez wykonawcę i pobranych samodzielnie przez zamawiającego dokumentów.</w:t>
      </w:r>
    </w:p>
    <w:p w14:paraId="09291C0C" w14:textId="77777777" w:rsidR="005B56C5" w:rsidRPr="005B56C5" w:rsidRDefault="005B56C5" w:rsidP="005B56C5">
      <w:pPr>
        <w:pStyle w:val="Akapitzlist1"/>
        <w:widowControl w:val="0"/>
        <w:numPr>
          <w:ilvl w:val="1"/>
          <w:numId w:val="5"/>
        </w:numPr>
        <w:spacing w:after="0" w:line="240" w:lineRule="auto"/>
        <w:ind w:left="0" w:firstLine="0"/>
        <w:jc w:val="both"/>
        <w:rPr>
          <w:rFonts w:ascii="Cambria" w:hAnsi="Cambria"/>
          <w:lang w:eastAsia="en-US"/>
        </w:rPr>
      </w:pPr>
      <w:r w:rsidRPr="005B56C5">
        <w:rPr>
          <w:rFonts w:ascii="Cambria" w:hAnsi="Cambria"/>
          <w:spacing w:val="-4"/>
        </w:rPr>
        <w:t>W przypadku wskazania przez wykonawcę oświadczeń lub dokumentów potwierdzających spełnianie warunków udziału w postępowaniu lub niepodleganie wykluczeniu z postępowania,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aktualne.</w:t>
      </w:r>
    </w:p>
    <w:p w14:paraId="0925A3BF" w14:textId="77777777" w:rsidR="005B56C5" w:rsidRPr="005B56C5" w:rsidRDefault="005B56C5" w:rsidP="005B56C5">
      <w:pPr>
        <w:pStyle w:val="Akapitzlist1"/>
        <w:widowControl w:val="0"/>
        <w:numPr>
          <w:ilvl w:val="1"/>
          <w:numId w:val="5"/>
        </w:numPr>
        <w:spacing w:after="0" w:line="240" w:lineRule="auto"/>
        <w:ind w:left="0" w:firstLine="0"/>
        <w:jc w:val="both"/>
        <w:rPr>
          <w:rFonts w:ascii="Cambria" w:hAnsi="Cambria"/>
          <w:lang w:eastAsia="en-US"/>
        </w:rPr>
      </w:pPr>
      <w:r w:rsidRPr="005B56C5">
        <w:rPr>
          <w:rFonts w:ascii="Cambria" w:hAnsi="Cambria"/>
          <w:spacing w:val="-4"/>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certyfikująca kraju, w którym wykonawca ma siedzibę lub miejsce zamieszkania, wskazujące na dokumenty stanowiące podstawę wpisu lub uzyskania certyfikacji, w miejsce dokumentów potwierdzających spełnianie warunków udziału w postępowaniu oraz niepodleganie wykluczeniu z postępowania.</w:t>
      </w:r>
    </w:p>
    <w:p w14:paraId="04079063" w14:textId="77777777" w:rsidR="00A23EF1" w:rsidRPr="005B56C5" w:rsidRDefault="005B56C5" w:rsidP="005B56C5">
      <w:pPr>
        <w:pStyle w:val="Akapitzlist1"/>
        <w:widowControl w:val="0"/>
        <w:numPr>
          <w:ilvl w:val="1"/>
          <w:numId w:val="5"/>
        </w:numPr>
        <w:spacing w:after="0" w:line="240" w:lineRule="auto"/>
        <w:ind w:left="0" w:firstLine="0"/>
        <w:jc w:val="both"/>
        <w:rPr>
          <w:rFonts w:ascii="Cambria" w:hAnsi="Cambria"/>
          <w:lang w:eastAsia="en-US"/>
        </w:rPr>
      </w:pPr>
      <w:r w:rsidRPr="005B56C5">
        <w:rPr>
          <w:rFonts w:ascii="Cambria" w:hAnsi="Cambria"/>
          <w:spacing w:val="-4"/>
        </w:rPr>
        <w:t>W zakresie nieuregulowanym w niniejszej specyfikacji zastosowanie mają przepisy rozporządzenia Ministra Rozwoju z dnia 26 lipca 2016 r. w sprawie rodzajów dokumentów, jakich może żądać zamawiający od wykonawcy w postępowaniu o udzielenie zamówienia oraz rozporządzenie Ministra Przedsiębiorczości i Technologii z dnia 16 października 2018 r. zmieniające rozporządzenie w sprawie rodzajów dokumentów, jakich może żądać zamawiający od wykonawcy w postępowaniu o udzielenie zamówienia.</w:t>
      </w:r>
    </w:p>
    <w:p w14:paraId="313AC9B5" w14:textId="77777777" w:rsidR="005B56C5" w:rsidRDefault="005B56C5" w:rsidP="005B56C5">
      <w:pPr>
        <w:pStyle w:val="Akapitzlist1"/>
        <w:widowControl w:val="0"/>
        <w:spacing w:after="0" w:line="240" w:lineRule="auto"/>
        <w:ind w:left="0"/>
        <w:jc w:val="both"/>
        <w:rPr>
          <w:rFonts w:ascii="Cambria" w:hAnsi="Cambria"/>
          <w:spacing w:val="-4"/>
        </w:rPr>
      </w:pPr>
    </w:p>
    <w:p w14:paraId="3758F0E2" w14:textId="77777777" w:rsidR="00434C2D" w:rsidRPr="00434C2D" w:rsidRDefault="00434C2D" w:rsidP="00434C2D">
      <w:pPr>
        <w:pStyle w:val="Akapitzlist1"/>
        <w:widowControl w:val="0"/>
        <w:spacing w:after="0" w:line="240" w:lineRule="auto"/>
        <w:ind w:left="0"/>
        <w:jc w:val="both"/>
        <w:rPr>
          <w:rFonts w:ascii="Cambria" w:hAnsi="Cambria"/>
          <w:lang w:eastAsia="en-US"/>
        </w:rPr>
      </w:pPr>
    </w:p>
    <w:p w14:paraId="6A1DD68E" w14:textId="77777777" w:rsidR="00AB3F5B" w:rsidRPr="00633047" w:rsidRDefault="00AB3F5B" w:rsidP="00434C2D">
      <w:pPr>
        <w:pStyle w:val="Akapitzlist1"/>
        <w:widowControl w:val="0"/>
        <w:numPr>
          <w:ilvl w:val="0"/>
          <w:numId w:val="5"/>
        </w:numPr>
        <w:spacing w:after="0" w:line="240" w:lineRule="auto"/>
        <w:ind w:left="0" w:firstLine="0"/>
        <w:jc w:val="both"/>
        <w:outlineLvl w:val="0"/>
        <w:rPr>
          <w:rFonts w:ascii="Cambria" w:hAnsi="Cambria"/>
          <w:b/>
          <w:lang w:eastAsia="en-US"/>
        </w:rPr>
      </w:pPr>
      <w:bookmarkStart w:id="91" w:name="_Toc45187826"/>
      <w:r w:rsidRPr="00633047">
        <w:rPr>
          <w:rFonts w:ascii="Cambria" w:hAnsi="Cambria"/>
          <w:b/>
          <w:lang w:eastAsia="en-US"/>
        </w:rPr>
        <w:t>Informacj</w:t>
      </w:r>
      <w:r w:rsidR="00E665A3" w:rsidRPr="00633047">
        <w:rPr>
          <w:rFonts w:ascii="Cambria" w:hAnsi="Cambria"/>
          <w:b/>
          <w:lang w:eastAsia="en-US"/>
        </w:rPr>
        <w:t>e</w:t>
      </w:r>
      <w:r w:rsidRPr="00633047">
        <w:rPr>
          <w:rFonts w:ascii="Cambria" w:hAnsi="Cambria"/>
          <w:b/>
          <w:lang w:eastAsia="en-US"/>
        </w:rPr>
        <w:t xml:space="preserve"> o sposobie porozumiewania się Z</w:t>
      </w:r>
      <w:r w:rsidR="00D67CF9" w:rsidRPr="00633047">
        <w:rPr>
          <w:rFonts w:ascii="Cambria" w:hAnsi="Cambria"/>
          <w:b/>
          <w:lang w:eastAsia="en-US"/>
        </w:rPr>
        <w:t>a</w:t>
      </w:r>
      <w:r w:rsidR="00815B46" w:rsidRPr="00633047">
        <w:rPr>
          <w:rFonts w:ascii="Cambria" w:hAnsi="Cambria"/>
          <w:b/>
          <w:lang w:eastAsia="en-US"/>
        </w:rPr>
        <w:t>mawiającego z Wykonawcami oraz</w:t>
      </w:r>
      <w:r w:rsidR="00A35554" w:rsidRPr="00633047">
        <w:rPr>
          <w:rFonts w:ascii="Cambria" w:hAnsi="Cambria"/>
          <w:b/>
          <w:lang w:eastAsia="en-US"/>
        </w:rPr>
        <w:t> </w:t>
      </w:r>
      <w:r w:rsidRPr="00633047">
        <w:rPr>
          <w:rFonts w:ascii="Cambria" w:hAnsi="Cambria"/>
          <w:b/>
          <w:lang w:eastAsia="en-US"/>
        </w:rPr>
        <w:t>przekazywania oświadczeń lub dokumentów, a także wskazanie osób uprawnionych do</w:t>
      </w:r>
      <w:r w:rsidR="00A35554" w:rsidRPr="00633047">
        <w:rPr>
          <w:rFonts w:ascii="Cambria" w:hAnsi="Cambria"/>
          <w:b/>
          <w:lang w:eastAsia="en-US"/>
        </w:rPr>
        <w:t> </w:t>
      </w:r>
      <w:r w:rsidRPr="00633047">
        <w:rPr>
          <w:rFonts w:ascii="Cambria" w:hAnsi="Cambria"/>
          <w:b/>
          <w:lang w:eastAsia="en-US"/>
        </w:rPr>
        <w:t>porozumiewania się z Wykonawcami</w:t>
      </w:r>
      <w:bookmarkEnd w:id="89"/>
      <w:bookmarkEnd w:id="90"/>
      <w:bookmarkEnd w:id="91"/>
    </w:p>
    <w:p w14:paraId="15BCF83B" w14:textId="6DECB5AD" w:rsidR="00434C2D" w:rsidRPr="004F2016" w:rsidRDefault="00AB3F5B" w:rsidP="00434C2D">
      <w:pPr>
        <w:pStyle w:val="Akapitzlist1"/>
        <w:widowControl w:val="0"/>
        <w:numPr>
          <w:ilvl w:val="1"/>
          <w:numId w:val="5"/>
        </w:numPr>
        <w:spacing w:after="0" w:line="240" w:lineRule="auto"/>
        <w:ind w:left="0" w:firstLine="0"/>
        <w:jc w:val="both"/>
        <w:rPr>
          <w:rFonts w:ascii="Cambria" w:hAnsi="Cambria"/>
          <w:bCs/>
        </w:rPr>
      </w:pPr>
      <w:bookmarkStart w:id="92" w:name="_Toc456007445"/>
      <w:bookmarkStart w:id="93" w:name="_Toc456007675"/>
      <w:bookmarkStart w:id="94" w:name="_Toc456085615"/>
      <w:r w:rsidRPr="00CC625B">
        <w:rPr>
          <w:rFonts w:ascii="Cambria" w:hAnsi="Cambria"/>
        </w:rPr>
        <w:t>W niniej</w:t>
      </w:r>
      <w:r w:rsidR="00675695" w:rsidRPr="00CC625B">
        <w:rPr>
          <w:rFonts w:ascii="Cambria" w:hAnsi="Cambria"/>
        </w:rPr>
        <w:t xml:space="preserve">szym postępowaniu </w:t>
      </w:r>
      <w:r w:rsidR="00D760A0" w:rsidRPr="00CC625B">
        <w:rPr>
          <w:rFonts w:ascii="Cambria" w:hAnsi="Cambria"/>
          <w:bCs/>
        </w:rPr>
        <w:t>komunikacja między Zamawiającym a Wykonawcami odbywa się za pośrednictwem operatora pocztowego w rozumieniu ustawy z</w:t>
      </w:r>
      <w:r w:rsidR="006C23B1" w:rsidRPr="00CC625B">
        <w:rPr>
          <w:rFonts w:ascii="Cambria" w:hAnsi="Cambria"/>
          <w:bCs/>
        </w:rPr>
        <w:t> </w:t>
      </w:r>
      <w:r w:rsidR="00D760A0" w:rsidRPr="00CC625B">
        <w:rPr>
          <w:rFonts w:ascii="Cambria" w:hAnsi="Cambria"/>
          <w:bCs/>
        </w:rPr>
        <w:t>dnia 23 listopada</w:t>
      </w:r>
      <w:r w:rsidR="006C23B1" w:rsidRPr="00CC625B">
        <w:rPr>
          <w:rFonts w:ascii="Cambria" w:hAnsi="Cambria"/>
          <w:bCs/>
        </w:rPr>
        <w:t> </w:t>
      </w:r>
      <w:r w:rsidR="00D760A0" w:rsidRPr="00CC625B">
        <w:rPr>
          <w:rFonts w:ascii="Cambria" w:hAnsi="Cambria"/>
          <w:bCs/>
        </w:rPr>
        <w:t>2012</w:t>
      </w:r>
      <w:r w:rsidR="006C23B1" w:rsidRPr="00CC625B">
        <w:rPr>
          <w:rFonts w:ascii="Cambria" w:hAnsi="Cambria"/>
          <w:bCs/>
        </w:rPr>
        <w:t> </w:t>
      </w:r>
      <w:r w:rsidR="00D760A0" w:rsidRPr="00CC625B">
        <w:rPr>
          <w:rFonts w:ascii="Cambria" w:hAnsi="Cambria"/>
          <w:bCs/>
        </w:rPr>
        <w:t xml:space="preserve">r. – Prawo pocztowe, </w:t>
      </w:r>
      <w:r w:rsidR="00CE538F" w:rsidRPr="00CC625B">
        <w:rPr>
          <w:rFonts w:ascii="Cambria" w:hAnsi="Cambria"/>
          <w:bCs/>
        </w:rPr>
        <w:t>osobiście, za</w:t>
      </w:r>
      <w:r w:rsidR="00A35554" w:rsidRPr="00CC625B">
        <w:rPr>
          <w:rFonts w:ascii="Cambria" w:hAnsi="Cambria"/>
          <w:bCs/>
        </w:rPr>
        <w:t> </w:t>
      </w:r>
      <w:r w:rsidR="00CE538F" w:rsidRPr="00CC625B">
        <w:rPr>
          <w:rFonts w:ascii="Cambria" w:hAnsi="Cambria"/>
          <w:bCs/>
        </w:rPr>
        <w:t xml:space="preserve">pośrednictwem </w:t>
      </w:r>
      <w:r w:rsidR="00D760A0" w:rsidRPr="00CC625B">
        <w:rPr>
          <w:rFonts w:ascii="Cambria" w:hAnsi="Cambria"/>
          <w:bCs/>
        </w:rPr>
        <w:t>posłańc</w:t>
      </w:r>
      <w:r w:rsidR="00CE538F" w:rsidRPr="00CC625B">
        <w:rPr>
          <w:rFonts w:ascii="Cambria" w:hAnsi="Cambria"/>
          <w:bCs/>
        </w:rPr>
        <w:t>a,</w:t>
      </w:r>
      <w:r w:rsidR="00D760A0" w:rsidRPr="00CC625B">
        <w:rPr>
          <w:rFonts w:ascii="Cambria" w:hAnsi="Cambria"/>
          <w:bCs/>
        </w:rPr>
        <w:t xml:space="preserve"> faksu lub przy użyciu środków komunikacji elektronicznej w</w:t>
      </w:r>
      <w:r w:rsidR="00A35554" w:rsidRPr="00CC625B">
        <w:rPr>
          <w:rFonts w:ascii="Cambria" w:hAnsi="Cambria"/>
          <w:bCs/>
        </w:rPr>
        <w:t> </w:t>
      </w:r>
      <w:r w:rsidR="00D760A0" w:rsidRPr="00CC625B">
        <w:rPr>
          <w:rFonts w:ascii="Cambria" w:hAnsi="Cambria"/>
          <w:bCs/>
        </w:rPr>
        <w:t>rozumieniu ustawy z dnia 18</w:t>
      </w:r>
      <w:r w:rsidR="006C23B1" w:rsidRPr="00CC625B">
        <w:rPr>
          <w:rFonts w:ascii="Cambria" w:hAnsi="Cambria"/>
          <w:bCs/>
        </w:rPr>
        <w:t> </w:t>
      </w:r>
      <w:r w:rsidR="00D760A0" w:rsidRPr="00CC625B">
        <w:rPr>
          <w:rFonts w:ascii="Cambria" w:hAnsi="Cambria"/>
          <w:bCs/>
        </w:rPr>
        <w:t>lipca</w:t>
      </w:r>
      <w:r w:rsidR="006C23B1" w:rsidRPr="00CC625B">
        <w:rPr>
          <w:rFonts w:ascii="Cambria" w:hAnsi="Cambria"/>
          <w:bCs/>
        </w:rPr>
        <w:t> </w:t>
      </w:r>
      <w:r w:rsidR="00D760A0" w:rsidRPr="00CC625B">
        <w:rPr>
          <w:rFonts w:ascii="Cambria" w:hAnsi="Cambria"/>
          <w:bCs/>
        </w:rPr>
        <w:t>2002</w:t>
      </w:r>
      <w:r w:rsidR="006C23B1" w:rsidRPr="00CC625B">
        <w:rPr>
          <w:rFonts w:ascii="Cambria" w:hAnsi="Cambria"/>
          <w:bCs/>
        </w:rPr>
        <w:t> </w:t>
      </w:r>
      <w:r w:rsidR="00D760A0" w:rsidRPr="00CC625B">
        <w:rPr>
          <w:rFonts w:ascii="Cambria" w:hAnsi="Cambria"/>
          <w:bCs/>
        </w:rPr>
        <w:t>r. o świadc</w:t>
      </w:r>
      <w:r w:rsidR="00A23EF1">
        <w:rPr>
          <w:rFonts w:ascii="Cambria" w:hAnsi="Cambria"/>
          <w:bCs/>
        </w:rPr>
        <w:t>zeniu usług drogą elektroniczną</w:t>
      </w:r>
      <w:r w:rsidRPr="00CC625B">
        <w:rPr>
          <w:rFonts w:ascii="Cambria" w:hAnsi="Cambria"/>
        </w:rPr>
        <w:t>.</w:t>
      </w:r>
      <w:bookmarkStart w:id="95" w:name="_Toc456007446"/>
      <w:bookmarkStart w:id="96" w:name="_Toc456007676"/>
      <w:bookmarkStart w:id="97" w:name="_Toc456085616"/>
      <w:bookmarkEnd w:id="92"/>
      <w:bookmarkEnd w:id="93"/>
      <w:bookmarkEnd w:id="94"/>
      <w:r w:rsidR="00287741">
        <w:rPr>
          <w:rFonts w:ascii="Cambria" w:hAnsi="Cambria"/>
        </w:rPr>
        <w:t xml:space="preserve"> </w:t>
      </w:r>
      <w:r w:rsidR="00F26EE6" w:rsidRPr="00A44EC0">
        <w:rPr>
          <w:rFonts w:ascii="Cambria" w:hAnsi="Cambria"/>
          <w:b/>
          <w:bCs/>
          <w:spacing w:val="-2"/>
        </w:rPr>
        <w:t xml:space="preserve">Środkiem komunikacji elektronicznej, służącym do przekazywania oświadczeń (w przypadkach dopuszczonych przez </w:t>
      </w:r>
      <w:r w:rsidR="00F26EE6" w:rsidRPr="004F2016">
        <w:rPr>
          <w:rFonts w:ascii="Cambria" w:hAnsi="Cambria"/>
          <w:b/>
          <w:bCs/>
          <w:spacing w:val="-2"/>
        </w:rPr>
        <w:t>zamawiającego), wniosków, zawiadomień oraz informacji jest poczta elektroniczna</w:t>
      </w:r>
      <w:r w:rsidR="004F2016" w:rsidRPr="004F2016">
        <w:rPr>
          <w:rFonts w:ascii="Cambria" w:hAnsi="Cambria"/>
          <w:b/>
          <w:bCs/>
          <w:spacing w:val="-2"/>
        </w:rPr>
        <w:t xml:space="preserve">: </w:t>
      </w:r>
      <w:hyperlink r:id="rId13" w:history="1">
        <w:r w:rsidR="004F2016">
          <w:rPr>
            <w:rStyle w:val="Hipercze"/>
            <w:rFonts w:ascii="Cambria" w:hAnsi="Cambria"/>
            <w:b/>
            <w:bCs/>
            <w:spacing w:val="-2"/>
          </w:rPr>
          <w:t>przetargi@sochaczew.pl</w:t>
        </w:r>
      </w:hyperlink>
    </w:p>
    <w:p w14:paraId="0D8B9F77" w14:textId="77777777" w:rsidR="00434C2D" w:rsidRDefault="00F266C5" w:rsidP="00434C2D">
      <w:pPr>
        <w:pStyle w:val="Akapitzlist1"/>
        <w:widowControl w:val="0"/>
        <w:numPr>
          <w:ilvl w:val="1"/>
          <w:numId w:val="5"/>
        </w:numPr>
        <w:spacing w:after="0" w:line="240" w:lineRule="auto"/>
        <w:ind w:left="0" w:firstLine="0"/>
        <w:jc w:val="both"/>
        <w:rPr>
          <w:rFonts w:ascii="Cambria" w:hAnsi="Cambria"/>
          <w:bCs/>
        </w:rPr>
      </w:pPr>
      <w:r w:rsidRPr="00434C2D">
        <w:rPr>
          <w:rFonts w:ascii="Cambria" w:hAnsi="Cambria"/>
        </w:rPr>
        <w:t>Jeżeli Zamawiający lub Wykonawca przekazują oświadczenia, wnioski, zawiadomienia oraz</w:t>
      </w:r>
      <w:r w:rsidR="00A35554" w:rsidRPr="00434C2D">
        <w:rPr>
          <w:rFonts w:ascii="Cambria" w:hAnsi="Cambria"/>
        </w:rPr>
        <w:t> </w:t>
      </w:r>
      <w:r w:rsidRPr="00434C2D">
        <w:rPr>
          <w:rFonts w:ascii="Cambria" w:hAnsi="Cambria"/>
        </w:rPr>
        <w:t>informacje</w:t>
      </w:r>
      <w:r w:rsidR="00CE538F" w:rsidRPr="00434C2D">
        <w:rPr>
          <w:rFonts w:ascii="Cambria" w:hAnsi="Cambria"/>
        </w:rPr>
        <w:t xml:space="preserve"> za pośrednictwem faksu</w:t>
      </w:r>
      <w:r w:rsidRPr="00434C2D">
        <w:rPr>
          <w:rFonts w:ascii="Cambria" w:hAnsi="Cambria"/>
        </w:rPr>
        <w:t xml:space="preserve"> lub przy użyciu środków komunikacji elektronicznej</w:t>
      </w:r>
      <w:r w:rsidR="007764A0" w:rsidRPr="00434C2D">
        <w:rPr>
          <w:rFonts w:ascii="Cambria" w:hAnsi="Cambria"/>
        </w:rPr>
        <w:t xml:space="preserve"> w</w:t>
      </w:r>
      <w:r w:rsidR="00A35554" w:rsidRPr="00434C2D">
        <w:rPr>
          <w:rFonts w:ascii="Cambria" w:hAnsi="Cambria"/>
        </w:rPr>
        <w:t> </w:t>
      </w:r>
      <w:r w:rsidR="007764A0" w:rsidRPr="00434C2D">
        <w:rPr>
          <w:rFonts w:ascii="Cambria" w:hAnsi="Cambria"/>
        </w:rPr>
        <w:t>rozumieniu ustawy z dnia 18</w:t>
      </w:r>
      <w:r w:rsidR="006C23B1" w:rsidRPr="00434C2D">
        <w:rPr>
          <w:rFonts w:ascii="Cambria" w:hAnsi="Cambria"/>
        </w:rPr>
        <w:t> </w:t>
      </w:r>
      <w:r w:rsidR="007764A0" w:rsidRPr="00434C2D">
        <w:rPr>
          <w:rFonts w:ascii="Cambria" w:hAnsi="Cambria"/>
        </w:rPr>
        <w:t>lipca</w:t>
      </w:r>
      <w:r w:rsidR="006C23B1" w:rsidRPr="00434C2D">
        <w:rPr>
          <w:rFonts w:ascii="Cambria" w:hAnsi="Cambria"/>
        </w:rPr>
        <w:t> </w:t>
      </w:r>
      <w:r w:rsidR="007764A0" w:rsidRPr="00434C2D">
        <w:rPr>
          <w:rFonts w:ascii="Cambria" w:hAnsi="Cambria"/>
        </w:rPr>
        <w:t>2002</w:t>
      </w:r>
      <w:r w:rsidR="006C23B1" w:rsidRPr="00434C2D">
        <w:rPr>
          <w:rFonts w:ascii="Cambria" w:hAnsi="Cambria"/>
        </w:rPr>
        <w:t> </w:t>
      </w:r>
      <w:r w:rsidR="007764A0" w:rsidRPr="00434C2D">
        <w:rPr>
          <w:rFonts w:ascii="Cambria" w:hAnsi="Cambria"/>
        </w:rPr>
        <w:t>r. o</w:t>
      </w:r>
      <w:r w:rsidR="006C23B1" w:rsidRPr="00434C2D">
        <w:rPr>
          <w:rFonts w:ascii="Cambria" w:hAnsi="Cambria"/>
        </w:rPr>
        <w:t> </w:t>
      </w:r>
      <w:r w:rsidR="007764A0" w:rsidRPr="00434C2D">
        <w:rPr>
          <w:rFonts w:ascii="Cambria" w:hAnsi="Cambria"/>
        </w:rPr>
        <w:t>świadczeniu usług drogą elektroniczną</w:t>
      </w:r>
      <w:r w:rsidRPr="00434C2D">
        <w:rPr>
          <w:rFonts w:ascii="Cambria" w:hAnsi="Cambria"/>
        </w:rPr>
        <w:t>, każda ze stron na żądanie drugiej strony niezwłocznie potwierdza fakt ich otrzymania</w:t>
      </w:r>
      <w:r w:rsidR="00AB3F5B" w:rsidRPr="00434C2D">
        <w:rPr>
          <w:rFonts w:ascii="Cambria" w:hAnsi="Cambria"/>
        </w:rPr>
        <w:t>.</w:t>
      </w:r>
      <w:bookmarkStart w:id="98" w:name="_Toc456007447"/>
      <w:bookmarkStart w:id="99" w:name="_Toc456007677"/>
      <w:bookmarkStart w:id="100" w:name="_Toc456085617"/>
      <w:bookmarkEnd w:id="95"/>
      <w:bookmarkEnd w:id="96"/>
      <w:bookmarkEnd w:id="97"/>
    </w:p>
    <w:p w14:paraId="40715C44" w14:textId="77777777" w:rsidR="00F26EE6" w:rsidRPr="00F26EE6" w:rsidRDefault="00F26EE6" w:rsidP="00434C2D">
      <w:pPr>
        <w:pStyle w:val="Akapitzlist1"/>
        <w:widowControl w:val="0"/>
        <w:numPr>
          <w:ilvl w:val="1"/>
          <w:numId w:val="5"/>
        </w:numPr>
        <w:spacing w:after="0" w:line="240" w:lineRule="auto"/>
        <w:ind w:left="0" w:firstLine="0"/>
        <w:jc w:val="both"/>
        <w:rPr>
          <w:rFonts w:ascii="Cambria" w:hAnsi="Cambria"/>
          <w:bCs/>
        </w:rPr>
      </w:pPr>
      <w:bookmarkStart w:id="101" w:name="_Toc456007448"/>
      <w:bookmarkStart w:id="102" w:name="_Toc456007678"/>
      <w:bookmarkStart w:id="103" w:name="_Toc456085618"/>
      <w:bookmarkEnd w:id="98"/>
      <w:bookmarkEnd w:id="99"/>
      <w:bookmarkEnd w:id="100"/>
      <w:r>
        <w:rPr>
          <w:rFonts w:ascii="Cambria" w:hAnsi="Cambria"/>
          <w:bCs/>
        </w:rPr>
        <w:t>Oferty składa się pod rygorem nieważności w formie pisemnej.</w:t>
      </w:r>
    </w:p>
    <w:p w14:paraId="57ED73D8" w14:textId="77777777" w:rsidR="00434C2D" w:rsidRDefault="00AB3F5B" w:rsidP="00434C2D">
      <w:pPr>
        <w:pStyle w:val="Akapitzlist1"/>
        <w:widowControl w:val="0"/>
        <w:numPr>
          <w:ilvl w:val="1"/>
          <w:numId w:val="5"/>
        </w:numPr>
        <w:spacing w:after="0" w:line="240" w:lineRule="auto"/>
        <w:ind w:left="0" w:firstLine="0"/>
        <w:jc w:val="both"/>
        <w:rPr>
          <w:rFonts w:ascii="Cambria" w:hAnsi="Cambria"/>
          <w:bCs/>
        </w:rPr>
      </w:pPr>
      <w:r w:rsidRPr="00434C2D">
        <w:rPr>
          <w:rFonts w:ascii="Cambria" w:hAnsi="Cambria"/>
        </w:rPr>
        <w:t>Oświadczenie, wn</w:t>
      </w:r>
      <w:r w:rsidR="00CE538F" w:rsidRPr="00434C2D">
        <w:rPr>
          <w:rFonts w:ascii="Cambria" w:hAnsi="Cambria"/>
        </w:rPr>
        <w:t xml:space="preserve">iosek, zawiadomienie </w:t>
      </w:r>
      <w:r w:rsidRPr="00434C2D">
        <w:rPr>
          <w:rFonts w:ascii="Cambria" w:hAnsi="Cambria"/>
        </w:rPr>
        <w:t>lub informację uważa się za wniesione z</w:t>
      </w:r>
      <w:r w:rsidR="006C23B1" w:rsidRPr="00434C2D">
        <w:rPr>
          <w:rFonts w:ascii="Cambria" w:hAnsi="Cambria"/>
        </w:rPr>
        <w:t> </w:t>
      </w:r>
      <w:r w:rsidRPr="00434C2D">
        <w:rPr>
          <w:rFonts w:ascii="Cambria" w:hAnsi="Cambria"/>
        </w:rPr>
        <w:t>chwilą, gdy dotarły do drugiej strony w taki sposób, że mogła zapoznać się z</w:t>
      </w:r>
      <w:r w:rsidR="006C23B1" w:rsidRPr="00434C2D">
        <w:rPr>
          <w:rFonts w:ascii="Cambria" w:hAnsi="Cambria"/>
        </w:rPr>
        <w:t> </w:t>
      </w:r>
      <w:r w:rsidRPr="00434C2D">
        <w:rPr>
          <w:rFonts w:ascii="Cambria" w:hAnsi="Cambria"/>
        </w:rPr>
        <w:t>ich treścią.</w:t>
      </w:r>
      <w:bookmarkStart w:id="104" w:name="_Toc456007449"/>
      <w:bookmarkStart w:id="105" w:name="_Toc456007679"/>
      <w:bookmarkStart w:id="106" w:name="_Toc456085619"/>
      <w:bookmarkEnd w:id="101"/>
      <w:bookmarkEnd w:id="102"/>
      <w:bookmarkEnd w:id="103"/>
    </w:p>
    <w:p w14:paraId="4B8208D3" w14:textId="77777777" w:rsidR="00434C2D" w:rsidRDefault="001A1BE5" w:rsidP="00434C2D">
      <w:pPr>
        <w:pStyle w:val="Akapitzlist1"/>
        <w:widowControl w:val="0"/>
        <w:numPr>
          <w:ilvl w:val="1"/>
          <w:numId w:val="5"/>
        </w:numPr>
        <w:spacing w:after="0" w:line="240" w:lineRule="auto"/>
        <w:ind w:left="0" w:firstLine="0"/>
        <w:jc w:val="both"/>
        <w:rPr>
          <w:rFonts w:ascii="Cambria" w:hAnsi="Cambria"/>
          <w:bCs/>
        </w:rPr>
      </w:pPr>
      <w:r w:rsidRPr="00434C2D">
        <w:rPr>
          <w:rFonts w:ascii="Cambria" w:hAnsi="Cambria"/>
        </w:rPr>
        <w:t xml:space="preserve">Zgodnie z art. 14 ust. 2 </w:t>
      </w:r>
      <w:r w:rsidR="004322AF">
        <w:rPr>
          <w:rFonts w:ascii="Cambria" w:hAnsi="Cambria"/>
        </w:rPr>
        <w:t>„</w:t>
      </w:r>
      <w:r w:rsidR="00CE538F" w:rsidRPr="00434C2D">
        <w:rPr>
          <w:rFonts w:ascii="Cambria" w:hAnsi="Cambria"/>
        </w:rPr>
        <w:t>ustawy</w:t>
      </w:r>
      <w:r w:rsidR="004322AF">
        <w:rPr>
          <w:rFonts w:ascii="Cambria" w:hAnsi="Cambria"/>
        </w:rPr>
        <w:t>”</w:t>
      </w:r>
      <w:r w:rsidR="00CE538F" w:rsidRPr="00434C2D">
        <w:rPr>
          <w:rFonts w:ascii="Cambria" w:hAnsi="Cambria"/>
        </w:rPr>
        <w:t>, jeżeli koniec</w:t>
      </w:r>
      <w:r w:rsidRPr="00434C2D">
        <w:rPr>
          <w:rFonts w:ascii="Cambria" w:hAnsi="Cambria"/>
        </w:rPr>
        <w:t xml:space="preserve"> terminu </w:t>
      </w:r>
      <w:r w:rsidR="00CE538F" w:rsidRPr="00434C2D">
        <w:rPr>
          <w:rFonts w:ascii="Cambria" w:hAnsi="Cambria"/>
        </w:rPr>
        <w:t xml:space="preserve">do wykonania czynności </w:t>
      </w:r>
      <w:r w:rsidRPr="00434C2D">
        <w:rPr>
          <w:rFonts w:ascii="Cambria" w:hAnsi="Cambria"/>
        </w:rPr>
        <w:t>przypada na</w:t>
      </w:r>
      <w:r w:rsidR="00A35554" w:rsidRPr="00434C2D">
        <w:rPr>
          <w:rFonts w:ascii="Cambria" w:hAnsi="Cambria"/>
        </w:rPr>
        <w:t> </w:t>
      </w:r>
      <w:r w:rsidRPr="00434C2D">
        <w:rPr>
          <w:rFonts w:ascii="Cambria" w:hAnsi="Cambria"/>
        </w:rPr>
        <w:t>sobotę lub dzień ustawowo w</w:t>
      </w:r>
      <w:r w:rsidR="00CE538F" w:rsidRPr="00434C2D">
        <w:rPr>
          <w:rFonts w:ascii="Cambria" w:hAnsi="Cambria"/>
        </w:rPr>
        <w:t>olny od pracy, termin upływa dnia następnego</w:t>
      </w:r>
      <w:r w:rsidRPr="00434C2D">
        <w:rPr>
          <w:rFonts w:ascii="Cambria" w:hAnsi="Cambria"/>
        </w:rPr>
        <w:t xml:space="preserve"> po dniu </w:t>
      </w:r>
      <w:r w:rsidRPr="00434C2D">
        <w:rPr>
          <w:rFonts w:ascii="Cambria" w:hAnsi="Cambria"/>
        </w:rPr>
        <w:lastRenderedPageBreak/>
        <w:t>lub</w:t>
      </w:r>
      <w:r w:rsidR="00A35554" w:rsidRPr="00434C2D">
        <w:rPr>
          <w:rFonts w:ascii="Cambria" w:hAnsi="Cambria"/>
        </w:rPr>
        <w:t> </w:t>
      </w:r>
      <w:r w:rsidRPr="00434C2D">
        <w:rPr>
          <w:rFonts w:ascii="Cambria" w:hAnsi="Cambria"/>
        </w:rPr>
        <w:t>dniach wolnych od pracy.</w:t>
      </w:r>
      <w:bookmarkStart w:id="107" w:name="_Toc456007450"/>
      <w:bookmarkStart w:id="108" w:name="_Toc456007680"/>
      <w:bookmarkStart w:id="109" w:name="_Toc456085620"/>
      <w:bookmarkEnd w:id="104"/>
      <w:bookmarkEnd w:id="105"/>
      <w:bookmarkEnd w:id="106"/>
    </w:p>
    <w:p w14:paraId="56995AF2" w14:textId="4031E1E6" w:rsidR="00434C2D" w:rsidRDefault="00AB3F5B" w:rsidP="00434C2D">
      <w:pPr>
        <w:pStyle w:val="Akapitzlist1"/>
        <w:widowControl w:val="0"/>
        <w:numPr>
          <w:ilvl w:val="1"/>
          <w:numId w:val="5"/>
        </w:numPr>
        <w:spacing w:after="0" w:line="240" w:lineRule="auto"/>
        <w:ind w:left="0" w:firstLine="0"/>
        <w:jc w:val="both"/>
        <w:rPr>
          <w:rFonts w:ascii="Cambria" w:hAnsi="Cambria"/>
          <w:bCs/>
        </w:rPr>
      </w:pPr>
      <w:r w:rsidRPr="00434C2D">
        <w:rPr>
          <w:rFonts w:ascii="Cambria" w:hAnsi="Cambria"/>
        </w:rPr>
        <w:t>Wykonawca może zwrócić się do Zamawiającego o wyjaśnienie treści SIWZ</w:t>
      </w:r>
      <w:r w:rsidR="004322AF">
        <w:rPr>
          <w:rFonts w:ascii="Cambria" w:hAnsi="Cambria"/>
        </w:rPr>
        <w:t xml:space="preserve"> (uwaga: wniosek należy przesłać zawsze dodatkowo w wersji umożliwiającej edycję)</w:t>
      </w:r>
      <w:r w:rsidRPr="00434C2D">
        <w:rPr>
          <w:rFonts w:ascii="Cambria" w:hAnsi="Cambria"/>
        </w:rPr>
        <w:t>. Zamawiający jest zobowiązany udzielić wyjaśnień niezwłoczn</w:t>
      </w:r>
      <w:r w:rsidR="00A35554" w:rsidRPr="00434C2D">
        <w:rPr>
          <w:rFonts w:ascii="Cambria" w:hAnsi="Cambria"/>
        </w:rPr>
        <w:t>ie, jednak nie później niż na 2 </w:t>
      </w:r>
      <w:r w:rsidRPr="00434C2D">
        <w:rPr>
          <w:rFonts w:ascii="Cambria" w:hAnsi="Cambria"/>
        </w:rPr>
        <w:t>dni przed</w:t>
      </w:r>
      <w:r w:rsidR="00A35554" w:rsidRPr="00434C2D">
        <w:rPr>
          <w:rFonts w:ascii="Cambria" w:hAnsi="Cambria"/>
        </w:rPr>
        <w:t> </w:t>
      </w:r>
      <w:r w:rsidRPr="00434C2D">
        <w:rPr>
          <w:rFonts w:ascii="Cambria" w:hAnsi="Cambria"/>
        </w:rPr>
        <w:t>terminem składania ofert, pod warunkiem, że wniosek o</w:t>
      </w:r>
      <w:r w:rsidR="006C23B1" w:rsidRPr="00434C2D">
        <w:rPr>
          <w:rFonts w:ascii="Cambria" w:hAnsi="Cambria"/>
        </w:rPr>
        <w:t> </w:t>
      </w:r>
      <w:r w:rsidRPr="00434C2D">
        <w:rPr>
          <w:rFonts w:ascii="Cambria" w:hAnsi="Cambria"/>
        </w:rPr>
        <w:t>wyjaśnienie treści SIWZ wpłynął do</w:t>
      </w:r>
      <w:r w:rsidR="00A35554" w:rsidRPr="00434C2D">
        <w:rPr>
          <w:rFonts w:ascii="Cambria" w:hAnsi="Cambria"/>
        </w:rPr>
        <w:t> </w:t>
      </w:r>
      <w:r w:rsidRPr="00434C2D">
        <w:rPr>
          <w:rFonts w:ascii="Cambria" w:hAnsi="Cambria"/>
        </w:rPr>
        <w:t>Zamawiającego nie później niż do końca dnia, w</w:t>
      </w:r>
      <w:r w:rsidR="006C23B1" w:rsidRPr="00434C2D">
        <w:rPr>
          <w:rFonts w:ascii="Cambria" w:hAnsi="Cambria"/>
        </w:rPr>
        <w:t> </w:t>
      </w:r>
      <w:r w:rsidRPr="00434C2D">
        <w:rPr>
          <w:rFonts w:ascii="Cambria" w:hAnsi="Cambria"/>
        </w:rPr>
        <w:t>którym upływa połowa wyznaczonego terminu składania ofert.</w:t>
      </w:r>
      <w:bookmarkStart w:id="110" w:name="_Toc456007451"/>
      <w:bookmarkStart w:id="111" w:name="_Toc456007681"/>
      <w:bookmarkStart w:id="112" w:name="_Toc456085621"/>
      <w:bookmarkEnd w:id="107"/>
      <w:bookmarkEnd w:id="108"/>
      <w:bookmarkEnd w:id="109"/>
      <w:r w:rsidR="00545618">
        <w:rPr>
          <w:rFonts w:ascii="Cambria" w:hAnsi="Cambria"/>
        </w:rPr>
        <w:t xml:space="preserve"> </w:t>
      </w:r>
      <w:r w:rsidR="00744317" w:rsidRPr="00917EE4">
        <w:rPr>
          <w:rFonts w:ascii="Cambria" w:hAnsi="Cambria"/>
          <w:b/>
          <w:bCs/>
          <w:spacing w:val="-4"/>
        </w:rPr>
        <w:t>Uwaga: wniosek o wyjaśnienie treści SIWZ należy dodatkowo złożyć w wersji edytowalnej</w:t>
      </w:r>
      <w:r w:rsidR="00744317">
        <w:rPr>
          <w:rFonts w:ascii="Cambria" w:hAnsi="Cambria"/>
          <w:b/>
          <w:bCs/>
          <w:spacing w:val="-4"/>
        </w:rPr>
        <w:t>.</w:t>
      </w:r>
    </w:p>
    <w:p w14:paraId="5442DD04" w14:textId="77777777" w:rsidR="00434C2D" w:rsidRDefault="00AB3F5B" w:rsidP="00434C2D">
      <w:pPr>
        <w:pStyle w:val="Akapitzlist1"/>
        <w:widowControl w:val="0"/>
        <w:numPr>
          <w:ilvl w:val="1"/>
          <w:numId w:val="5"/>
        </w:numPr>
        <w:spacing w:after="0" w:line="240" w:lineRule="auto"/>
        <w:ind w:left="0" w:firstLine="0"/>
        <w:jc w:val="both"/>
        <w:rPr>
          <w:rFonts w:ascii="Cambria" w:hAnsi="Cambria"/>
          <w:bCs/>
        </w:rPr>
      </w:pPr>
      <w:r w:rsidRPr="00434C2D">
        <w:rPr>
          <w:rFonts w:ascii="Cambria" w:hAnsi="Cambria"/>
        </w:rPr>
        <w:t>Jeżeli wniosek o wyjaśnienie treści SIWZ wpłynie po upływie terminu składania</w:t>
      </w:r>
      <w:r w:rsidR="00A35554" w:rsidRPr="00434C2D">
        <w:rPr>
          <w:rFonts w:ascii="Cambria" w:hAnsi="Cambria"/>
        </w:rPr>
        <w:t xml:space="preserve"> wniosku, o </w:t>
      </w:r>
      <w:r w:rsidR="00DD5153" w:rsidRPr="00434C2D">
        <w:rPr>
          <w:rFonts w:ascii="Cambria" w:hAnsi="Cambria"/>
        </w:rPr>
        <w:t xml:space="preserve">którym mowa w pkt. </w:t>
      </w:r>
      <w:r w:rsidR="00391DD0" w:rsidRPr="00434C2D">
        <w:rPr>
          <w:rFonts w:ascii="Cambria" w:hAnsi="Cambria"/>
        </w:rPr>
        <w:t>8</w:t>
      </w:r>
      <w:r w:rsidR="00F55DEE" w:rsidRPr="00434C2D">
        <w:rPr>
          <w:rFonts w:ascii="Cambria" w:hAnsi="Cambria"/>
        </w:rPr>
        <w:t>.</w:t>
      </w:r>
      <w:r w:rsidR="00744317">
        <w:rPr>
          <w:rFonts w:ascii="Cambria" w:hAnsi="Cambria"/>
        </w:rPr>
        <w:t>6</w:t>
      </w:r>
      <w:r w:rsidRPr="00434C2D">
        <w:rPr>
          <w:rFonts w:ascii="Cambria" w:hAnsi="Cambria"/>
        </w:rPr>
        <w:t>, lub dotyczy udzielonych wyjaśnień, Zamawiający może udzielić wyjaśnień albo pozostawić wniosek bez rozpatrzenia.</w:t>
      </w:r>
      <w:bookmarkStart w:id="113" w:name="_Toc456007452"/>
      <w:bookmarkStart w:id="114" w:name="_Toc456007682"/>
      <w:bookmarkStart w:id="115" w:name="_Toc456085622"/>
      <w:bookmarkEnd w:id="110"/>
      <w:bookmarkEnd w:id="111"/>
      <w:bookmarkEnd w:id="112"/>
    </w:p>
    <w:p w14:paraId="2425B9E5" w14:textId="77777777" w:rsidR="00434C2D" w:rsidRPr="00863EB8" w:rsidRDefault="00AB3F5B" w:rsidP="00434C2D">
      <w:pPr>
        <w:pStyle w:val="Akapitzlist1"/>
        <w:widowControl w:val="0"/>
        <w:numPr>
          <w:ilvl w:val="1"/>
          <w:numId w:val="5"/>
        </w:numPr>
        <w:spacing w:after="0" w:line="240" w:lineRule="auto"/>
        <w:ind w:left="0" w:firstLine="0"/>
        <w:jc w:val="both"/>
        <w:rPr>
          <w:rFonts w:ascii="Cambria" w:hAnsi="Cambria"/>
          <w:bCs/>
        </w:rPr>
      </w:pPr>
      <w:r w:rsidRPr="00434C2D">
        <w:rPr>
          <w:rFonts w:ascii="Cambria" w:hAnsi="Cambria"/>
        </w:rPr>
        <w:t xml:space="preserve">Przedłużanie terminu składania ofert nie wpływa na bieg terminu składania </w:t>
      </w:r>
      <w:r w:rsidR="00DD5153" w:rsidRPr="00434C2D">
        <w:rPr>
          <w:rFonts w:ascii="Cambria" w:hAnsi="Cambria"/>
        </w:rPr>
        <w:t xml:space="preserve">wniosku, </w:t>
      </w:r>
      <w:r w:rsidR="00DD5153" w:rsidRPr="00863EB8">
        <w:rPr>
          <w:rFonts w:ascii="Cambria" w:hAnsi="Cambria"/>
        </w:rPr>
        <w:t>o</w:t>
      </w:r>
      <w:r w:rsidR="006C23B1" w:rsidRPr="00863EB8">
        <w:rPr>
          <w:rFonts w:ascii="Cambria" w:hAnsi="Cambria"/>
        </w:rPr>
        <w:t> </w:t>
      </w:r>
      <w:r w:rsidR="00DD5153" w:rsidRPr="00863EB8">
        <w:rPr>
          <w:rFonts w:ascii="Cambria" w:hAnsi="Cambria"/>
        </w:rPr>
        <w:t xml:space="preserve">którym mowa w pkt. </w:t>
      </w:r>
      <w:r w:rsidR="00391DD0" w:rsidRPr="00863EB8">
        <w:rPr>
          <w:rFonts w:ascii="Cambria" w:hAnsi="Cambria"/>
        </w:rPr>
        <w:t>8</w:t>
      </w:r>
      <w:r w:rsidR="00F55DEE" w:rsidRPr="00863EB8">
        <w:rPr>
          <w:rFonts w:ascii="Cambria" w:hAnsi="Cambria"/>
        </w:rPr>
        <w:t>.</w:t>
      </w:r>
      <w:r w:rsidR="00744317">
        <w:rPr>
          <w:rFonts w:ascii="Cambria" w:hAnsi="Cambria"/>
        </w:rPr>
        <w:t>6</w:t>
      </w:r>
      <w:r w:rsidRPr="00863EB8">
        <w:rPr>
          <w:rFonts w:ascii="Cambria" w:hAnsi="Cambria"/>
        </w:rPr>
        <w:t>.</w:t>
      </w:r>
      <w:bookmarkStart w:id="116" w:name="_Toc456007453"/>
      <w:bookmarkStart w:id="117" w:name="_Toc456007683"/>
      <w:bookmarkStart w:id="118" w:name="_Toc456085623"/>
      <w:bookmarkEnd w:id="113"/>
      <w:bookmarkEnd w:id="114"/>
      <w:bookmarkEnd w:id="115"/>
    </w:p>
    <w:p w14:paraId="56595F0E" w14:textId="0A479CFB" w:rsidR="00434C2D" w:rsidRPr="004F2016" w:rsidRDefault="00AB3F5B" w:rsidP="00434C2D">
      <w:pPr>
        <w:pStyle w:val="Akapitzlist1"/>
        <w:widowControl w:val="0"/>
        <w:numPr>
          <w:ilvl w:val="1"/>
          <w:numId w:val="5"/>
        </w:numPr>
        <w:spacing w:after="0" w:line="240" w:lineRule="auto"/>
        <w:ind w:left="0" w:firstLine="0"/>
        <w:jc w:val="both"/>
        <w:rPr>
          <w:rFonts w:ascii="Cambria" w:hAnsi="Cambria"/>
          <w:bCs/>
        </w:rPr>
      </w:pPr>
      <w:r w:rsidRPr="004F2016">
        <w:rPr>
          <w:rFonts w:ascii="Cambria" w:hAnsi="Cambria"/>
        </w:rPr>
        <w:t>Treść zapytań wraz z wyjaśnienia</w:t>
      </w:r>
      <w:r w:rsidR="009871B6" w:rsidRPr="004F2016">
        <w:rPr>
          <w:rFonts w:ascii="Cambria" w:hAnsi="Cambria"/>
        </w:rPr>
        <w:t>mi Zamawiający</w:t>
      </w:r>
      <w:r w:rsidR="00545618" w:rsidRPr="004F2016">
        <w:rPr>
          <w:rFonts w:ascii="Cambria" w:hAnsi="Cambria"/>
        </w:rPr>
        <w:t xml:space="preserve"> </w:t>
      </w:r>
      <w:r w:rsidRPr="004F2016">
        <w:rPr>
          <w:rFonts w:ascii="Cambria" w:hAnsi="Cambria"/>
        </w:rPr>
        <w:t>zamieści na stronie internetowej pod adresem</w:t>
      </w:r>
      <w:bookmarkStart w:id="119" w:name="_Toc456007454"/>
      <w:bookmarkStart w:id="120" w:name="_Toc456007684"/>
      <w:bookmarkStart w:id="121" w:name="_Toc456085624"/>
      <w:bookmarkEnd w:id="116"/>
      <w:bookmarkEnd w:id="117"/>
      <w:bookmarkEnd w:id="118"/>
      <w:r w:rsidR="00545618" w:rsidRPr="004F2016">
        <w:rPr>
          <w:rFonts w:ascii="Cambria" w:hAnsi="Cambria"/>
        </w:rPr>
        <w:t xml:space="preserve"> </w:t>
      </w:r>
      <w:r w:rsidR="004F2016" w:rsidRPr="004F2016">
        <w:rPr>
          <w:rFonts w:ascii="Cambria" w:hAnsi="Cambria"/>
          <w:b/>
          <w:bCs/>
        </w:rPr>
        <w:t>www.bip.sochaczew.pl</w:t>
      </w:r>
    </w:p>
    <w:p w14:paraId="3DA08643" w14:textId="77777777" w:rsidR="00A73DD6" w:rsidRDefault="00AB3F5B" w:rsidP="00A73DD6">
      <w:pPr>
        <w:pStyle w:val="Akapitzlist1"/>
        <w:widowControl w:val="0"/>
        <w:numPr>
          <w:ilvl w:val="1"/>
          <w:numId w:val="5"/>
        </w:numPr>
        <w:spacing w:after="0" w:line="240" w:lineRule="auto"/>
        <w:ind w:left="0" w:firstLine="0"/>
        <w:jc w:val="both"/>
        <w:rPr>
          <w:rFonts w:ascii="Cambria" w:hAnsi="Cambria"/>
          <w:bCs/>
        </w:rPr>
      </w:pPr>
      <w:r w:rsidRPr="004F2016">
        <w:rPr>
          <w:rFonts w:ascii="Cambria" w:hAnsi="Cambria"/>
        </w:rPr>
        <w:t xml:space="preserve">Zamawiający nie przewiduje </w:t>
      </w:r>
      <w:r w:rsidRPr="00434C2D">
        <w:rPr>
          <w:rFonts w:ascii="Cambria" w:hAnsi="Cambria"/>
        </w:rPr>
        <w:t>zwołania zebrania wszystkich Wykonawców celu wyjaśnienia wątpliwości dotyczących treści SIWZ, o którym mow</w:t>
      </w:r>
      <w:r w:rsidR="006C23B1" w:rsidRPr="00434C2D">
        <w:rPr>
          <w:rFonts w:ascii="Cambria" w:hAnsi="Cambria"/>
        </w:rPr>
        <w:t>a w art. </w:t>
      </w:r>
      <w:r w:rsidRPr="00434C2D">
        <w:rPr>
          <w:rFonts w:ascii="Cambria" w:hAnsi="Cambria"/>
        </w:rPr>
        <w:t>38 ust.</w:t>
      </w:r>
      <w:r w:rsidR="006C23B1" w:rsidRPr="00434C2D">
        <w:rPr>
          <w:rFonts w:ascii="Cambria" w:hAnsi="Cambria"/>
        </w:rPr>
        <w:t> </w:t>
      </w:r>
      <w:r w:rsidRPr="00434C2D">
        <w:rPr>
          <w:rFonts w:ascii="Cambria" w:hAnsi="Cambria"/>
        </w:rPr>
        <w:t xml:space="preserve">3 </w:t>
      </w:r>
      <w:r w:rsidR="004322AF">
        <w:rPr>
          <w:rFonts w:ascii="Cambria" w:hAnsi="Cambria"/>
        </w:rPr>
        <w:t>„</w:t>
      </w:r>
      <w:r w:rsidRPr="00434C2D">
        <w:rPr>
          <w:rFonts w:ascii="Cambria" w:hAnsi="Cambria"/>
        </w:rPr>
        <w:t>u</w:t>
      </w:r>
      <w:r w:rsidR="001A1BE5" w:rsidRPr="00434C2D">
        <w:rPr>
          <w:rFonts w:ascii="Cambria" w:hAnsi="Cambria"/>
        </w:rPr>
        <w:t>stawy</w:t>
      </w:r>
      <w:r w:rsidR="004322AF">
        <w:rPr>
          <w:rFonts w:ascii="Cambria" w:hAnsi="Cambria"/>
        </w:rPr>
        <w:t>”</w:t>
      </w:r>
      <w:r w:rsidRPr="00434C2D">
        <w:rPr>
          <w:rFonts w:ascii="Cambria" w:hAnsi="Cambria"/>
        </w:rPr>
        <w:t>.</w:t>
      </w:r>
      <w:bookmarkStart w:id="122" w:name="_Toc456007455"/>
      <w:bookmarkStart w:id="123" w:name="_Toc456007685"/>
      <w:bookmarkStart w:id="124" w:name="_Toc456085625"/>
      <w:bookmarkEnd w:id="119"/>
      <w:bookmarkEnd w:id="120"/>
      <w:bookmarkEnd w:id="121"/>
    </w:p>
    <w:p w14:paraId="524B7A93" w14:textId="77777777" w:rsidR="00434C2D" w:rsidRPr="00A73DD6" w:rsidRDefault="00AB3F5B" w:rsidP="00A73DD6">
      <w:pPr>
        <w:pStyle w:val="Akapitzlist1"/>
        <w:widowControl w:val="0"/>
        <w:numPr>
          <w:ilvl w:val="1"/>
          <w:numId w:val="5"/>
        </w:numPr>
        <w:spacing w:after="0" w:line="240" w:lineRule="auto"/>
        <w:ind w:left="0" w:firstLine="0"/>
        <w:jc w:val="both"/>
        <w:rPr>
          <w:rFonts w:ascii="Cambria" w:hAnsi="Cambria"/>
          <w:bCs/>
        </w:rPr>
      </w:pPr>
      <w:r w:rsidRPr="00A73DD6">
        <w:rPr>
          <w:rFonts w:ascii="Cambria" w:hAnsi="Cambria"/>
        </w:rPr>
        <w:t xml:space="preserve">Wszelkie pytania i wątpliwości dotyczące prowadzonego </w:t>
      </w:r>
      <w:r w:rsidR="00A35554" w:rsidRPr="00A73DD6">
        <w:rPr>
          <w:rFonts w:ascii="Cambria" w:hAnsi="Cambria"/>
        </w:rPr>
        <w:t>postępowania należy kierować na </w:t>
      </w:r>
      <w:r w:rsidRPr="00A73DD6">
        <w:rPr>
          <w:rFonts w:ascii="Cambria" w:hAnsi="Cambria"/>
        </w:rPr>
        <w:t xml:space="preserve">adres </w:t>
      </w:r>
      <w:r w:rsidR="00023CC4" w:rsidRPr="00A73DD6">
        <w:rPr>
          <w:rFonts w:ascii="Cambria" w:hAnsi="Cambria"/>
        </w:rPr>
        <w:t>Zamawiającego, podany w rozdz. 1</w:t>
      </w:r>
      <w:r w:rsidRPr="00A73DD6">
        <w:rPr>
          <w:rFonts w:ascii="Cambria" w:hAnsi="Cambria"/>
        </w:rPr>
        <w:t xml:space="preserve"> SIWZ.</w:t>
      </w:r>
      <w:bookmarkStart w:id="125" w:name="_Toc456007456"/>
      <w:bookmarkStart w:id="126" w:name="_Toc456007686"/>
      <w:bookmarkStart w:id="127" w:name="_Toc456085626"/>
      <w:bookmarkEnd w:id="122"/>
      <w:bookmarkEnd w:id="123"/>
      <w:bookmarkEnd w:id="124"/>
    </w:p>
    <w:p w14:paraId="34AA491F" w14:textId="44F6CB5C" w:rsidR="00434C2D" w:rsidRDefault="00AB3F5B" w:rsidP="00434C2D">
      <w:pPr>
        <w:pStyle w:val="Akapitzlist1"/>
        <w:widowControl w:val="0"/>
        <w:numPr>
          <w:ilvl w:val="1"/>
          <w:numId w:val="5"/>
        </w:numPr>
        <w:spacing w:after="0" w:line="240" w:lineRule="auto"/>
        <w:ind w:left="0" w:firstLine="0"/>
        <w:jc w:val="both"/>
        <w:rPr>
          <w:rFonts w:ascii="Cambria" w:hAnsi="Cambria"/>
          <w:bCs/>
        </w:rPr>
      </w:pPr>
      <w:r w:rsidRPr="00434C2D">
        <w:rPr>
          <w:rFonts w:ascii="Cambria" w:hAnsi="Cambria"/>
        </w:rPr>
        <w:t>W uzasadnionych przypadkach Zamawiając</w:t>
      </w:r>
      <w:r w:rsidR="0095441C">
        <w:rPr>
          <w:rFonts w:ascii="Cambria" w:hAnsi="Cambria"/>
        </w:rPr>
        <w:t>y</w:t>
      </w:r>
      <w:r w:rsidRPr="00434C2D">
        <w:rPr>
          <w:rFonts w:ascii="Cambria" w:hAnsi="Cambria"/>
        </w:rPr>
        <w:t xml:space="preserve"> może przed upływem terminu składania ofert zmienić t</w:t>
      </w:r>
      <w:r w:rsidR="002F4475" w:rsidRPr="00434C2D">
        <w:rPr>
          <w:rFonts w:ascii="Cambria" w:hAnsi="Cambria"/>
        </w:rPr>
        <w:t>reść SIWZ. Dokonaną</w:t>
      </w:r>
      <w:r w:rsidRPr="00434C2D">
        <w:rPr>
          <w:rFonts w:ascii="Cambria" w:hAnsi="Cambria"/>
        </w:rPr>
        <w:t xml:space="preserve"> zmianę </w:t>
      </w:r>
      <w:r w:rsidR="002F4475" w:rsidRPr="00434C2D">
        <w:rPr>
          <w:rFonts w:ascii="Cambria" w:hAnsi="Cambria"/>
        </w:rPr>
        <w:t>treści SIWZ Zamawiając</w:t>
      </w:r>
      <w:r w:rsidR="0095441C">
        <w:rPr>
          <w:rFonts w:ascii="Cambria" w:hAnsi="Cambria"/>
        </w:rPr>
        <w:t>y</w:t>
      </w:r>
      <w:r w:rsidR="002F4475" w:rsidRPr="00434C2D">
        <w:rPr>
          <w:rFonts w:ascii="Cambria" w:hAnsi="Cambria"/>
        </w:rPr>
        <w:t xml:space="preserve"> udostępnia</w:t>
      </w:r>
      <w:r w:rsidRPr="00434C2D">
        <w:rPr>
          <w:rFonts w:ascii="Cambria" w:hAnsi="Cambria"/>
        </w:rPr>
        <w:t xml:space="preserve"> na</w:t>
      </w:r>
      <w:r w:rsidR="006C23B1" w:rsidRPr="00434C2D">
        <w:rPr>
          <w:rFonts w:ascii="Cambria" w:hAnsi="Cambria"/>
        </w:rPr>
        <w:t> </w:t>
      </w:r>
      <w:r w:rsidRPr="00434C2D">
        <w:rPr>
          <w:rFonts w:ascii="Cambria" w:hAnsi="Cambria"/>
        </w:rPr>
        <w:t>stronie internetowej</w:t>
      </w:r>
      <w:r w:rsidR="002F4475" w:rsidRPr="00434C2D">
        <w:rPr>
          <w:rFonts w:ascii="Cambria" w:hAnsi="Cambria"/>
        </w:rPr>
        <w:t>, chyba że specyfikacja nie podlega udostępnieniu na</w:t>
      </w:r>
      <w:r w:rsidR="006C23B1" w:rsidRPr="00434C2D">
        <w:rPr>
          <w:rFonts w:ascii="Cambria" w:hAnsi="Cambria"/>
        </w:rPr>
        <w:t> </w:t>
      </w:r>
      <w:r w:rsidR="002F4475" w:rsidRPr="00434C2D">
        <w:rPr>
          <w:rFonts w:ascii="Cambria" w:hAnsi="Cambria"/>
        </w:rPr>
        <w:t>stronie internetowej.</w:t>
      </w:r>
      <w:r w:rsidR="00545618">
        <w:rPr>
          <w:rFonts w:ascii="Cambria" w:hAnsi="Cambria"/>
        </w:rPr>
        <w:t xml:space="preserve"> </w:t>
      </w:r>
      <w:r w:rsidR="002F4475" w:rsidRPr="00434C2D">
        <w:rPr>
          <w:rFonts w:ascii="Cambria" w:hAnsi="Cambria"/>
        </w:rPr>
        <w:t xml:space="preserve">Przepis art. 37 ust. 5 </w:t>
      </w:r>
      <w:r w:rsidR="00781463" w:rsidRPr="00434C2D">
        <w:rPr>
          <w:rFonts w:ascii="Cambria" w:hAnsi="Cambria"/>
        </w:rPr>
        <w:t xml:space="preserve">ustawy </w:t>
      </w:r>
      <w:proofErr w:type="spellStart"/>
      <w:r w:rsidR="00781463" w:rsidRPr="00434C2D">
        <w:rPr>
          <w:rFonts w:ascii="Cambria" w:hAnsi="Cambria"/>
        </w:rPr>
        <w:t>Pzp</w:t>
      </w:r>
      <w:proofErr w:type="spellEnd"/>
      <w:r w:rsidR="00545618">
        <w:rPr>
          <w:rFonts w:ascii="Cambria" w:hAnsi="Cambria"/>
        </w:rPr>
        <w:t xml:space="preserve"> </w:t>
      </w:r>
      <w:r w:rsidR="002F4475" w:rsidRPr="00434C2D">
        <w:rPr>
          <w:rFonts w:ascii="Cambria" w:hAnsi="Cambria"/>
        </w:rPr>
        <w:t>stosuje się odpowiednio.</w:t>
      </w:r>
      <w:bookmarkStart w:id="128" w:name="_Toc456007457"/>
      <w:bookmarkStart w:id="129" w:name="_Toc456007687"/>
      <w:bookmarkStart w:id="130" w:name="_Toc456085627"/>
      <w:bookmarkEnd w:id="125"/>
      <w:bookmarkEnd w:id="126"/>
      <w:bookmarkEnd w:id="127"/>
    </w:p>
    <w:p w14:paraId="03C3FD70" w14:textId="77777777" w:rsidR="00F16D95" w:rsidRPr="004F2016" w:rsidRDefault="00AB3F5B" w:rsidP="00F16D95">
      <w:pPr>
        <w:pStyle w:val="Akapitzlist1"/>
        <w:widowControl w:val="0"/>
        <w:numPr>
          <w:ilvl w:val="1"/>
          <w:numId w:val="5"/>
        </w:numPr>
        <w:spacing w:after="0" w:line="240" w:lineRule="auto"/>
        <w:ind w:left="0" w:firstLine="0"/>
        <w:jc w:val="both"/>
        <w:rPr>
          <w:rFonts w:ascii="Cambria" w:hAnsi="Cambria"/>
          <w:bCs/>
        </w:rPr>
      </w:pPr>
      <w:r w:rsidRPr="00434C2D">
        <w:rPr>
          <w:rFonts w:ascii="Cambria" w:hAnsi="Cambria"/>
        </w:rPr>
        <w:t>Jeżeli zmiana treści SIWZ prowadzi do zmiany treści ogłoszenia o zamówieniu, Zamawiający zamieszcza ogłoszenie o zmianie ogłoszenia w Biuletynie Zam</w:t>
      </w:r>
      <w:r w:rsidR="00A35554" w:rsidRPr="00434C2D">
        <w:rPr>
          <w:rFonts w:ascii="Cambria" w:hAnsi="Cambria"/>
        </w:rPr>
        <w:t xml:space="preserve">ówień Publicznych. </w:t>
      </w:r>
      <w:r w:rsidR="00A35554" w:rsidRPr="004F2016">
        <w:rPr>
          <w:rFonts w:ascii="Cambria" w:hAnsi="Cambria"/>
        </w:rPr>
        <w:t>Przepis art. </w:t>
      </w:r>
      <w:r w:rsidRPr="004F2016">
        <w:rPr>
          <w:rFonts w:ascii="Cambria" w:hAnsi="Cambria"/>
        </w:rPr>
        <w:t xml:space="preserve">12a ust. 1 i 2 ustawy </w:t>
      </w:r>
      <w:proofErr w:type="spellStart"/>
      <w:r w:rsidRPr="004F2016">
        <w:rPr>
          <w:rFonts w:ascii="Cambria" w:hAnsi="Cambria"/>
        </w:rPr>
        <w:t>Pzp</w:t>
      </w:r>
      <w:proofErr w:type="spellEnd"/>
      <w:r w:rsidRPr="004F2016">
        <w:rPr>
          <w:rFonts w:ascii="Cambria" w:hAnsi="Cambria"/>
        </w:rPr>
        <w:t xml:space="preserve"> stosuje się odpowiednio.</w:t>
      </w:r>
      <w:bookmarkEnd w:id="128"/>
      <w:bookmarkEnd w:id="129"/>
      <w:bookmarkEnd w:id="130"/>
    </w:p>
    <w:p w14:paraId="3CAE2705" w14:textId="0C80C0B1" w:rsidR="00553B0B" w:rsidRPr="004F2016" w:rsidRDefault="00F16D95" w:rsidP="00F16D95">
      <w:pPr>
        <w:pStyle w:val="Akapitzlist1"/>
        <w:widowControl w:val="0"/>
        <w:numPr>
          <w:ilvl w:val="1"/>
          <w:numId w:val="5"/>
        </w:numPr>
        <w:spacing w:after="0" w:line="240" w:lineRule="auto"/>
        <w:ind w:left="0" w:firstLine="0"/>
        <w:jc w:val="both"/>
        <w:rPr>
          <w:rStyle w:val="Hipercze"/>
          <w:rFonts w:ascii="Cambria" w:hAnsi="Cambria"/>
          <w:bCs/>
          <w:color w:val="auto"/>
          <w:u w:val="none"/>
        </w:rPr>
      </w:pPr>
      <w:r w:rsidRPr="004F2016">
        <w:rPr>
          <w:rFonts w:ascii="Cambria" w:hAnsi="Cambria"/>
        </w:rPr>
        <w:t xml:space="preserve">Osobą ze strony Zamawiającego upoważnioną do porozumiewania się z Wykonawcami jest Pan </w:t>
      </w:r>
      <w:r w:rsidR="00545618" w:rsidRPr="004F2016">
        <w:rPr>
          <w:rFonts w:ascii="Cambria" w:hAnsi="Cambria"/>
        </w:rPr>
        <w:t>Radosław Kwiatkowski</w:t>
      </w:r>
      <w:r w:rsidRPr="004F2016">
        <w:rPr>
          <w:rFonts w:ascii="Cambria" w:hAnsi="Cambria"/>
        </w:rPr>
        <w:t xml:space="preserve">, </w:t>
      </w:r>
      <w:r w:rsidR="00545618" w:rsidRPr="004F2016">
        <w:rPr>
          <w:rFonts w:ascii="Cambria" w:hAnsi="Cambria"/>
        </w:rPr>
        <w:t xml:space="preserve">Kierownik Inspektoratu ds. </w:t>
      </w:r>
      <w:r w:rsidR="004F2016" w:rsidRPr="004F2016">
        <w:rPr>
          <w:rFonts w:ascii="Cambria" w:hAnsi="Cambria"/>
        </w:rPr>
        <w:t>Z</w:t>
      </w:r>
      <w:r w:rsidR="00545618" w:rsidRPr="004F2016">
        <w:rPr>
          <w:rFonts w:ascii="Cambria" w:hAnsi="Cambria"/>
        </w:rPr>
        <w:t xml:space="preserve">amówień </w:t>
      </w:r>
      <w:r w:rsidR="004F2016" w:rsidRPr="004F2016">
        <w:rPr>
          <w:rFonts w:ascii="Cambria" w:hAnsi="Cambria"/>
        </w:rPr>
        <w:t>P</w:t>
      </w:r>
      <w:r w:rsidR="00545618" w:rsidRPr="004F2016">
        <w:rPr>
          <w:rFonts w:ascii="Cambria" w:hAnsi="Cambria"/>
        </w:rPr>
        <w:t xml:space="preserve">ublicznych – sprawy </w:t>
      </w:r>
      <w:proofErr w:type="spellStart"/>
      <w:r w:rsidR="00545618" w:rsidRPr="004F2016">
        <w:rPr>
          <w:rFonts w:ascii="Cambria" w:hAnsi="Cambria"/>
        </w:rPr>
        <w:t>formalno</w:t>
      </w:r>
      <w:proofErr w:type="spellEnd"/>
      <w:r w:rsidR="00545618" w:rsidRPr="004F2016">
        <w:rPr>
          <w:rFonts w:ascii="Cambria" w:hAnsi="Cambria"/>
        </w:rPr>
        <w:t xml:space="preserve"> – prawne w godz. od 09:00 do 15:00 tel. (46) 862-22-35 wew. 347.</w:t>
      </w:r>
    </w:p>
    <w:p w14:paraId="001BBE11" w14:textId="77777777" w:rsidR="00713DA8" w:rsidRPr="0018058C" w:rsidRDefault="00713DA8" w:rsidP="00354E6F">
      <w:pPr>
        <w:pStyle w:val="Akapitzlist1"/>
        <w:widowControl w:val="0"/>
        <w:spacing w:after="0" w:line="240" w:lineRule="auto"/>
        <w:ind w:left="0"/>
        <w:jc w:val="both"/>
        <w:rPr>
          <w:rFonts w:ascii="Cambria" w:hAnsi="Cambria"/>
        </w:rPr>
      </w:pPr>
      <w:r w:rsidRPr="0018058C">
        <w:rPr>
          <w:rFonts w:ascii="Cambria" w:hAnsi="Cambria"/>
        </w:rPr>
        <w:t xml:space="preserve">Kontakt z wymienioną osobą jest możliwy w godzinach pracy </w:t>
      </w:r>
      <w:r w:rsidR="0093377D" w:rsidRPr="0018058C">
        <w:rPr>
          <w:rFonts w:ascii="Cambria" w:hAnsi="Cambria"/>
        </w:rPr>
        <w:t>urzędu.</w:t>
      </w:r>
    </w:p>
    <w:p w14:paraId="43573E15" w14:textId="77777777" w:rsidR="00713DA8" w:rsidRPr="0018058C" w:rsidRDefault="00354E6F" w:rsidP="00713DA8">
      <w:pPr>
        <w:widowControl w:val="0"/>
        <w:jc w:val="both"/>
        <w:rPr>
          <w:rFonts w:ascii="Cambria" w:hAnsi="Cambria"/>
          <w:sz w:val="22"/>
          <w:szCs w:val="22"/>
        </w:rPr>
      </w:pPr>
      <w:r>
        <w:rPr>
          <w:rFonts w:ascii="Cambria" w:hAnsi="Cambria"/>
          <w:sz w:val="22"/>
          <w:szCs w:val="22"/>
        </w:rPr>
        <w:t>W</w:t>
      </w:r>
      <w:r w:rsidR="00713DA8" w:rsidRPr="0018058C">
        <w:rPr>
          <w:rFonts w:ascii="Cambria" w:hAnsi="Cambria"/>
          <w:sz w:val="22"/>
          <w:szCs w:val="22"/>
        </w:rPr>
        <w:t xml:space="preserve"> sprawach merytorycznych</w:t>
      </w:r>
      <w:r>
        <w:rPr>
          <w:rFonts w:ascii="Cambria" w:hAnsi="Cambria"/>
          <w:sz w:val="22"/>
          <w:szCs w:val="22"/>
        </w:rPr>
        <w:t xml:space="preserve"> Inter-Broker Sp. z o.o. w Toruniu reprezentuje </w:t>
      </w:r>
      <w:r w:rsidR="0093377D" w:rsidRPr="0018058C">
        <w:rPr>
          <w:rFonts w:ascii="Cambria" w:hAnsi="Cambria"/>
          <w:sz w:val="22"/>
          <w:szCs w:val="22"/>
        </w:rPr>
        <w:t>(bez prawa przyjmowania od wykonawców zapytań o wyjaśnienie treści SIWZ i udzielania na nie wykonawcom odpowiedzi)</w:t>
      </w:r>
      <w:r w:rsidR="00825879">
        <w:rPr>
          <w:rFonts w:ascii="Cambria" w:hAnsi="Cambria"/>
          <w:sz w:val="22"/>
          <w:szCs w:val="22"/>
        </w:rPr>
        <w:t>:</w:t>
      </w:r>
      <w:r w:rsidR="00713DA8" w:rsidRPr="0018058C">
        <w:rPr>
          <w:rFonts w:ascii="Cambria" w:hAnsi="Cambria"/>
          <w:b/>
          <w:sz w:val="22"/>
          <w:szCs w:val="22"/>
        </w:rPr>
        <w:t xml:space="preserve">Radosław </w:t>
      </w:r>
      <w:proofErr w:type="spellStart"/>
      <w:r w:rsidR="00713DA8" w:rsidRPr="0018058C">
        <w:rPr>
          <w:rFonts w:ascii="Cambria" w:hAnsi="Cambria"/>
          <w:b/>
          <w:sz w:val="22"/>
          <w:szCs w:val="22"/>
        </w:rPr>
        <w:t>Kwiatos</w:t>
      </w:r>
      <w:proofErr w:type="spellEnd"/>
      <w:r w:rsidR="00713DA8" w:rsidRPr="0018058C">
        <w:rPr>
          <w:rFonts w:ascii="Cambria" w:hAnsi="Cambria"/>
          <w:sz w:val="22"/>
          <w:szCs w:val="22"/>
        </w:rPr>
        <w:t>, tel. (56) 6584</w:t>
      </w:r>
      <w:r w:rsidR="00825879">
        <w:rPr>
          <w:rFonts w:ascii="Cambria" w:hAnsi="Cambria"/>
          <w:sz w:val="22"/>
          <w:szCs w:val="22"/>
        </w:rPr>
        <w:t> </w:t>
      </w:r>
      <w:r w:rsidR="00713DA8" w:rsidRPr="0018058C">
        <w:rPr>
          <w:rFonts w:ascii="Cambria" w:hAnsi="Cambria"/>
          <w:sz w:val="22"/>
          <w:szCs w:val="22"/>
        </w:rPr>
        <w:t>280</w:t>
      </w:r>
    </w:p>
    <w:p w14:paraId="04F59668" w14:textId="77777777" w:rsidR="00825879" w:rsidRPr="00556B1E" w:rsidRDefault="00825879" w:rsidP="00434C2D">
      <w:pPr>
        <w:pStyle w:val="Akapitzlist1"/>
        <w:widowControl w:val="0"/>
        <w:spacing w:after="0" w:line="240" w:lineRule="auto"/>
        <w:ind w:left="0"/>
        <w:jc w:val="both"/>
        <w:rPr>
          <w:rFonts w:ascii="Cambria" w:hAnsi="Cambria"/>
          <w:color w:val="FF0000"/>
        </w:rPr>
      </w:pPr>
    </w:p>
    <w:p w14:paraId="5C97CF6C" w14:textId="77777777" w:rsidR="00A34971" w:rsidRPr="00633047" w:rsidRDefault="00A34971" w:rsidP="001A7F16">
      <w:pPr>
        <w:pStyle w:val="Akapitzlist1"/>
        <w:widowControl w:val="0"/>
        <w:numPr>
          <w:ilvl w:val="0"/>
          <w:numId w:val="5"/>
        </w:numPr>
        <w:spacing w:after="0" w:line="240" w:lineRule="auto"/>
        <w:ind w:left="0" w:firstLine="0"/>
        <w:jc w:val="both"/>
        <w:outlineLvl w:val="0"/>
        <w:rPr>
          <w:rFonts w:ascii="Cambria" w:hAnsi="Cambria"/>
          <w:b/>
          <w:lang w:eastAsia="en-US"/>
        </w:rPr>
      </w:pPr>
      <w:bookmarkStart w:id="131" w:name="_Toc456007459"/>
      <w:bookmarkStart w:id="132" w:name="_Toc456007689"/>
      <w:bookmarkStart w:id="133" w:name="_Toc45187827"/>
      <w:r w:rsidRPr="00633047">
        <w:rPr>
          <w:rFonts w:ascii="Cambria" w:hAnsi="Cambria"/>
          <w:b/>
          <w:lang w:eastAsia="en-US"/>
        </w:rPr>
        <w:t>Wymagania dotyczące wadium</w:t>
      </w:r>
      <w:bookmarkEnd w:id="131"/>
      <w:bookmarkEnd w:id="132"/>
      <w:bookmarkEnd w:id="133"/>
    </w:p>
    <w:p w14:paraId="46FD528D" w14:textId="77777777" w:rsidR="00A34971" w:rsidRDefault="00A34971" w:rsidP="001A7F16">
      <w:pPr>
        <w:pStyle w:val="Akapitzlist1"/>
        <w:widowControl w:val="0"/>
        <w:spacing w:after="0" w:line="240" w:lineRule="auto"/>
        <w:ind w:left="0"/>
        <w:jc w:val="both"/>
        <w:rPr>
          <w:rFonts w:ascii="Cambria" w:hAnsi="Cambria"/>
        </w:rPr>
      </w:pPr>
      <w:r w:rsidRPr="00633047">
        <w:rPr>
          <w:rFonts w:ascii="Cambria" w:hAnsi="Cambria"/>
        </w:rPr>
        <w:t>Zamawiający nie żąda od Wykonawców wniesienia wadium.</w:t>
      </w:r>
    </w:p>
    <w:p w14:paraId="7F54CFC6" w14:textId="77777777" w:rsidR="00810C30" w:rsidRPr="00633047" w:rsidRDefault="00810C30" w:rsidP="001A7F16">
      <w:pPr>
        <w:pStyle w:val="Akapitzlist1"/>
        <w:widowControl w:val="0"/>
        <w:spacing w:after="0" w:line="240" w:lineRule="auto"/>
        <w:ind w:left="0"/>
        <w:jc w:val="both"/>
        <w:rPr>
          <w:rFonts w:ascii="Cambria" w:hAnsi="Cambria"/>
        </w:rPr>
      </w:pPr>
    </w:p>
    <w:p w14:paraId="73B3D5FD" w14:textId="77777777" w:rsidR="00566A25" w:rsidRPr="00633047" w:rsidRDefault="00566A25" w:rsidP="001A7F16">
      <w:pPr>
        <w:pStyle w:val="Akapitzlist1"/>
        <w:widowControl w:val="0"/>
        <w:numPr>
          <w:ilvl w:val="0"/>
          <w:numId w:val="5"/>
        </w:numPr>
        <w:spacing w:after="0" w:line="240" w:lineRule="auto"/>
        <w:ind w:left="0" w:firstLine="0"/>
        <w:jc w:val="both"/>
        <w:outlineLvl w:val="0"/>
        <w:rPr>
          <w:rFonts w:ascii="Cambria" w:hAnsi="Cambria"/>
          <w:b/>
          <w:lang w:eastAsia="en-US"/>
        </w:rPr>
      </w:pPr>
      <w:bookmarkStart w:id="134" w:name="_Toc456007460"/>
      <w:bookmarkStart w:id="135" w:name="_Toc456007690"/>
      <w:bookmarkStart w:id="136" w:name="_Toc45187828"/>
      <w:r w:rsidRPr="00633047">
        <w:rPr>
          <w:rFonts w:ascii="Cambria" w:hAnsi="Cambria"/>
          <w:b/>
          <w:lang w:eastAsia="en-US"/>
        </w:rPr>
        <w:t>Termin związania ofertą</w:t>
      </w:r>
      <w:bookmarkEnd w:id="134"/>
      <w:bookmarkEnd w:id="135"/>
      <w:bookmarkEnd w:id="136"/>
    </w:p>
    <w:p w14:paraId="55253CE0" w14:textId="77777777" w:rsidR="001A7F16" w:rsidRDefault="00566A25" w:rsidP="001A7F16">
      <w:pPr>
        <w:pStyle w:val="Akapitzlist1"/>
        <w:widowControl w:val="0"/>
        <w:numPr>
          <w:ilvl w:val="1"/>
          <w:numId w:val="5"/>
        </w:numPr>
        <w:spacing w:after="0" w:line="240" w:lineRule="auto"/>
        <w:ind w:left="0" w:firstLine="0"/>
        <w:jc w:val="both"/>
        <w:rPr>
          <w:rFonts w:ascii="Cambria" w:hAnsi="Cambria"/>
        </w:rPr>
      </w:pPr>
      <w:bookmarkStart w:id="137" w:name="_Toc456007461"/>
      <w:bookmarkStart w:id="138" w:name="_Toc456007691"/>
      <w:bookmarkStart w:id="139" w:name="_Toc456085631"/>
      <w:r w:rsidRPr="00633047">
        <w:rPr>
          <w:rFonts w:ascii="Cambria" w:hAnsi="Cambria"/>
        </w:rPr>
        <w:t>Wykonawca jest związany z ofertą przez okres 30 dni.</w:t>
      </w:r>
      <w:bookmarkStart w:id="140" w:name="_Toc456007462"/>
      <w:bookmarkStart w:id="141" w:name="_Toc456007692"/>
      <w:bookmarkStart w:id="142" w:name="_Toc456085632"/>
      <w:bookmarkEnd w:id="137"/>
      <w:bookmarkEnd w:id="138"/>
      <w:bookmarkEnd w:id="139"/>
    </w:p>
    <w:p w14:paraId="109D41DB" w14:textId="77777777" w:rsidR="001A7F16" w:rsidRDefault="00566A25" w:rsidP="001A7F16">
      <w:pPr>
        <w:pStyle w:val="Akapitzlist1"/>
        <w:widowControl w:val="0"/>
        <w:numPr>
          <w:ilvl w:val="1"/>
          <w:numId w:val="5"/>
        </w:numPr>
        <w:spacing w:after="0" w:line="240" w:lineRule="auto"/>
        <w:ind w:left="0" w:firstLine="0"/>
        <w:jc w:val="both"/>
        <w:rPr>
          <w:rFonts w:ascii="Cambria" w:hAnsi="Cambria"/>
        </w:rPr>
      </w:pPr>
      <w:r w:rsidRPr="001A7F16">
        <w:rPr>
          <w:rFonts w:ascii="Cambria" w:hAnsi="Cambria"/>
        </w:rPr>
        <w:t>Wykonawca samodzielnie lub na wniosek Zamawiającego może przedłużyć termin związania ofertą, z tym, że Zamawiający może tylko raz, co najmniej 3</w:t>
      </w:r>
      <w:r w:rsidR="006C23B1" w:rsidRPr="001A7F16">
        <w:rPr>
          <w:rFonts w:ascii="Cambria" w:hAnsi="Cambria"/>
        </w:rPr>
        <w:t> </w:t>
      </w:r>
      <w:r w:rsidRPr="001A7F16">
        <w:rPr>
          <w:rFonts w:ascii="Cambria" w:hAnsi="Cambria"/>
        </w:rPr>
        <w:t>dni przed</w:t>
      </w:r>
      <w:r w:rsidR="006C23B1" w:rsidRPr="001A7F16">
        <w:rPr>
          <w:rFonts w:ascii="Cambria" w:hAnsi="Cambria"/>
        </w:rPr>
        <w:t> </w:t>
      </w:r>
      <w:r w:rsidRPr="001A7F16">
        <w:rPr>
          <w:rFonts w:ascii="Cambria" w:hAnsi="Cambria"/>
        </w:rPr>
        <w:t>upływem terminu związania ofertą, zwrócić się do Wykonawców o wyrażenie zgody na przedłużenie tego terminu o oznaczony okres, nie dłuższy jednak niż 60</w:t>
      </w:r>
      <w:r w:rsidR="006C23B1" w:rsidRPr="001A7F16">
        <w:rPr>
          <w:rFonts w:ascii="Cambria" w:hAnsi="Cambria"/>
        </w:rPr>
        <w:t> </w:t>
      </w:r>
      <w:r w:rsidRPr="001A7F16">
        <w:rPr>
          <w:rFonts w:ascii="Cambria" w:hAnsi="Cambria"/>
        </w:rPr>
        <w:t>dni.</w:t>
      </w:r>
      <w:bookmarkStart w:id="143" w:name="_Toc456007463"/>
      <w:bookmarkStart w:id="144" w:name="_Toc456007693"/>
      <w:bookmarkStart w:id="145" w:name="_Toc456085633"/>
      <w:bookmarkEnd w:id="140"/>
      <w:bookmarkEnd w:id="141"/>
      <w:bookmarkEnd w:id="142"/>
    </w:p>
    <w:p w14:paraId="7BF43849" w14:textId="77777777" w:rsidR="00566A25" w:rsidRDefault="00566A25" w:rsidP="001A7F16">
      <w:pPr>
        <w:pStyle w:val="Akapitzlist1"/>
        <w:widowControl w:val="0"/>
        <w:numPr>
          <w:ilvl w:val="1"/>
          <w:numId w:val="5"/>
        </w:numPr>
        <w:spacing w:after="0" w:line="240" w:lineRule="auto"/>
        <w:ind w:left="0" w:firstLine="0"/>
        <w:jc w:val="both"/>
        <w:rPr>
          <w:rFonts w:ascii="Cambria" w:hAnsi="Cambria"/>
        </w:rPr>
      </w:pPr>
      <w:r w:rsidRPr="001A7F16">
        <w:rPr>
          <w:rFonts w:ascii="Cambria" w:hAnsi="Cambria"/>
        </w:rPr>
        <w:t>Bieg terminu związania ofertą rozpoczyna się wraz z upływem terminu składania ofert.</w:t>
      </w:r>
      <w:bookmarkEnd w:id="143"/>
      <w:bookmarkEnd w:id="144"/>
      <w:bookmarkEnd w:id="145"/>
    </w:p>
    <w:p w14:paraId="63203E88" w14:textId="77777777" w:rsidR="001A7F16" w:rsidRPr="001A7F16" w:rsidRDefault="001A7F16" w:rsidP="001A7F16">
      <w:pPr>
        <w:pStyle w:val="Akapitzlist1"/>
        <w:widowControl w:val="0"/>
        <w:spacing w:after="0" w:line="240" w:lineRule="auto"/>
        <w:ind w:left="0"/>
        <w:jc w:val="both"/>
        <w:rPr>
          <w:rFonts w:ascii="Cambria" w:hAnsi="Cambria"/>
        </w:rPr>
      </w:pPr>
    </w:p>
    <w:p w14:paraId="670BC48A" w14:textId="77777777" w:rsidR="00AB3F5B" w:rsidRPr="00633047" w:rsidRDefault="00AB3F5B" w:rsidP="001A7F16">
      <w:pPr>
        <w:pStyle w:val="Akapitzlist1"/>
        <w:widowControl w:val="0"/>
        <w:numPr>
          <w:ilvl w:val="0"/>
          <w:numId w:val="5"/>
        </w:numPr>
        <w:spacing w:after="0" w:line="240" w:lineRule="auto"/>
        <w:ind w:left="0" w:firstLine="0"/>
        <w:jc w:val="both"/>
        <w:outlineLvl w:val="0"/>
        <w:rPr>
          <w:rFonts w:ascii="Cambria" w:hAnsi="Cambria"/>
          <w:b/>
          <w:lang w:eastAsia="en-US"/>
        </w:rPr>
      </w:pPr>
      <w:bookmarkStart w:id="146" w:name="_Toc456007464"/>
      <w:bookmarkStart w:id="147" w:name="_Toc456007694"/>
      <w:bookmarkStart w:id="148" w:name="_Toc45187829"/>
      <w:r w:rsidRPr="00633047">
        <w:rPr>
          <w:rFonts w:ascii="Cambria" w:hAnsi="Cambria"/>
          <w:b/>
          <w:lang w:eastAsia="en-US"/>
        </w:rPr>
        <w:t>Opis sposobu przygotowywania ofert</w:t>
      </w:r>
      <w:bookmarkEnd w:id="146"/>
      <w:bookmarkEnd w:id="147"/>
      <w:bookmarkEnd w:id="148"/>
    </w:p>
    <w:p w14:paraId="497FD9DE" w14:textId="77777777" w:rsidR="00AB3F5B" w:rsidRPr="00633047" w:rsidRDefault="00AB3F5B" w:rsidP="001A7F16">
      <w:pPr>
        <w:pStyle w:val="Akapitzlist1"/>
        <w:widowControl w:val="0"/>
        <w:numPr>
          <w:ilvl w:val="1"/>
          <w:numId w:val="5"/>
        </w:numPr>
        <w:spacing w:after="0" w:line="240" w:lineRule="auto"/>
        <w:ind w:left="0" w:firstLine="0"/>
        <w:jc w:val="both"/>
        <w:rPr>
          <w:rFonts w:ascii="Cambria" w:hAnsi="Cambria"/>
        </w:rPr>
      </w:pPr>
      <w:bookmarkStart w:id="149" w:name="_Toc456007465"/>
      <w:bookmarkStart w:id="150" w:name="_Toc456007695"/>
      <w:bookmarkStart w:id="151" w:name="_Toc456085635"/>
      <w:r w:rsidRPr="00633047">
        <w:rPr>
          <w:rFonts w:ascii="Cambria" w:hAnsi="Cambria"/>
        </w:rPr>
        <w:t>Przygotowanie oferty</w:t>
      </w:r>
      <w:bookmarkEnd w:id="149"/>
      <w:bookmarkEnd w:id="150"/>
      <w:bookmarkEnd w:id="151"/>
    </w:p>
    <w:p w14:paraId="48D5FD87" w14:textId="77777777" w:rsidR="00AB3F5B" w:rsidRPr="00F040B1" w:rsidRDefault="001A7F16" w:rsidP="001A7F16">
      <w:pPr>
        <w:pStyle w:val="Akapitzlist1"/>
        <w:widowControl w:val="0"/>
        <w:numPr>
          <w:ilvl w:val="2"/>
          <w:numId w:val="5"/>
        </w:numPr>
        <w:spacing w:after="0" w:line="240" w:lineRule="auto"/>
        <w:ind w:left="0" w:firstLine="0"/>
        <w:jc w:val="both"/>
        <w:rPr>
          <w:rFonts w:ascii="Cambria" w:hAnsi="Cambria"/>
        </w:rPr>
      </w:pPr>
      <w:bookmarkStart w:id="152" w:name="_Toc456007466"/>
      <w:bookmarkStart w:id="153" w:name="_Toc456007696"/>
      <w:bookmarkStart w:id="154" w:name="_Toc456085636"/>
      <w:r>
        <w:rPr>
          <w:rFonts w:ascii="Cambria" w:hAnsi="Cambria"/>
        </w:rPr>
        <w:t xml:space="preserve">Każdy </w:t>
      </w:r>
      <w:r w:rsidR="00AB3F5B" w:rsidRPr="00F040B1">
        <w:rPr>
          <w:rFonts w:ascii="Cambria" w:hAnsi="Cambria"/>
        </w:rPr>
        <w:t>Wykonawca może z</w:t>
      </w:r>
      <w:r w:rsidR="00DD5153" w:rsidRPr="00F040B1">
        <w:rPr>
          <w:rFonts w:ascii="Cambria" w:hAnsi="Cambria"/>
        </w:rPr>
        <w:t>łożyć tylko jedną ofertę</w:t>
      </w:r>
      <w:r w:rsidR="00AB3F5B" w:rsidRPr="00F040B1">
        <w:rPr>
          <w:rFonts w:ascii="Cambria" w:hAnsi="Cambria"/>
        </w:rPr>
        <w:t>.</w:t>
      </w:r>
      <w:bookmarkEnd w:id="152"/>
      <w:bookmarkEnd w:id="153"/>
      <w:bookmarkEnd w:id="154"/>
    </w:p>
    <w:p w14:paraId="546C02C0" w14:textId="77777777" w:rsidR="001A7F16" w:rsidRDefault="00AB3F5B" w:rsidP="001A7F16">
      <w:pPr>
        <w:pStyle w:val="Akapitzlist1"/>
        <w:widowControl w:val="0"/>
        <w:numPr>
          <w:ilvl w:val="2"/>
          <w:numId w:val="5"/>
        </w:numPr>
        <w:spacing w:after="0" w:line="240" w:lineRule="auto"/>
        <w:ind w:left="709" w:hanging="709"/>
        <w:jc w:val="both"/>
        <w:rPr>
          <w:rFonts w:ascii="Cambria" w:hAnsi="Cambria"/>
        </w:rPr>
      </w:pPr>
      <w:bookmarkStart w:id="155" w:name="_Toc456007467"/>
      <w:bookmarkStart w:id="156" w:name="_Toc456007697"/>
      <w:bookmarkStart w:id="157" w:name="_Toc456085637"/>
      <w:r w:rsidRPr="00F040B1">
        <w:rPr>
          <w:rFonts w:ascii="Cambria" w:hAnsi="Cambria"/>
        </w:rPr>
        <w:t>Ofertę składa się pod rygorem nieważności w formie pisemnej.</w:t>
      </w:r>
      <w:bookmarkStart w:id="158" w:name="_Toc456007468"/>
      <w:bookmarkStart w:id="159" w:name="_Toc456007698"/>
      <w:bookmarkStart w:id="160" w:name="_Toc456085638"/>
      <w:bookmarkEnd w:id="155"/>
      <w:bookmarkEnd w:id="156"/>
      <w:bookmarkEnd w:id="157"/>
    </w:p>
    <w:p w14:paraId="4EB2705E" w14:textId="77777777" w:rsidR="001A7F16" w:rsidRDefault="00AB3F5B" w:rsidP="001A7F16">
      <w:pPr>
        <w:pStyle w:val="Akapitzlist1"/>
        <w:widowControl w:val="0"/>
        <w:numPr>
          <w:ilvl w:val="2"/>
          <w:numId w:val="5"/>
        </w:numPr>
        <w:spacing w:after="0" w:line="240" w:lineRule="auto"/>
        <w:ind w:left="0" w:firstLine="0"/>
        <w:jc w:val="both"/>
        <w:rPr>
          <w:rFonts w:ascii="Cambria" w:hAnsi="Cambria"/>
        </w:rPr>
      </w:pPr>
      <w:r w:rsidRPr="001A7F16">
        <w:rPr>
          <w:rFonts w:ascii="Cambria" w:hAnsi="Cambria"/>
        </w:rPr>
        <w:t>Oferta musi być sporządzona w języku polskim, w formie zapewniającej pełną czytelność jej treści, pod rygorem nieważności.</w:t>
      </w:r>
      <w:bookmarkStart w:id="161" w:name="_Toc456007469"/>
      <w:bookmarkStart w:id="162" w:name="_Toc456007699"/>
      <w:bookmarkStart w:id="163" w:name="_Toc456085639"/>
      <w:bookmarkEnd w:id="158"/>
      <w:bookmarkEnd w:id="159"/>
      <w:bookmarkEnd w:id="160"/>
    </w:p>
    <w:p w14:paraId="2E8DA037" w14:textId="77777777" w:rsidR="00AB3F5B" w:rsidRPr="001A7F16" w:rsidRDefault="00AB3F5B" w:rsidP="001A7F16">
      <w:pPr>
        <w:pStyle w:val="Akapitzlist1"/>
        <w:widowControl w:val="0"/>
        <w:numPr>
          <w:ilvl w:val="2"/>
          <w:numId w:val="5"/>
        </w:numPr>
        <w:spacing w:after="0" w:line="240" w:lineRule="auto"/>
        <w:ind w:left="0" w:firstLine="0"/>
        <w:jc w:val="both"/>
        <w:rPr>
          <w:rFonts w:ascii="Cambria" w:hAnsi="Cambria"/>
        </w:rPr>
      </w:pPr>
      <w:r w:rsidRPr="001A7F16">
        <w:rPr>
          <w:rFonts w:ascii="Cambria" w:hAnsi="Cambria"/>
        </w:rPr>
        <w:t>Koszty związane z przygotowaniem i złożeniem oferty ponosi Wykonawca.</w:t>
      </w:r>
      <w:bookmarkEnd w:id="161"/>
      <w:bookmarkEnd w:id="162"/>
      <w:bookmarkEnd w:id="163"/>
    </w:p>
    <w:p w14:paraId="0A481E33" w14:textId="77777777" w:rsidR="001A7F16" w:rsidRDefault="00AB3F5B" w:rsidP="001A7F16">
      <w:pPr>
        <w:pStyle w:val="Akapitzlist1"/>
        <w:widowControl w:val="0"/>
        <w:numPr>
          <w:ilvl w:val="2"/>
          <w:numId w:val="5"/>
        </w:numPr>
        <w:spacing w:after="0" w:line="240" w:lineRule="auto"/>
        <w:ind w:left="709" w:hanging="709"/>
        <w:jc w:val="both"/>
        <w:rPr>
          <w:rFonts w:ascii="Cambria" w:hAnsi="Cambria"/>
        </w:rPr>
      </w:pPr>
      <w:bookmarkStart w:id="164" w:name="_Toc456007470"/>
      <w:bookmarkStart w:id="165" w:name="_Toc456007700"/>
      <w:bookmarkStart w:id="166" w:name="_Toc456085640"/>
      <w:r w:rsidRPr="00F040B1">
        <w:rPr>
          <w:rFonts w:ascii="Cambria" w:hAnsi="Cambria"/>
        </w:rPr>
        <w:t>Treść oferty musi odpowiadać treści SIWZ.</w:t>
      </w:r>
      <w:bookmarkStart w:id="167" w:name="_Toc456007471"/>
      <w:bookmarkStart w:id="168" w:name="_Toc456007701"/>
      <w:bookmarkStart w:id="169" w:name="_Toc456085641"/>
      <w:bookmarkEnd w:id="164"/>
      <w:bookmarkEnd w:id="165"/>
      <w:bookmarkEnd w:id="166"/>
    </w:p>
    <w:p w14:paraId="0BBB3132" w14:textId="13287C05" w:rsidR="001A7F16" w:rsidRDefault="00AB3F5B" w:rsidP="001A7F16">
      <w:pPr>
        <w:pStyle w:val="Akapitzlist1"/>
        <w:widowControl w:val="0"/>
        <w:numPr>
          <w:ilvl w:val="2"/>
          <w:numId w:val="5"/>
        </w:numPr>
        <w:spacing w:after="0" w:line="240" w:lineRule="auto"/>
        <w:ind w:left="0" w:firstLine="0"/>
        <w:jc w:val="both"/>
        <w:rPr>
          <w:rFonts w:ascii="Cambria" w:hAnsi="Cambria"/>
        </w:rPr>
      </w:pPr>
      <w:r w:rsidRPr="001A7F16">
        <w:rPr>
          <w:rFonts w:ascii="Cambria" w:hAnsi="Cambria"/>
        </w:rPr>
        <w:t>Ofertę należy sporządzić zgodnie z wymaganiami określonymi w SIWZ</w:t>
      </w:r>
      <w:r w:rsidR="00545618">
        <w:rPr>
          <w:rFonts w:ascii="Cambria" w:hAnsi="Cambria"/>
        </w:rPr>
        <w:t xml:space="preserve"> </w:t>
      </w:r>
      <w:r w:rsidR="00825879" w:rsidRPr="00917EE4">
        <w:rPr>
          <w:rFonts w:ascii="Cambria" w:hAnsi="Cambria"/>
        </w:rPr>
        <w:t xml:space="preserve">oraz dołączyć </w:t>
      </w:r>
      <w:r w:rsidR="00825879" w:rsidRPr="00917EE4">
        <w:rPr>
          <w:rFonts w:ascii="Cambria" w:hAnsi="Cambria"/>
        </w:rPr>
        <w:lastRenderedPageBreak/>
        <w:t>wszystkie wymagane dokumenty i oświadczenia</w:t>
      </w:r>
      <w:r w:rsidRPr="001A7F16">
        <w:rPr>
          <w:rFonts w:ascii="Cambria" w:hAnsi="Cambria"/>
        </w:rPr>
        <w:t>.</w:t>
      </w:r>
      <w:bookmarkStart w:id="170" w:name="_Toc456007472"/>
      <w:bookmarkStart w:id="171" w:name="_Toc456007702"/>
      <w:bookmarkStart w:id="172" w:name="_Toc456085642"/>
      <w:bookmarkEnd w:id="167"/>
      <w:bookmarkEnd w:id="168"/>
      <w:bookmarkEnd w:id="169"/>
    </w:p>
    <w:p w14:paraId="275AF427" w14:textId="77777777" w:rsidR="00967DD8" w:rsidRPr="00825879" w:rsidRDefault="00825879" w:rsidP="00967DD8">
      <w:pPr>
        <w:pStyle w:val="Akapitzlist1"/>
        <w:widowControl w:val="0"/>
        <w:numPr>
          <w:ilvl w:val="2"/>
          <w:numId w:val="5"/>
        </w:numPr>
        <w:spacing w:after="0" w:line="240" w:lineRule="auto"/>
        <w:ind w:left="0" w:firstLine="0"/>
        <w:jc w:val="both"/>
        <w:rPr>
          <w:rFonts w:ascii="Cambria" w:hAnsi="Cambria"/>
        </w:rPr>
      </w:pPr>
      <w:r w:rsidRPr="00917EE4">
        <w:rPr>
          <w:rFonts w:ascii="Cambria" w:hAnsi="Cambria"/>
        </w:rPr>
        <w:t>Wykonawcy zobowiązani są złożyć następujące dokumenty oraz oświadczenia</w:t>
      </w:r>
      <w:r>
        <w:rPr>
          <w:rFonts w:ascii="Cambria" w:hAnsi="Cambria"/>
          <w:spacing w:val="-4"/>
        </w:rPr>
        <w:t>:</w:t>
      </w:r>
    </w:p>
    <w:p w14:paraId="67553D5A" w14:textId="77777777" w:rsidR="00825879" w:rsidRDefault="00825879" w:rsidP="00825879">
      <w:pPr>
        <w:pStyle w:val="Akapitzlist1"/>
        <w:widowControl w:val="0"/>
        <w:numPr>
          <w:ilvl w:val="3"/>
          <w:numId w:val="5"/>
        </w:numPr>
        <w:spacing w:after="0" w:line="240" w:lineRule="auto"/>
        <w:ind w:left="0" w:firstLine="0"/>
        <w:jc w:val="both"/>
        <w:rPr>
          <w:rFonts w:ascii="Cambria" w:hAnsi="Cambria"/>
        </w:rPr>
      </w:pPr>
      <w:r w:rsidRPr="00917EE4">
        <w:rPr>
          <w:rFonts w:ascii="Cambria" w:hAnsi="Cambria"/>
        </w:rPr>
        <w:t>oświadczenia oraz dokumenty wymagane w rozdziale 7 niniejszej SIWZ</w:t>
      </w:r>
      <w:r>
        <w:rPr>
          <w:rFonts w:ascii="Cambria" w:hAnsi="Cambria"/>
        </w:rPr>
        <w:t>,</w:t>
      </w:r>
    </w:p>
    <w:p w14:paraId="4C1FA6F2" w14:textId="77777777" w:rsidR="00825879" w:rsidRDefault="00825879" w:rsidP="00825879">
      <w:pPr>
        <w:pStyle w:val="Akapitzlist1"/>
        <w:widowControl w:val="0"/>
        <w:numPr>
          <w:ilvl w:val="3"/>
          <w:numId w:val="5"/>
        </w:numPr>
        <w:spacing w:after="0" w:line="240" w:lineRule="auto"/>
        <w:ind w:left="0" w:firstLine="0"/>
        <w:jc w:val="both"/>
        <w:rPr>
          <w:rFonts w:ascii="Cambria" w:hAnsi="Cambria"/>
        </w:rPr>
      </w:pPr>
      <w:r w:rsidRPr="00917EE4">
        <w:rPr>
          <w:rFonts w:ascii="Cambria" w:hAnsi="Cambria"/>
        </w:rPr>
        <w:t>formularz oferty, z wykorzystaniem wzoru stanowiącego załącznik nr 2 do niniejszej SIWZ; w przypadku składania oferty przez wykonawców wspólnie ubiegających się o udzielenie zamówienia należy podać nazwy (firmy) oraz dokładne adresy wszystkich wykonawców składających wspólną ofertę</w:t>
      </w:r>
      <w:r>
        <w:rPr>
          <w:rFonts w:ascii="Cambria" w:hAnsi="Cambria"/>
        </w:rPr>
        <w:t>,</w:t>
      </w:r>
      <w:bookmarkStart w:id="173" w:name="_Toc456007475"/>
      <w:bookmarkStart w:id="174" w:name="_Toc456007705"/>
      <w:bookmarkStart w:id="175" w:name="_Toc456085645"/>
    </w:p>
    <w:p w14:paraId="7554786A" w14:textId="77777777" w:rsidR="00825879" w:rsidRPr="0027413E" w:rsidRDefault="00825879" w:rsidP="0027413E">
      <w:pPr>
        <w:pStyle w:val="Akapitzlist1"/>
        <w:widowControl w:val="0"/>
        <w:numPr>
          <w:ilvl w:val="3"/>
          <w:numId w:val="5"/>
        </w:numPr>
        <w:spacing w:after="0" w:line="240" w:lineRule="auto"/>
        <w:ind w:left="0" w:firstLine="0"/>
        <w:jc w:val="both"/>
        <w:rPr>
          <w:rFonts w:ascii="Cambria" w:hAnsi="Cambria"/>
        </w:rPr>
      </w:pPr>
      <w:r w:rsidRPr="00825879">
        <w:rPr>
          <w:rFonts w:ascii="Cambria" w:hAnsi="Cambria"/>
          <w:spacing w:val="-6"/>
        </w:rPr>
        <w:t>pełnomocnictwo do reprezentowania w postępowaniu albo do reprezentowania w postępo</w:t>
      </w:r>
      <w:r w:rsidRPr="00825879">
        <w:rPr>
          <w:rFonts w:ascii="Cambria" w:hAnsi="Cambria"/>
          <w:spacing w:val="-6"/>
        </w:rPr>
        <w:softHyphen/>
        <w:t>waniu i zawarcia umowy, w przypadku wykonawców wspólnie ubiegających się o udzielenie zamówienia,</w:t>
      </w:r>
      <w:bookmarkEnd w:id="173"/>
      <w:bookmarkEnd w:id="174"/>
      <w:bookmarkEnd w:id="175"/>
      <w:r w:rsidR="00287741">
        <w:rPr>
          <w:rFonts w:ascii="Cambria" w:hAnsi="Cambria"/>
          <w:spacing w:val="-6"/>
        </w:rPr>
        <w:t xml:space="preserve"> </w:t>
      </w:r>
      <w:r w:rsidRPr="0027413E">
        <w:rPr>
          <w:rFonts w:ascii="Cambria" w:hAnsi="Cambria"/>
          <w:spacing w:val="-2"/>
        </w:rPr>
        <w:t>pełnomocnictwo do występowania w imieniu wykonawcy w przypadku, gdy dokumentów składających się na ofertę nie podpisuje osoba uprawniona do reprezentowania wykonawcy zgodnie z odpisem z Krajowego Rejestru Sądowego</w:t>
      </w:r>
      <w:r w:rsidR="0027413E">
        <w:rPr>
          <w:rFonts w:ascii="Cambria" w:hAnsi="Cambria"/>
          <w:spacing w:val="-2"/>
        </w:rPr>
        <w:t>,</w:t>
      </w:r>
    </w:p>
    <w:p w14:paraId="449C66EE" w14:textId="77777777" w:rsidR="0027413E" w:rsidRDefault="0027413E" w:rsidP="0027413E">
      <w:pPr>
        <w:pStyle w:val="Akapitzlist1"/>
        <w:widowControl w:val="0"/>
        <w:numPr>
          <w:ilvl w:val="2"/>
          <w:numId w:val="5"/>
        </w:numPr>
        <w:spacing w:after="0" w:line="240" w:lineRule="auto"/>
        <w:ind w:left="0" w:firstLine="0"/>
        <w:jc w:val="both"/>
        <w:rPr>
          <w:rFonts w:ascii="Cambria" w:hAnsi="Cambria"/>
        </w:rPr>
      </w:pPr>
      <w:bookmarkStart w:id="176" w:name="_Hlk29372304"/>
      <w:r w:rsidRPr="00917EE4">
        <w:rPr>
          <w:rFonts w:ascii="Cambria" w:hAnsi="Cambria"/>
          <w:spacing w:val="-4"/>
        </w:rPr>
        <w:t>Pełnomocnictwo, o którym mowa w pkt. 11.1.7.3 powinno być przedstawione w formie oryginału lub w formie kopii poświadczonej notarialnie za zgodność z oryginałem</w:t>
      </w:r>
      <w:bookmarkEnd w:id="176"/>
      <w:r w:rsidR="00967DD8" w:rsidRPr="00967DD8">
        <w:rPr>
          <w:rFonts w:ascii="Cambria" w:hAnsi="Cambria"/>
          <w:spacing w:val="-4"/>
        </w:rPr>
        <w:t>.</w:t>
      </w:r>
    </w:p>
    <w:p w14:paraId="3F258C02" w14:textId="77777777" w:rsidR="0027413E" w:rsidRDefault="0027413E" w:rsidP="0027413E">
      <w:pPr>
        <w:pStyle w:val="Akapitzlist1"/>
        <w:widowControl w:val="0"/>
        <w:numPr>
          <w:ilvl w:val="2"/>
          <w:numId w:val="5"/>
        </w:numPr>
        <w:spacing w:after="0" w:line="240" w:lineRule="auto"/>
        <w:ind w:left="0" w:firstLine="0"/>
        <w:jc w:val="both"/>
        <w:rPr>
          <w:rFonts w:ascii="Cambria" w:hAnsi="Cambria"/>
        </w:rPr>
      </w:pPr>
      <w:r w:rsidRPr="0027413E">
        <w:rPr>
          <w:rFonts w:ascii="Cambria" w:hAnsi="Cambria"/>
        </w:rPr>
        <w:t>Dokumenty i oświadczenia składające się na ofertę powinny być podpisane przez osobę upoważnioną do występowania w imieniu wykonawcy (uprawnioną zgodnie z odpisem z Krajowego Rejestru Sądowego) albo przez osobę umocowaną przez osobę uprawnioną. W przypadku wykonawców wspólnie ubiegających się o udzielenie zamówienia dokumenty i oświadczenia składające się na ofertę powinny być podpisane przez pełnomocnika</w:t>
      </w:r>
      <w:r w:rsidR="00967DD8" w:rsidRPr="0027413E">
        <w:rPr>
          <w:rFonts w:ascii="Cambria" w:hAnsi="Cambria"/>
          <w:spacing w:val="-6"/>
        </w:rPr>
        <w:t>.</w:t>
      </w:r>
    </w:p>
    <w:p w14:paraId="1E78F083" w14:textId="77777777" w:rsidR="00967DD8" w:rsidRPr="0027413E" w:rsidRDefault="0027413E" w:rsidP="0027413E">
      <w:pPr>
        <w:pStyle w:val="Akapitzlist1"/>
        <w:widowControl w:val="0"/>
        <w:numPr>
          <w:ilvl w:val="2"/>
          <w:numId w:val="5"/>
        </w:numPr>
        <w:spacing w:after="0" w:line="240" w:lineRule="auto"/>
        <w:ind w:left="0" w:firstLine="0"/>
        <w:jc w:val="both"/>
        <w:rPr>
          <w:rFonts w:ascii="Cambria" w:hAnsi="Cambria"/>
        </w:rPr>
      </w:pPr>
      <w:r w:rsidRPr="0027413E">
        <w:rPr>
          <w:rFonts w:ascii="Cambria" w:hAnsi="Cambria"/>
        </w:rPr>
        <w:t>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w:t>
      </w:r>
      <w:r w:rsidR="00967DD8" w:rsidRPr="0027413E">
        <w:rPr>
          <w:rFonts w:ascii="Cambria" w:hAnsi="Cambria"/>
          <w:spacing w:val="-4"/>
        </w:rPr>
        <w:t>.</w:t>
      </w:r>
    </w:p>
    <w:p w14:paraId="20AF8584" w14:textId="77777777" w:rsidR="00967DD8" w:rsidRDefault="0027413E" w:rsidP="00967DD8">
      <w:pPr>
        <w:pStyle w:val="Akapitzlist1"/>
        <w:widowControl w:val="0"/>
        <w:numPr>
          <w:ilvl w:val="2"/>
          <w:numId w:val="5"/>
        </w:numPr>
        <w:spacing w:after="0" w:line="240" w:lineRule="auto"/>
        <w:ind w:left="0" w:firstLine="0"/>
        <w:jc w:val="both"/>
        <w:rPr>
          <w:rFonts w:ascii="Cambria" w:hAnsi="Cambria"/>
        </w:rPr>
      </w:pPr>
      <w:r w:rsidRPr="00917EE4">
        <w:rPr>
          <w:rFonts w:ascii="Cambria" w:hAnsi="Cambria"/>
        </w:rPr>
        <w:t>Poprawki w ofercie muszą być naniesione czytelnie oraz opatrzone podpisem osoby uprawnionej do podpisania oferty</w:t>
      </w:r>
      <w:r w:rsidR="00967DD8">
        <w:rPr>
          <w:rFonts w:ascii="Cambria" w:hAnsi="Cambria"/>
        </w:rPr>
        <w:t>.</w:t>
      </w:r>
    </w:p>
    <w:p w14:paraId="08A1EE13" w14:textId="77777777" w:rsidR="00967DD8" w:rsidRPr="00967DD8" w:rsidRDefault="0027413E" w:rsidP="00967DD8">
      <w:pPr>
        <w:pStyle w:val="Akapitzlist1"/>
        <w:widowControl w:val="0"/>
        <w:numPr>
          <w:ilvl w:val="2"/>
          <w:numId w:val="5"/>
        </w:numPr>
        <w:spacing w:after="0" w:line="240" w:lineRule="auto"/>
        <w:ind w:left="0" w:firstLine="0"/>
        <w:jc w:val="both"/>
        <w:rPr>
          <w:rFonts w:ascii="Cambria" w:hAnsi="Cambria"/>
        </w:rPr>
      </w:pPr>
      <w:r w:rsidRPr="00917EE4">
        <w:rPr>
          <w:rFonts w:ascii="Cambria" w:hAnsi="Cambria"/>
        </w:rPr>
        <w:t>Zaleca się, aby wszystkie strony oferty były ponumerowane i połączone w sposób trwały, zapobiegający możliwości dekompletacji jej zawartości</w:t>
      </w:r>
      <w:r w:rsidR="00967DD8" w:rsidRPr="00967DD8">
        <w:rPr>
          <w:rFonts w:ascii="Cambria" w:hAnsi="Cambria"/>
          <w:spacing w:val="-4"/>
        </w:rPr>
        <w:t>.</w:t>
      </w:r>
    </w:p>
    <w:p w14:paraId="47370F91" w14:textId="77777777" w:rsidR="001A7F16" w:rsidRPr="00967DD8" w:rsidRDefault="0027413E" w:rsidP="00967DD8">
      <w:pPr>
        <w:pStyle w:val="Akapitzlist1"/>
        <w:widowControl w:val="0"/>
        <w:numPr>
          <w:ilvl w:val="2"/>
          <w:numId w:val="5"/>
        </w:numPr>
        <w:spacing w:after="0" w:line="240" w:lineRule="auto"/>
        <w:ind w:left="0" w:firstLine="0"/>
        <w:jc w:val="both"/>
        <w:rPr>
          <w:rFonts w:ascii="Cambria" w:hAnsi="Cambria"/>
        </w:rPr>
      </w:pPr>
      <w:bookmarkStart w:id="177" w:name="_Toc456007479"/>
      <w:bookmarkStart w:id="178" w:name="_Toc456007709"/>
      <w:bookmarkStart w:id="179" w:name="_Toc456085649"/>
      <w:bookmarkEnd w:id="170"/>
      <w:bookmarkEnd w:id="171"/>
      <w:bookmarkEnd w:id="172"/>
      <w:r w:rsidRPr="00917EE4">
        <w:rPr>
          <w:rFonts w:ascii="Cambria" w:hAnsi="Cambria"/>
          <w:spacing w:val="-2"/>
        </w:rPr>
        <w:t>Nie później niż w terminie składania ofert wykonawca może zastrzec te informacje w ofercie, które nie mogą być udostępniane, przy czym musi wykazać, że zastrzeżone informacje stanowią tajemnicę przedsiębiorstwa w rozumieniu przepisów o zwalczaniu nieuczciwej konkurencji. Załączniki zawierające informacje zastrzeżone należy podkreślić w wykazie załączników do oferty i umieścić w oddzielnym pakiecie - spiętym, ponumerowanym i opatrzo</w:t>
      </w:r>
      <w:r w:rsidRPr="00917EE4">
        <w:rPr>
          <w:rFonts w:ascii="Cambria" w:hAnsi="Cambria"/>
          <w:spacing w:val="-2"/>
        </w:rPr>
        <w:softHyphen/>
        <w:t>nym nazwą: „Załączniki zastrzeżone”. Wykonawca nie może zastrzec informacji, o których mowa w art. 86 ust. 4 „ustawy”</w:t>
      </w:r>
      <w:r w:rsidR="00AB3F5B" w:rsidRPr="00967DD8">
        <w:rPr>
          <w:rFonts w:ascii="Cambria" w:hAnsi="Cambria"/>
        </w:rPr>
        <w:t>.</w:t>
      </w:r>
      <w:bookmarkStart w:id="180" w:name="_Toc456007480"/>
      <w:bookmarkStart w:id="181" w:name="_Toc456007710"/>
      <w:bookmarkStart w:id="182" w:name="_Toc456085650"/>
      <w:bookmarkEnd w:id="177"/>
      <w:bookmarkEnd w:id="178"/>
      <w:bookmarkEnd w:id="179"/>
    </w:p>
    <w:p w14:paraId="265CFE27" w14:textId="77777777" w:rsidR="00AB3F5B" w:rsidRPr="001A7F16" w:rsidRDefault="00AB3F5B" w:rsidP="001A7F16">
      <w:pPr>
        <w:pStyle w:val="Akapitzlist1"/>
        <w:widowControl w:val="0"/>
        <w:numPr>
          <w:ilvl w:val="1"/>
          <w:numId w:val="5"/>
        </w:numPr>
        <w:spacing w:after="0" w:line="240" w:lineRule="auto"/>
        <w:jc w:val="both"/>
        <w:rPr>
          <w:rFonts w:ascii="Cambria" w:hAnsi="Cambria"/>
        </w:rPr>
      </w:pPr>
      <w:bookmarkStart w:id="183" w:name="_Toc456007483"/>
      <w:bookmarkStart w:id="184" w:name="_Toc456007713"/>
      <w:bookmarkStart w:id="185" w:name="_Toc456085653"/>
      <w:bookmarkEnd w:id="180"/>
      <w:bookmarkEnd w:id="181"/>
      <w:bookmarkEnd w:id="182"/>
      <w:r w:rsidRPr="001A7F16">
        <w:rPr>
          <w:rFonts w:ascii="Cambria" w:hAnsi="Cambria"/>
        </w:rPr>
        <w:t>Inne wymagania dotyczące przygotowania oferty</w:t>
      </w:r>
      <w:bookmarkEnd w:id="183"/>
      <w:bookmarkEnd w:id="184"/>
      <w:bookmarkEnd w:id="185"/>
    </w:p>
    <w:p w14:paraId="588ED4CA" w14:textId="427CECC2" w:rsidR="00AB3F5B" w:rsidRPr="004F2016" w:rsidRDefault="00AB3F5B" w:rsidP="001A7F16">
      <w:pPr>
        <w:pStyle w:val="Akapitzlist1"/>
        <w:widowControl w:val="0"/>
        <w:numPr>
          <w:ilvl w:val="2"/>
          <w:numId w:val="5"/>
        </w:numPr>
        <w:spacing w:after="0" w:line="240" w:lineRule="auto"/>
        <w:ind w:left="0" w:firstLine="0"/>
        <w:jc w:val="both"/>
        <w:rPr>
          <w:rFonts w:ascii="Cambria" w:hAnsi="Cambria"/>
        </w:rPr>
      </w:pPr>
      <w:bookmarkStart w:id="186" w:name="_Toc456007484"/>
      <w:bookmarkStart w:id="187" w:name="_Toc456007714"/>
      <w:bookmarkStart w:id="188" w:name="_Toc456085654"/>
      <w:r w:rsidRPr="00F040B1">
        <w:rPr>
          <w:rFonts w:ascii="Cambria" w:hAnsi="Cambria"/>
        </w:rPr>
        <w:t xml:space="preserve">Ofertę wraz z oświadczeniami </w:t>
      </w:r>
      <w:r w:rsidR="0027413E">
        <w:rPr>
          <w:rFonts w:ascii="Cambria" w:hAnsi="Cambria"/>
        </w:rPr>
        <w:t>i dokumentami należy umieścić w zamkniętej kopercie</w:t>
      </w:r>
      <w:r w:rsidRPr="00F040B1">
        <w:rPr>
          <w:rFonts w:ascii="Cambria" w:hAnsi="Cambria"/>
        </w:rPr>
        <w:t>, uniemożliwiającej odczytanie jej zawartości bez uszkodzenia</w:t>
      </w:r>
      <w:r w:rsidRPr="00633047">
        <w:rPr>
          <w:rFonts w:ascii="Cambria" w:hAnsi="Cambria"/>
        </w:rPr>
        <w:t xml:space="preserve"> opakowania, oznaczonej nazwą </w:t>
      </w:r>
      <w:r w:rsidRPr="00160C28">
        <w:rPr>
          <w:rFonts w:ascii="Cambria" w:hAnsi="Cambria"/>
        </w:rPr>
        <w:t xml:space="preserve">(firmą) i adresem Wykonawcy i zaadresowanej na </w:t>
      </w:r>
      <w:r w:rsidR="001F5557" w:rsidRPr="004E631E">
        <w:rPr>
          <w:rFonts w:ascii="Cambria" w:hAnsi="Cambria"/>
        </w:rPr>
        <w:t xml:space="preserve">siedzibę </w:t>
      </w:r>
      <w:r w:rsidRPr="004E631E">
        <w:rPr>
          <w:rFonts w:ascii="Cambria" w:hAnsi="Cambria"/>
        </w:rPr>
        <w:t>Zamawiającego</w:t>
      </w:r>
      <w:r w:rsidRPr="004F2016">
        <w:rPr>
          <w:rFonts w:ascii="Cambria" w:hAnsi="Cambria"/>
        </w:rPr>
        <w:t>:</w:t>
      </w:r>
      <w:bookmarkEnd w:id="186"/>
      <w:bookmarkEnd w:id="187"/>
      <w:bookmarkEnd w:id="188"/>
      <w:r w:rsidR="00287741" w:rsidRPr="004F2016">
        <w:rPr>
          <w:rFonts w:ascii="Cambria" w:hAnsi="Cambria"/>
        </w:rPr>
        <w:t xml:space="preserve"> </w:t>
      </w:r>
      <w:r w:rsidR="00545618" w:rsidRPr="004F2016">
        <w:rPr>
          <w:rFonts w:ascii="Cambria" w:hAnsi="Cambria"/>
          <w:b/>
        </w:rPr>
        <w:t>Urząd Miejski w Sochaczewie, ul. 1 Maja 16, 96-500 Sochaczew</w:t>
      </w:r>
      <w:r w:rsidR="00713DA8" w:rsidRPr="004F2016">
        <w:rPr>
          <w:rFonts w:ascii="Cambria" w:hAnsi="Cambria"/>
          <w:b/>
        </w:rPr>
        <w:t>.</w:t>
      </w:r>
    </w:p>
    <w:p w14:paraId="7A86332E" w14:textId="555A2839" w:rsidR="00AB3F5B" w:rsidRPr="00177DD9" w:rsidRDefault="00293C81" w:rsidP="00F17609">
      <w:pPr>
        <w:pStyle w:val="Akapitzlist1"/>
        <w:widowControl w:val="0"/>
        <w:numPr>
          <w:ilvl w:val="2"/>
          <w:numId w:val="5"/>
        </w:numPr>
        <w:spacing w:after="0" w:line="240" w:lineRule="auto"/>
        <w:ind w:left="0" w:firstLine="0"/>
        <w:jc w:val="both"/>
        <w:rPr>
          <w:rFonts w:ascii="Cambria" w:hAnsi="Cambria"/>
          <w:color w:val="FF0000"/>
        </w:rPr>
      </w:pPr>
      <w:bookmarkStart w:id="189" w:name="_Toc456007485"/>
      <w:bookmarkStart w:id="190" w:name="_Toc456007715"/>
      <w:bookmarkStart w:id="191" w:name="_Toc456085655"/>
      <w:r w:rsidRPr="00E841E7">
        <w:rPr>
          <w:rFonts w:ascii="Cambria" w:hAnsi="Cambria"/>
        </w:rPr>
        <w:t xml:space="preserve">Opakowanie oferty należy oznakować następująco: </w:t>
      </w:r>
      <w:r w:rsidRPr="00E841E7">
        <w:rPr>
          <w:rFonts w:ascii="Cambria" w:hAnsi="Cambria"/>
          <w:b/>
        </w:rPr>
        <w:t>„</w:t>
      </w:r>
      <w:r w:rsidR="00545618" w:rsidRPr="00505646">
        <w:rPr>
          <w:rFonts w:ascii="Cambria" w:hAnsi="Cambria"/>
          <w:b/>
        </w:rPr>
        <w:t xml:space="preserve">Oferta w przetargu nieograniczonym pn. Ubezpieczenie grupowe następstw nieszczęśliwych wypadków dzieci, młodzieży i personelu oraz ubezpieczenie odpowiedzialności cywilnej nauczycieli i dyrektora jednostek oświatowych Gminy Miasto Sochaczew – nie otwierać przed dniem </w:t>
      </w:r>
      <w:r w:rsidR="00972AB1" w:rsidRPr="00972AB1">
        <w:rPr>
          <w:rFonts w:ascii="Cambria" w:hAnsi="Cambria"/>
          <w:b/>
        </w:rPr>
        <w:t>04.</w:t>
      </w:r>
      <w:r w:rsidR="00545618" w:rsidRPr="00972AB1">
        <w:rPr>
          <w:rFonts w:ascii="Cambria" w:hAnsi="Cambria"/>
          <w:b/>
        </w:rPr>
        <w:t>0</w:t>
      </w:r>
      <w:r w:rsidR="00972AB1" w:rsidRPr="00972AB1">
        <w:rPr>
          <w:rFonts w:ascii="Cambria" w:hAnsi="Cambria"/>
          <w:b/>
        </w:rPr>
        <w:t>8</w:t>
      </w:r>
      <w:r w:rsidR="00545618" w:rsidRPr="00972AB1">
        <w:rPr>
          <w:rFonts w:ascii="Cambria" w:hAnsi="Cambria"/>
          <w:b/>
        </w:rPr>
        <w:t>.20</w:t>
      </w:r>
      <w:r w:rsidR="00972AB1" w:rsidRPr="00972AB1">
        <w:rPr>
          <w:rFonts w:ascii="Cambria" w:hAnsi="Cambria"/>
          <w:b/>
        </w:rPr>
        <w:t>20</w:t>
      </w:r>
      <w:r w:rsidR="00545618" w:rsidRPr="00972AB1">
        <w:rPr>
          <w:rFonts w:ascii="Cambria" w:hAnsi="Cambria"/>
          <w:b/>
        </w:rPr>
        <w:t xml:space="preserve"> r., godz.  12:15</w:t>
      </w:r>
      <w:r w:rsidR="00FC7173" w:rsidRPr="00972AB1">
        <w:rPr>
          <w:rFonts w:ascii="Cambria" w:hAnsi="Cambria"/>
          <w:b/>
        </w:rPr>
        <w:t>”</w:t>
      </w:r>
      <w:bookmarkEnd w:id="189"/>
      <w:bookmarkEnd w:id="190"/>
      <w:bookmarkEnd w:id="191"/>
    </w:p>
    <w:p w14:paraId="096657D6" w14:textId="77777777" w:rsidR="00967DD8" w:rsidRPr="005D0C34" w:rsidRDefault="00967DD8" w:rsidP="00967DD8">
      <w:pPr>
        <w:pStyle w:val="Akapitzlist1"/>
        <w:widowControl w:val="0"/>
        <w:spacing w:after="0" w:line="240" w:lineRule="auto"/>
        <w:ind w:left="0"/>
        <w:jc w:val="both"/>
        <w:rPr>
          <w:rFonts w:ascii="Cambria" w:hAnsi="Cambria"/>
          <w:color w:val="FF0000"/>
        </w:rPr>
      </w:pPr>
    </w:p>
    <w:p w14:paraId="3644646A" w14:textId="77777777" w:rsidR="00AB3F5B" w:rsidRPr="00FC38D0" w:rsidRDefault="00AB3F5B" w:rsidP="001A7F16">
      <w:pPr>
        <w:pStyle w:val="Akapitzlist1"/>
        <w:widowControl w:val="0"/>
        <w:numPr>
          <w:ilvl w:val="0"/>
          <w:numId w:val="5"/>
        </w:numPr>
        <w:spacing w:after="0" w:line="240" w:lineRule="auto"/>
        <w:ind w:left="0" w:firstLine="0"/>
        <w:jc w:val="both"/>
        <w:outlineLvl w:val="0"/>
        <w:rPr>
          <w:rFonts w:ascii="Cambria" w:hAnsi="Cambria"/>
          <w:b/>
          <w:lang w:eastAsia="en-US"/>
        </w:rPr>
      </w:pPr>
      <w:bookmarkStart w:id="192" w:name="_Toc456007486"/>
      <w:bookmarkStart w:id="193" w:name="_Toc456007716"/>
      <w:bookmarkStart w:id="194" w:name="_Toc45187830"/>
      <w:r w:rsidRPr="00FC38D0">
        <w:rPr>
          <w:rFonts w:ascii="Cambria" w:hAnsi="Cambria"/>
          <w:b/>
          <w:lang w:eastAsia="en-US"/>
        </w:rPr>
        <w:t>Miejsce oraz termin składania i otwarcia ofert</w:t>
      </w:r>
      <w:bookmarkEnd w:id="192"/>
      <w:bookmarkEnd w:id="193"/>
      <w:bookmarkEnd w:id="194"/>
    </w:p>
    <w:p w14:paraId="78CD0EC5" w14:textId="2092D883" w:rsidR="00AB3F5B" w:rsidRPr="004F2016" w:rsidRDefault="00545618" w:rsidP="00F17609">
      <w:pPr>
        <w:pStyle w:val="Akapitzlist1"/>
        <w:widowControl w:val="0"/>
        <w:numPr>
          <w:ilvl w:val="1"/>
          <w:numId w:val="5"/>
        </w:numPr>
        <w:spacing w:after="0" w:line="240" w:lineRule="auto"/>
        <w:ind w:left="0" w:firstLine="0"/>
        <w:jc w:val="both"/>
        <w:rPr>
          <w:rFonts w:ascii="Cambria" w:hAnsi="Cambria"/>
        </w:rPr>
      </w:pPr>
      <w:bookmarkStart w:id="195" w:name="_Toc456007487"/>
      <w:bookmarkStart w:id="196" w:name="_Toc456007717"/>
      <w:bookmarkStart w:id="197" w:name="_Toc456085657"/>
      <w:r w:rsidRPr="004F2016">
        <w:rPr>
          <w:rFonts w:ascii="Cambria" w:hAnsi="Cambria"/>
        </w:rPr>
        <w:t>Oferty należy składać w siedzibie Zamawiającego, w Urzędzie Miejskim w Sochaczewie, ul. 1 Maja 16, 96-500 Sochaczew, Biuro Obsługi Klienta - parter, osobiście lub za pośrednictwem poczty pod ten sam adres</w:t>
      </w:r>
      <w:r w:rsidR="00AB3F5B" w:rsidRPr="004F2016">
        <w:rPr>
          <w:rFonts w:ascii="Cambria" w:hAnsi="Cambria"/>
        </w:rPr>
        <w:t>.</w:t>
      </w:r>
      <w:bookmarkEnd w:id="195"/>
      <w:bookmarkEnd w:id="196"/>
      <w:bookmarkEnd w:id="197"/>
    </w:p>
    <w:p w14:paraId="6DBC9AB8" w14:textId="348A978B" w:rsidR="00AB3F5B" w:rsidRPr="00972AB1" w:rsidRDefault="00AB3F5B" w:rsidP="001A7F16">
      <w:pPr>
        <w:pStyle w:val="Akapitzlist1"/>
        <w:widowControl w:val="0"/>
        <w:numPr>
          <w:ilvl w:val="1"/>
          <w:numId w:val="5"/>
        </w:numPr>
        <w:spacing w:after="0" w:line="240" w:lineRule="auto"/>
        <w:ind w:left="0" w:firstLine="0"/>
        <w:jc w:val="both"/>
        <w:rPr>
          <w:rFonts w:ascii="Cambria" w:hAnsi="Cambria"/>
          <w:b/>
        </w:rPr>
      </w:pPr>
      <w:bookmarkStart w:id="198" w:name="_Toc456007488"/>
      <w:bookmarkStart w:id="199" w:name="_Toc456007718"/>
      <w:bookmarkStart w:id="200" w:name="_Toc456085658"/>
      <w:r w:rsidRPr="00863EB8">
        <w:rPr>
          <w:rFonts w:ascii="Cambria" w:hAnsi="Cambria"/>
        </w:rPr>
        <w:t>Termin wpływu ofert do siedziby Zamaw</w:t>
      </w:r>
      <w:r w:rsidR="0050271F" w:rsidRPr="00863EB8">
        <w:rPr>
          <w:rFonts w:ascii="Cambria" w:hAnsi="Cambria"/>
        </w:rPr>
        <w:t xml:space="preserve">iającego upływa </w:t>
      </w:r>
      <w:r w:rsidR="001A00DE" w:rsidRPr="00863EB8">
        <w:rPr>
          <w:rFonts w:ascii="Cambria" w:hAnsi="Cambria"/>
        </w:rPr>
        <w:t xml:space="preserve">w dniu </w:t>
      </w:r>
      <w:r w:rsidR="00972AB1" w:rsidRPr="00972AB1">
        <w:rPr>
          <w:rFonts w:ascii="Cambria" w:hAnsi="Cambria"/>
          <w:b/>
        </w:rPr>
        <w:t>04.08</w:t>
      </w:r>
      <w:r w:rsidR="007E46A2" w:rsidRPr="00972AB1">
        <w:rPr>
          <w:rFonts w:ascii="Cambria" w:hAnsi="Cambria"/>
          <w:b/>
        </w:rPr>
        <w:t>.</w:t>
      </w:r>
      <w:r w:rsidR="00FC7173" w:rsidRPr="00972AB1">
        <w:rPr>
          <w:rFonts w:ascii="Cambria" w:hAnsi="Cambria"/>
          <w:b/>
        </w:rPr>
        <w:t>20</w:t>
      </w:r>
      <w:r w:rsidR="00D05753" w:rsidRPr="00972AB1">
        <w:rPr>
          <w:rFonts w:ascii="Cambria" w:hAnsi="Cambria"/>
          <w:b/>
        </w:rPr>
        <w:t>20</w:t>
      </w:r>
      <w:r w:rsidR="00FC7173" w:rsidRPr="00972AB1">
        <w:rPr>
          <w:rFonts w:ascii="Cambria" w:hAnsi="Cambria"/>
          <w:b/>
        </w:rPr>
        <w:t xml:space="preserve">r. o godz. </w:t>
      </w:r>
      <w:bookmarkEnd w:id="198"/>
      <w:bookmarkEnd w:id="199"/>
      <w:bookmarkEnd w:id="200"/>
      <w:r w:rsidR="004E3F80" w:rsidRPr="00972AB1">
        <w:rPr>
          <w:rFonts w:ascii="Cambria" w:hAnsi="Cambria"/>
          <w:b/>
        </w:rPr>
        <w:t>12</w:t>
      </w:r>
      <w:r w:rsidR="00A105D8" w:rsidRPr="00972AB1">
        <w:rPr>
          <w:rFonts w:ascii="Cambria" w:hAnsi="Cambria"/>
          <w:b/>
        </w:rPr>
        <w:t>:</w:t>
      </w:r>
      <w:r w:rsidR="004E3F80" w:rsidRPr="00972AB1">
        <w:rPr>
          <w:rFonts w:ascii="Cambria" w:hAnsi="Cambria"/>
          <w:b/>
        </w:rPr>
        <w:t>0</w:t>
      </w:r>
      <w:r w:rsidR="00A105D8" w:rsidRPr="00972AB1">
        <w:rPr>
          <w:rFonts w:ascii="Cambria" w:hAnsi="Cambria"/>
          <w:b/>
        </w:rPr>
        <w:t>0</w:t>
      </w:r>
      <w:r w:rsidR="00FC7173" w:rsidRPr="00972AB1">
        <w:rPr>
          <w:rFonts w:ascii="Cambria" w:hAnsi="Cambria"/>
          <w:b/>
        </w:rPr>
        <w:t>.</w:t>
      </w:r>
    </w:p>
    <w:p w14:paraId="7788681F" w14:textId="77777777" w:rsidR="00AB3F5B" w:rsidRPr="00160C28" w:rsidRDefault="00AB3F5B" w:rsidP="001A7F16">
      <w:pPr>
        <w:pStyle w:val="Akapitzlist1"/>
        <w:widowControl w:val="0"/>
        <w:numPr>
          <w:ilvl w:val="1"/>
          <w:numId w:val="5"/>
        </w:numPr>
        <w:spacing w:after="0" w:line="240" w:lineRule="auto"/>
        <w:ind w:left="0" w:firstLine="0"/>
        <w:jc w:val="both"/>
        <w:rPr>
          <w:rFonts w:ascii="Cambria" w:hAnsi="Cambria"/>
        </w:rPr>
      </w:pPr>
      <w:bookmarkStart w:id="201" w:name="_Toc456007489"/>
      <w:bookmarkStart w:id="202" w:name="_Toc456007719"/>
      <w:bookmarkStart w:id="203" w:name="_Toc456085659"/>
      <w:r w:rsidRPr="00160C28">
        <w:rPr>
          <w:rFonts w:ascii="Cambria" w:hAnsi="Cambria"/>
        </w:rPr>
        <w:t>Ofertę złożoną po terminie Zamawiający zwróci Wykonawcy bez jej otwierania niezwłocznie.</w:t>
      </w:r>
      <w:bookmarkEnd w:id="201"/>
      <w:bookmarkEnd w:id="202"/>
      <w:bookmarkEnd w:id="203"/>
    </w:p>
    <w:p w14:paraId="470F6107" w14:textId="77777777" w:rsidR="00B23A74" w:rsidRDefault="00AB3F5B" w:rsidP="00B23A74">
      <w:pPr>
        <w:pStyle w:val="Akapitzlist1"/>
        <w:widowControl w:val="0"/>
        <w:numPr>
          <w:ilvl w:val="1"/>
          <w:numId w:val="5"/>
        </w:numPr>
        <w:spacing w:after="0" w:line="240" w:lineRule="auto"/>
        <w:ind w:left="0" w:firstLine="0"/>
        <w:jc w:val="both"/>
        <w:rPr>
          <w:rFonts w:ascii="Cambria" w:hAnsi="Cambria"/>
        </w:rPr>
      </w:pPr>
      <w:bookmarkStart w:id="204" w:name="_Toc456007490"/>
      <w:bookmarkStart w:id="205" w:name="_Toc456007720"/>
      <w:bookmarkStart w:id="206" w:name="_Toc456085660"/>
      <w:r w:rsidRPr="00160C28">
        <w:rPr>
          <w:rFonts w:ascii="Cambria" w:hAnsi="Cambria"/>
        </w:rPr>
        <w:t>Wykonawca może przed upływem terminu składania ofert zmienić lub wycofać ofertę.</w:t>
      </w:r>
      <w:bookmarkStart w:id="207" w:name="_Toc456007491"/>
      <w:bookmarkStart w:id="208" w:name="_Toc456007721"/>
      <w:bookmarkStart w:id="209" w:name="_Toc456085661"/>
      <w:bookmarkEnd w:id="204"/>
      <w:bookmarkEnd w:id="205"/>
      <w:bookmarkEnd w:id="206"/>
    </w:p>
    <w:p w14:paraId="340A1572" w14:textId="77777777" w:rsidR="00B23A74" w:rsidRDefault="00B23A74" w:rsidP="00B23A74">
      <w:pPr>
        <w:pStyle w:val="Akapitzlist1"/>
        <w:widowControl w:val="0"/>
        <w:numPr>
          <w:ilvl w:val="1"/>
          <w:numId w:val="5"/>
        </w:numPr>
        <w:spacing w:after="0" w:line="240" w:lineRule="auto"/>
        <w:ind w:left="0" w:firstLine="0"/>
        <w:jc w:val="both"/>
        <w:rPr>
          <w:rFonts w:ascii="Cambria" w:hAnsi="Cambria"/>
        </w:rPr>
      </w:pPr>
      <w:r w:rsidRPr="00B23A74">
        <w:rPr>
          <w:rFonts w:ascii="Cambria" w:hAnsi="Cambria"/>
        </w:rPr>
        <w:lastRenderedPageBreak/>
        <w:t>Zmiana oferty złożonej przed upływem terminu składania ofert winna być dokonana poprzez złożenie kolejnej oferty, w sposób i formie przewidzianej w pkt. 11 specyfikacji istotnych warunków zamówienia oraz dodatkowo opisanej na opakowaniu i na formularzu stanowiącym załącznik nr 2 do niniejszej specyfikacji (formularz oferty) hasłem „ZMIANA”</w:t>
      </w:r>
      <w:r w:rsidR="00AB3F5B" w:rsidRPr="00B23A74">
        <w:rPr>
          <w:rFonts w:ascii="Cambria" w:hAnsi="Cambria"/>
        </w:rPr>
        <w:t>.</w:t>
      </w:r>
      <w:bookmarkStart w:id="210" w:name="_Toc456007492"/>
      <w:bookmarkStart w:id="211" w:name="_Toc456007722"/>
      <w:bookmarkStart w:id="212" w:name="_Toc456085662"/>
      <w:bookmarkEnd w:id="207"/>
      <w:bookmarkEnd w:id="208"/>
      <w:bookmarkEnd w:id="209"/>
    </w:p>
    <w:p w14:paraId="01E59055" w14:textId="77777777" w:rsidR="00DA60A9" w:rsidRDefault="00B23A74" w:rsidP="00DA60A9">
      <w:pPr>
        <w:pStyle w:val="Akapitzlist1"/>
        <w:widowControl w:val="0"/>
        <w:numPr>
          <w:ilvl w:val="1"/>
          <w:numId w:val="5"/>
        </w:numPr>
        <w:spacing w:after="0" w:line="240" w:lineRule="auto"/>
        <w:ind w:left="0" w:firstLine="0"/>
        <w:jc w:val="both"/>
        <w:rPr>
          <w:rFonts w:ascii="Cambria" w:hAnsi="Cambria"/>
        </w:rPr>
      </w:pPr>
      <w:r w:rsidRPr="00B23A74">
        <w:rPr>
          <w:rFonts w:ascii="Cambria" w:hAnsi="Cambria"/>
        </w:rPr>
        <w:t>Wycofanie oferty złożonej przed upływem terminu składania ofert winno być dokonane poprzez złożenie przez wykonawcę stosownego oświadczenia woli, które należy złożyć w opakowaniach /kopertach zamkniętych i opisanych w sposób określony w pkt. 11 z dodatkową informacją „WYCOFANIE”</w:t>
      </w:r>
      <w:r w:rsidR="00AB3F5B" w:rsidRPr="00B23A74">
        <w:rPr>
          <w:rFonts w:ascii="Cambria" w:hAnsi="Cambria"/>
        </w:rPr>
        <w:t>.</w:t>
      </w:r>
      <w:bookmarkEnd w:id="210"/>
      <w:bookmarkEnd w:id="211"/>
      <w:bookmarkEnd w:id="212"/>
    </w:p>
    <w:p w14:paraId="5EDEBF27" w14:textId="42F758DE" w:rsidR="00F53C18" w:rsidRPr="004F2016" w:rsidRDefault="00DA60A9" w:rsidP="00DA60A9">
      <w:pPr>
        <w:pStyle w:val="Akapitzlist1"/>
        <w:widowControl w:val="0"/>
        <w:numPr>
          <w:ilvl w:val="1"/>
          <w:numId w:val="5"/>
        </w:numPr>
        <w:spacing w:after="0" w:line="240" w:lineRule="auto"/>
        <w:ind w:left="0" w:firstLine="0"/>
        <w:jc w:val="both"/>
        <w:rPr>
          <w:rFonts w:ascii="Cambria" w:hAnsi="Cambria"/>
        </w:rPr>
      </w:pPr>
      <w:r w:rsidRPr="00A72274">
        <w:rPr>
          <w:rFonts w:ascii="Cambria" w:hAnsi="Cambria"/>
        </w:rPr>
        <w:t xml:space="preserve">Otwarcie ofert nastąpi w </w:t>
      </w:r>
      <w:r w:rsidRPr="00972AB1">
        <w:rPr>
          <w:rFonts w:ascii="Cambria" w:hAnsi="Cambria"/>
        </w:rPr>
        <w:t>dniu</w:t>
      </w:r>
      <w:r w:rsidR="00972AB1" w:rsidRPr="00972AB1">
        <w:rPr>
          <w:rFonts w:ascii="Cambria" w:hAnsi="Cambria"/>
        </w:rPr>
        <w:t xml:space="preserve"> 04.08.</w:t>
      </w:r>
      <w:r w:rsidRPr="00972AB1">
        <w:rPr>
          <w:rFonts w:ascii="Cambria" w:hAnsi="Cambria"/>
        </w:rPr>
        <w:t>2020  r. o godz.: 12:</w:t>
      </w:r>
      <w:r w:rsidR="008C084C" w:rsidRPr="00972AB1">
        <w:rPr>
          <w:rFonts w:ascii="Cambria" w:hAnsi="Cambria"/>
        </w:rPr>
        <w:t>15</w:t>
      </w:r>
      <w:r w:rsidR="00545618" w:rsidRPr="00972AB1">
        <w:rPr>
          <w:rFonts w:ascii="Cambria" w:hAnsi="Cambria"/>
        </w:rPr>
        <w:t xml:space="preserve"> w siedzibie</w:t>
      </w:r>
      <w:r w:rsidR="00545618" w:rsidRPr="004F2016">
        <w:rPr>
          <w:rFonts w:ascii="Cambria" w:hAnsi="Cambria"/>
        </w:rPr>
        <w:t xml:space="preserve"> Zamawiającego, w Urzędzie Miejskim w Sochaczewie, ul. 1 Maja 16, 96-500 Sochaczew, pokój nr 505</w:t>
      </w:r>
      <w:r w:rsidRPr="004F2016">
        <w:rPr>
          <w:rFonts w:ascii="Cambria" w:hAnsi="Cambria"/>
        </w:rPr>
        <w:t>.</w:t>
      </w:r>
    </w:p>
    <w:p w14:paraId="225836CE" w14:textId="77777777" w:rsidR="00AB3F5B" w:rsidRPr="00633047" w:rsidRDefault="00AB3F5B" w:rsidP="001A7F16">
      <w:pPr>
        <w:pStyle w:val="Akapitzlist1"/>
        <w:widowControl w:val="0"/>
        <w:numPr>
          <w:ilvl w:val="1"/>
          <w:numId w:val="5"/>
        </w:numPr>
        <w:spacing w:after="0" w:line="240" w:lineRule="auto"/>
        <w:ind w:left="0" w:firstLine="0"/>
        <w:jc w:val="both"/>
        <w:rPr>
          <w:rFonts w:ascii="Cambria" w:hAnsi="Cambria"/>
        </w:rPr>
      </w:pPr>
      <w:bookmarkStart w:id="213" w:name="_Toc456007494"/>
      <w:bookmarkStart w:id="214" w:name="_Toc456007724"/>
      <w:bookmarkStart w:id="215" w:name="_Toc456085664"/>
      <w:r w:rsidRPr="00633047">
        <w:rPr>
          <w:rFonts w:ascii="Cambria" w:hAnsi="Cambria"/>
        </w:rPr>
        <w:t>Otwarcie ofert jest jawne i następuje bezpośrednio po upływie terminu do</w:t>
      </w:r>
      <w:r w:rsidR="00EF7320" w:rsidRPr="00633047">
        <w:rPr>
          <w:rFonts w:ascii="Cambria" w:hAnsi="Cambria"/>
        </w:rPr>
        <w:t> </w:t>
      </w:r>
      <w:r w:rsidRPr="00633047">
        <w:rPr>
          <w:rFonts w:ascii="Cambria" w:hAnsi="Cambria"/>
        </w:rPr>
        <w:t>ich składania, z</w:t>
      </w:r>
      <w:r w:rsidR="00A35554" w:rsidRPr="00633047">
        <w:rPr>
          <w:rFonts w:ascii="Cambria" w:hAnsi="Cambria"/>
        </w:rPr>
        <w:t> </w:t>
      </w:r>
      <w:r w:rsidRPr="00633047">
        <w:rPr>
          <w:rFonts w:ascii="Cambria" w:hAnsi="Cambria"/>
        </w:rPr>
        <w:t>tym, że dzień, w którym upływa termin składania ofert jest dniem ich otwarcia.</w:t>
      </w:r>
      <w:bookmarkEnd w:id="213"/>
      <w:bookmarkEnd w:id="214"/>
      <w:bookmarkEnd w:id="215"/>
    </w:p>
    <w:p w14:paraId="2D3B3C14" w14:textId="77777777" w:rsidR="00AB3F5B" w:rsidRDefault="00AB3F5B" w:rsidP="001A7F16">
      <w:pPr>
        <w:pStyle w:val="Akapitzlist1"/>
        <w:widowControl w:val="0"/>
        <w:numPr>
          <w:ilvl w:val="1"/>
          <w:numId w:val="5"/>
        </w:numPr>
        <w:spacing w:after="0" w:line="240" w:lineRule="auto"/>
        <w:ind w:left="0" w:firstLine="0"/>
        <w:jc w:val="both"/>
        <w:rPr>
          <w:rFonts w:ascii="Cambria" w:hAnsi="Cambria"/>
        </w:rPr>
      </w:pPr>
      <w:bookmarkStart w:id="216" w:name="_Toc456007495"/>
      <w:bookmarkStart w:id="217" w:name="_Toc456007725"/>
      <w:bookmarkStart w:id="218" w:name="_Toc456085665"/>
      <w:r w:rsidRPr="00633047">
        <w:rPr>
          <w:rFonts w:ascii="Cambria" w:hAnsi="Cambria"/>
        </w:rPr>
        <w:t>Bezpośrednio przed otwarciem ofert Zamawiający poda kwotę, jaką zamierza przeznaczyć na</w:t>
      </w:r>
      <w:r w:rsidR="00A35554" w:rsidRPr="00633047">
        <w:rPr>
          <w:rFonts w:ascii="Cambria" w:hAnsi="Cambria"/>
        </w:rPr>
        <w:t> </w:t>
      </w:r>
      <w:r w:rsidRPr="00633047">
        <w:rPr>
          <w:rFonts w:ascii="Cambria" w:hAnsi="Cambria"/>
        </w:rPr>
        <w:t>sfinansowanie każdej części zamówienia.</w:t>
      </w:r>
      <w:bookmarkEnd w:id="216"/>
      <w:bookmarkEnd w:id="217"/>
      <w:bookmarkEnd w:id="218"/>
    </w:p>
    <w:p w14:paraId="547C8A6E" w14:textId="77777777" w:rsidR="00AB3F5B" w:rsidRPr="008F3934" w:rsidRDefault="00AB3F5B" w:rsidP="00F3356C">
      <w:pPr>
        <w:pStyle w:val="Akapitzlist1"/>
        <w:widowControl w:val="0"/>
        <w:numPr>
          <w:ilvl w:val="1"/>
          <w:numId w:val="5"/>
        </w:numPr>
        <w:spacing w:after="0" w:line="240" w:lineRule="auto"/>
        <w:ind w:left="0" w:firstLine="0"/>
        <w:jc w:val="both"/>
        <w:rPr>
          <w:rFonts w:ascii="Cambria" w:hAnsi="Cambria"/>
        </w:rPr>
      </w:pPr>
      <w:bookmarkStart w:id="219" w:name="_Toc456007496"/>
      <w:bookmarkStart w:id="220" w:name="_Toc456007726"/>
      <w:bookmarkStart w:id="221" w:name="_Toc456085666"/>
      <w:r w:rsidRPr="00F3356C">
        <w:rPr>
          <w:rFonts w:ascii="Cambria" w:hAnsi="Cambria"/>
        </w:rPr>
        <w:t>Podczas otwarcia ofert zostaną podane nazwy (firmy) oraz adresy Wykonawców, a</w:t>
      </w:r>
      <w:r w:rsidR="00EF7320" w:rsidRPr="00F3356C">
        <w:rPr>
          <w:rFonts w:ascii="Cambria" w:hAnsi="Cambria"/>
        </w:rPr>
        <w:t> </w:t>
      </w:r>
      <w:r w:rsidRPr="00F3356C">
        <w:rPr>
          <w:rFonts w:ascii="Cambria" w:hAnsi="Cambria"/>
        </w:rPr>
        <w:t xml:space="preserve">także informacje </w:t>
      </w:r>
      <w:r w:rsidRPr="008F3934">
        <w:rPr>
          <w:rFonts w:ascii="Cambria" w:hAnsi="Cambria"/>
        </w:rPr>
        <w:t xml:space="preserve">dotyczące ceny, </w:t>
      </w:r>
      <w:r w:rsidR="00472B9D">
        <w:rPr>
          <w:rFonts w:ascii="Cambria" w:hAnsi="Cambria"/>
          <w:lang w:eastAsia="en-US"/>
        </w:rPr>
        <w:t>terminu wykonania zamówienia i warunków płatności zawartych w ofertach</w:t>
      </w:r>
      <w:r w:rsidRPr="008F3934">
        <w:rPr>
          <w:rFonts w:ascii="Cambria" w:hAnsi="Cambria"/>
        </w:rPr>
        <w:t>.</w:t>
      </w:r>
      <w:bookmarkEnd w:id="219"/>
      <w:bookmarkEnd w:id="220"/>
      <w:bookmarkEnd w:id="221"/>
    </w:p>
    <w:p w14:paraId="48D77C85" w14:textId="77777777" w:rsidR="00F1239B" w:rsidRPr="008F3934" w:rsidRDefault="00C2200A" w:rsidP="001A7F16">
      <w:pPr>
        <w:pStyle w:val="Akapitzlist1"/>
        <w:widowControl w:val="0"/>
        <w:numPr>
          <w:ilvl w:val="1"/>
          <w:numId w:val="5"/>
        </w:numPr>
        <w:spacing w:after="0" w:line="240" w:lineRule="auto"/>
        <w:ind w:left="0" w:firstLine="0"/>
        <w:jc w:val="both"/>
        <w:rPr>
          <w:rFonts w:ascii="Cambria" w:hAnsi="Cambria"/>
        </w:rPr>
      </w:pPr>
      <w:bookmarkStart w:id="222" w:name="_Toc456007497"/>
      <w:bookmarkStart w:id="223" w:name="_Toc456007727"/>
      <w:bookmarkStart w:id="224" w:name="_Toc456085667"/>
      <w:r w:rsidRPr="008F3934">
        <w:rPr>
          <w:rFonts w:ascii="Cambria" w:hAnsi="Cambria"/>
        </w:rPr>
        <w:t>Zgodnie z art. 86 ust. 5</w:t>
      </w:r>
      <w:r w:rsidR="00F1239B" w:rsidRPr="008F3934">
        <w:rPr>
          <w:rFonts w:ascii="Cambria" w:hAnsi="Cambria"/>
        </w:rPr>
        <w:t xml:space="preserve"> ustawy </w:t>
      </w:r>
      <w:proofErr w:type="spellStart"/>
      <w:r w:rsidR="00F1239B" w:rsidRPr="008F3934">
        <w:rPr>
          <w:rFonts w:ascii="Cambria" w:hAnsi="Cambria"/>
        </w:rPr>
        <w:t>Pzp</w:t>
      </w:r>
      <w:proofErr w:type="spellEnd"/>
      <w:r w:rsidR="00F1239B" w:rsidRPr="008F3934">
        <w:rPr>
          <w:rFonts w:ascii="Cambria" w:hAnsi="Cambria"/>
        </w:rPr>
        <w:t>, niezwłocznie po otwarciu ofert Zamawiający zamieści na</w:t>
      </w:r>
      <w:r w:rsidR="00A35554" w:rsidRPr="008F3934">
        <w:rPr>
          <w:rFonts w:ascii="Cambria" w:hAnsi="Cambria"/>
        </w:rPr>
        <w:t> </w:t>
      </w:r>
      <w:r w:rsidR="00F1239B" w:rsidRPr="008F3934">
        <w:rPr>
          <w:rFonts w:ascii="Cambria" w:hAnsi="Cambria"/>
        </w:rPr>
        <w:t>stronie internetowej informacje dotyczące:</w:t>
      </w:r>
      <w:bookmarkEnd w:id="222"/>
      <w:bookmarkEnd w:id="223"/>
      <w:bookmarkEnd w:id="224"/>
    </w:p>
    <w:p w14:paraId="0DD0DD00" w14:textId="77777777" w:rsidR="00F1239B" w:rsidRPr="008F3934" w:rsidRDefault="00F1239B" w:rsidP="00B037E1">
      <w:pPr>
        <w:numPr>
          <w:ilvl w:val="0"/>
          <w:numId w:val="10"/>
        </w:numPr>
        <w:tabs>
          <w:tab w:val="clear" w:pos="0"/>
        </w:tabs>
        <w:ind w:left="0" w:firstLine="0"/>
        <w:jc w:val="both"/>
        <w:rPr>
          <w:rFonts w:ascii="Cambria" w:hAnsi="Cambria"/>
          <w:sz w:val="22"/>
          <w:szCs w:val="22"/>
        </w:rPr>
      </w:pPr>
      <w:r w:rsidRPr="008F3934">
        <w:rPr>
          <w:rFonts w:ascii="Cambria" w:hAnsi="Cambria"/>
          <w:sz w:val="22"/>
          <w:szCs w:val="22"/>
        </w:rPr>
        <w:t>kwoty, jaką zamierza przeznaczyć na sfinansowanie zamówienia,</w:t>
      </w:r>
    </w:p>
    <w:p w14:paraId="20BB04F2" w14:textId="77777777" w:rsidR="00F1239B" w:rsidRPr="008F3934" w:rsidRDefault="00F1239B" w:rsidP="00B037E1">
      <w:pPr>
        <w:numPr>
          <w:ilvl w:val="0"/>
          <w:numId w:val="10"/>
        </w:numPr>
        <w:tabs>
          <w:tab w:val="clear" w:pos="0"/>
        </w:tabs>
        <w:ind w:left="0" w:firstLine="0"/>
        <w:jc w:val="both"/>
        <w:rPr>
          <w:rFonts w:ascii="Cambria" w:hAnsi="Cambria"/>
          <w:sz w:val="22"/>
          <w:szCs w:val="22"/>
        </w:rPr>
      </w:pPr>
      <w:r w:rsidRPr="008F3934">
        <w:rPr>
          <w:rFonts w:ascii="Cambria" w:hAnsi="Cambria"/>
          <w:sz w:val="22"/>
          <w:szCs w:val="22"/>
        </w:rPr>
        <w:t>firm oraz adresów Wykonawców, którzy złożyli oferty w terminie,</w:t>
      </w:r>
    </w:p>
    <w:p w14:paraId="41B97761" w14:textId="77777777" w:rsidR="00F3356C" w:rsidRPr="008F3934" w:rsidRDefault="00F3356C" w:rsidP="00B037E1">
      <w:pPr>
        <w:numPr>
          <w:ilvl w:val="0"/>
          <w:numId w:val="10"/>
        </w:numPr>
        <w:tabs>
          <w:tab w:val="clear" w:pos="0"/>
        </w:tabs>
        <w:ind w:left="0" w:firstLine="0"/>
        <w:jc w:val="both"/>
        <w:rPr>
          <w:rFonts w:ascii="Cambria" w:hAnsi="Cambria"/>
          <w:sz w:val="22"/>
          <w:szCs w:val="22"/>
        </w:rPr>
      </w:pPr>
      <w:r w:rsidRPr="008F3934">
        <w:rPr>
          <w:rFonts w:ascii="Cambria" w:hAnsi="Cambria"/>
          <w:sz w:val="22"/>
          <w:szCs w:val="22"/>
        </w:rPr>
        <w:t xml:space="preserve">ceny, </w:t>
      </w:r>
      <w:r w:rsidR="00472B9D">
        <w:rPr>
          <w:rFonts w:ascii="Cambria" w:hAnsi="Cambria"/>
          <w:sz w:val="22"/>
          <w:szCs w:val="22"/>
          <w:lang w:eastAsia="en-US"/>
        </w:rPr>
        <w:t xml:space="preserve">terminu wykonania zamówienia, okresu gwarancji i warunków płatności </w:t>
      </w:r>
      <w:r w:rsidRPr="008F3934">
        <w:rPr>
          <w:rFonts w:ascii="Cambria" w:hAnsi="Cambria"/>
          <w:sz w:val="22"/>
          <w:szCs w:val="22"/>
        </w:rPr>
        <w:t xml:space="preserve">zawartych </w:t>
      </w:r>
      <w:r w:rsidR="00B41A1B">
        <w:rPr>
          <w:rFonts w:ascii="Cambria" w:hAnsi="Cambria"/>
          <w:sz w:val="22"/>
          <w:szCs w:val="22"/>
        </w:rPr>
        <w:br/>
      </w:r>
      <w:r w:rsidRPr="008F3934">
        <w:rPr>
          <w:rFonts w:ascii="Cambria" w:hAnsi="Cambria"/>
          <w:sz w:val="22"/>
          <w:szCs w:val="22"/>
        </w:rPr>
        <w:t>w ofertach.</w:t>
      </w:r>
    </w:p>
    <w:p w14:paraId="03259850" w14:textId="77777777" w:rsidR="001A7F16" w:rsidRPr="00F42526" w:rsidRDefault="001A7F16" w:rsidP="001A7F16">
      <w:pPr>
        <w:jc w:val="both"/>
        <w:rPr>
          <w:rFonts w:ascii="Cambria" w:hAnsi="Cambria"/>
          <w:sz w:val="22"/>
          <w:szCs w:val="22"/>
        </w:rPr>
      </w:pPr>
    </w:p>
    <w:p w14:paraId="5450E0E5" w14:textId="77777777" w:rsidR="00AB3F5B" w:rsidRPr="00633047" w:rsidRDefault="00AB3F5B" w:rsidP="001A7F16">
      <w:pPr>
        <w:pStyle w:val="Akapitzlist1"/>
        <w:widowControl w:val="0"/>
        <w:numPr>
          <w:ilvl w:val="0"/>
          <w:numId w:val="5"/>
        </w:numPr>
        <w:spacing w:after="0" w:line="240" w:lineRule="auto"/>
        <w:ind w:left="0" w:firstLine="0"/>
        <w:jc w:val="both"/>
        <w:outlineLvl w:val="0"/>
        <w:rPr>
          <w:rFonts w:ascii="Cambria" w:hAnsi="Cambria"/>
          <w:b/>
          <w:lang w:eastAsia="en-US"/>
        </w:rPr>
      </w:pPr>
      <w:bookmarkStart w:id="225" w:name="_Toc456007498"/>
      <w:bookmarkStart w:id="226" w:name="_Toc456007728"/>
      <w:bookmarkStart w:id="227" w:name="_Toc45187831"/>
      <w:r w:rsidRPr="00633047">
        <w:rPr>
          <w:rFonts w:ascii="Cambria" w:hAnsi="Cambria"/>
          <w:b/>
          <w:lang w:eastAsia="en-US"/>
        </w:rPr>
        <w:t>Opis sposobu obliczania ceny</w:t>
      </w:r>
      <w:bookmarkEnd w:id="225"/>
      <w:bookmarkEnd w:id="226"/>
      <w:bookmarkEnd w:id="227"/>
    </w:p>
    <w:p w14:paraId="3DD09500" w14:textId="77777777" w:rsidR="00AB3F5B" w:rsidRPr="00633047" w:rsidRDefault="00AB3F5B" w:rsidP="001A7F16">
      <w:pPr>
        <w:pStyle w:val="Akapitzlist1"/>
        <w:widowControl w:val="0"/>
        <w:numPr>
          <w:ilvl w:val="1"/>
          <w:numId w:val="5"/>
        </w:numPr>
        <w:spacing w:after="0" w:line="240" w:lineRule="auto"/>
        <w:ind w:left="0" w:firstLine="0"/>
        <w:jc w:val="both"/>
        <w:rPr>
          <w:rFonts w:ascii="Cambria" w:hAnsi="Cambria"/>
        </w:rPr>
      </w:pPr>
      <w:bookmarkStart w:id="228" w:name="_Toc456007499"/>
      <w:bookmarkStart w:id="229" w:name="_Toc456007729"/>
      <w:bookmarkStart w:id="230" w:name="_Toc456085669"/>
      <w:r w:rsidRPr="00633047">
        <w:rPr>
          <w:rFonts w:ascii="Cambria" w:hAnsi="Cambria"/>
        </w:rPr>
        <w:t>Cenę oferty</w:t>
      </w:r>
      <w:r w:rsidR="00F42526">
        <w:rPr>
          <w:rFonts w:ascii="Cambria" w:hAnsi="Cambria"/>
        </w:rPr>
        <w:t xml:space="preserve"> oznacza cenę zaproponowaną przez Wykonawcę za realizację zamówienia. Zostanie ona określona przez Wykonawcę w formularzu ofertowym (Załącznik Nr 2 do SIWZ).</w:t>
      </w:r>
      <w:bookmarkEnd w:id="228"/>
      <w:bookmarkEnd w:id="229"/>
      <w:bookmarkEnd w:id="230"/>
    </w:p>
    <w:p w14:paraId="05F0E962" w14:textId="77777777" w:rsidR="00DD292D" w:rsidRDefault="00AB3F5B" w:rsidP="001A7F16">
      <w:pPr>
        <w:pStyle w:val="Akapitzlist1"/>
        <w:widowControl w:val="0"/>
        <w:numPr>
          <w:ilvl w:val="1"/>
          <w:numId w:val="5"/>
        </w:numPr>
        <w:spacing w:after="0" w:line="240" w:lineRule="auto"/>
        <w:ind w:left="0" w:firstLine="0"/>
        <w:jc w:val="both"/>
        <w:rPr>
          <w:rFonts w:ascii="Cambria" w:hAnsi="Cambria"/>
        </w:rPr>
      </w:pPr>
      <w:bookmarkStart w:id="231" w:name="_Toc456007501"/>
      <w:bookmarkStart w:id="232" w:name="_Toc456007731"/>
      <w:bookmarkStart w:id="233" w:name="_Toc456085671"/>
      <w:r w:rsidRPr="00F42526">
        <w:rPr>
          <w:rFonts w:ascii="Cambria" w:hAnsi="Cambria"/>
        </w:rPr>
        <w:t>Cena</w:t>
      </w:r>
      <w:bookmarkStart w:id="234" w:name="_Toc456007510"/>
      <w:bookmarkStart w:id="235" w:name="_Toc456007740"/>
      <w:bookmarkStart w:id="236" w:name="_Toc456085680"/>
      <w:bookmarkEnd w:id="231"/>
      <w:bookmarkEnd w:id="232"/>
      <w:bookmarkEnd w:id="233"/>
      <w:r w:rsidR="00DD292D" w:rsidRPr="00F42526">
        <w:rPr>
          <w:rFonts w:ascii="Cambria" w:hAnsi="Cambria"/>
        </w:rPr>
        <w:t xml:space="preserve"> oferty winna obejmować wszystkie koszty odnoszące się do całego cyklu życia produktu</w:t>
      </w:r>
      <w:bookmarkStart w:id="237" w:name="_Toc456007509"/>
      <w:bookmarkStart w:id="238" w:name="_Toc456007739"/>
      <w:bookmarkStart w:id="239" w:name="_Toc456085679"/>
      <w:bookmarkEnd w:id="237"/>
      <w:bookmarkEnd w:id="238"/>
      <w:bookmarkEnd w:id="239"/>
      <w:r w:rsidR="00421011">
        <w:rPr>
          <w:rFonts w:ascii="Cambria" w:hAnsi="Cambria"/>
        </w:rPr>
        <w:t xml:space="preserve"> </w:t>
      </w:r>
      <w:r w:rsidR="00DD292D" w:rsidRPr="00F42526">
        <w:rPr>
          <w:rFonts w:ascii="Cambria" w:hAnsi="Cambria"/>
        </w:rPr>
        <w:t>i zapewnić wykonanie zamówienia zgodnie z podstawowymi zasadami ubezpieczeniowymi, a w szczególności realności, pełności, pewności oraz szybkości wypłaty odszkodowań i świadczeń.</w:t>
      </w:r>
    </w:p>
    <w:p w14:paraId="063619EA" w14:textId="77777777" w:rsidR="00F42526" w:rsidRPr="00F42526" w:rsidRDefault="00F42526" w:rsidP="001A7F16">
      <w:pPr>
        <w:pStyle w:val="Akapitzlist1"/>
        <w:widowControl w:val="0"/>
        <w:numPr>
          <w:ilvl w:val="1"/>
          <w:numId w:val="5"/>
        </w:numPr>
        <w:spacing w:after="0" w:line="240" w:lineRule="auto"/>
        <w:ind w:left="0" w:firstLine="0"/>
        <w:jc w:val="both"/>
        <w:rPr>
          <w:rFonts w:ascii="Cambria" w:hAnsi="Cambria"/>
        </w:rPr>
      </w:pPr>
      <w:r w:rsidRPr="003010D9">
        <w:rPr>
          <w:rFonts w:ascii="Cambria" w:hAnsi="Cambria"/>
        </w:rPr>
        <w:t>Przy obliczaniu ceny oferty należy uwzględnić minimum 50% partycypację ubezpieczonych w ogólnej liczbie pracowników</w:t>
      </w:r>
      <w:r>
        <w:rPr>
          <w:rFonts w:ascii="Cambria" w:hAnsi="Cambria"/>
        </w:rPr>
        <w:t>.</w:t>
      </w:r>
    </w:p>
    <w:p w14:paraId="648CDA28" w14:textId="77777777" w:rsidR="00AB3F5B" w:rsidRDefault="00AB3F5B" w:rsidP="001A7F16">
      <w:pPr>
        <w:pStyle w:val="Akapitzlist1"/>
        <w:widowControl w:val="0"/>
        <w:numPr>
          <w:ilvl w:val="1"/>
          <w:numId w:val="5"/>
        </w:numPr>
        <w:spacing w:after="0" w:line="240" w:lineRule="auto"/>
        <w:ind w:left="0" w:firstLine="0"/>
        <w:jc w:val="both"/>
        <w:rPr>
          <w:rFonts w:ascii="Cambria" w:hAnsi="Cambria"/>
        </w:rPr>
      </w:pPr>
      <w:r w:rsidRPr="00633047">
        <w:rPr>
          <w:rFonts w:ascii="Cambria" w:hAnsi="Cambria"/>
        </w:rPr>
        <w:t>Cenę oferty należy podać w złotych, z dokładnością do dwóch miejsc po przecinku.</w:t>
      </w:r>
      <w:bookmarkEnd w:id="234"/>
      <w:bookmarkEnd w:id="235"/>
      <w:bookmarkEnd w:id="236"/>
    </w:p>
    <w:p w14:paraId="0A9A1A8F" w14:textId="77777777" w:rsidR="000C5885" w:rsidRDefault="000C5885" w:rsidP="001A7F16">
      <w:pPr>
        <w:pStyle w:val="Akapitzlist1"/>
        <w:widowControl w:val="0"/>
        <w:numPr>
          <w:ilvl w:val="1"/>
          <w:numId w:val="5"/>
        </w:numPr>
        <w:spacing w:after="0" w:line="240" w:lineRule="auto"/>
        <w:ind w:left="0" w:firstLine="0"/>
        <w:jc w:val="both"/>
        <w:rPr>
          <w:rFonts w:ascii="Cambria" w:hAnsi="Cambria"/>
        </w:rPr>
      </w:pPr>
      <w:r w:rsidRPr="00917EE4">
        <w:rPr>
          <w:rFonts w:ascii="Cambria" w:hAnsi="Cambria"/>
        </w:rPr>
        <w:t>Przy podawaniu ceny należy uwzględnić fakt, że usługa jest zwolniona z podatku VAT - zgodnie z art. 43 ust. 1 pkt 37 ustawy z dnia 11 marca 2004 o podatku od towarów i usług</w:t>
      </w:r>
      <w:r>
        <w:rPr>
          <w:rFonts w:ascii="Cambria" w:hAnsi="Cambria"/>
        </w:rPr>
        <w:t>.</w:t>
      </w:r>
    </w:p>
    <w:p w14:paraId="54F99440" w14:textId="77777777" w:rsidR="001A7F16" w:rsidRPr="00633047" w:rsidRDefault="001A7F16" w:rsidP="001A7F16">
      <w:pPr>
        <w:pStyle w:val="Akapitzlist1"/>
        <w:widowControl w:val="0"/>
        <w:spacing w:after="0" w:line="240" w:lineRule="auto"/>
        <w:ind w:left="0"/>
        <w:jc w:val="both"/>
        <w:rPr>
          <w:rFonts w:ascii="Cambria" w:hAnsi="Cambria"/>
        </w:rPr>
      </w:pPr>
    </w:p>
    <w:p w14:paraId="05B92CDA" w14:textId="77777777" w:rsidR="00AB3F5B" w:rsidRPr="00F42526" w:rsidRDefault="00AB3F5B" w:rsidP="001A7F16">
      <w:pPr>
        <w:pStyle w:val="Akapitzlist1"/>
        <w:widowControl w:val="0"/>
        <w:numPr>
          <w:ilvl w:val="0"/>
          <w:numId w:val="5"/>
        </w:numPr>
        <w:spacing w:after="0" w:line="240" w:lineRule="auto"/>
        <w:ind w:left="0" w:firstLine="0"/>
        <w:jc w:val="both"/>
        <w:outlineLvl w:val="0"/>
        <w:rPr>
          <w:rFonts w:ascii="Cambria" w:hAnsi="Cambria"/>
          <w:b/>
          <w:lang w:eastAsia="en-US"/>
        </w:rPr>
      </w:pPr>
      <w:bookmarkStart w:id="240" w:name="_Toc456007511"/>
      <w:bookmarkStart w:id="241" w:name="_Toc456007741"/>
      <w:bookmarkStart w:id="242" w:name="_Toc45187832"/>
      <w:r w:rsidRPr="00F42526">
        <w:rPr>
          <w:rFonts w:ascii="Cambria" w:hAnsi="Cambria"/>
          <w:b/>
          <w:lang w:eastAsia="en-US"/>
        </w:rPr>
        <w:t>Opis kryteriów, którymi Zamawiający będzie się kierował przy wyborze oferty</w:t>
      </w:r>
      <w:r w:rsidR="00E665A3" w:rsidRPr="00F42526">
        <w:rPr>
          <w:rFonts w:ascii="Cambria" w:hAnsi="Cambria"/>
          <w:b/>
          <w:lang w:eastAsia="en-US"/>
        </w:rPr>
        <w:t>, wraz</w:t>
      </w:r>
      <w:r w:rsidR="00A35554" w:rsidRPr="00F42526">
        <w:rPr>
          <w:rFonts w:ascii="Cambria" w:hAnsi="Cambria"/>
          <w:b/>
          <w:lang w:eastAsia="en-US"/>
        </w:rPr>
        <w:t> </w:t>
      </w:r>
      <w:r w:rsidR="00E665A3" w:rsidRPr="00F42526">
        <w:rPr>
          <w:rFonts w:ascii="Cambria" w:hAnsi="Cambria"/>
          <w:b/>
          <w:lang w:eastAsia="en-US"/>
        </w:rPr>
        <w:t>z</w:t>
      </w:r>
      <w:r w:rsidR="00A35554" w:rsidRPr="00F42526">
        <w:rPr>
          <w:rFonts w:ascii="Cambria" w:hAnsi="Cambria"/>
          <w:b/>
          <w:lang w:eastAsia="en-US"/>
        </w:rPr>
        <w:t> </w:t>
      </w:r>
      <w:r w:rsidR="00E665A3" w:rsidRPr="00F42526">
        <w:rPr>
          <w:rFonts w:ascii="Cambria" w:hAnsi="Cambria"/>
          <w:b/>
          <w:lang w:eastAsia="en-US"/>
        </w:rPr>
        <w:t>podaniem wag tych kryteriów i sposobu oceny ofert</w:t>
      </w:r>
      <w:bookmarkEnd w:id="240"/>
      <w:bookmarkEnd w:id="241"/>
      <w:bookmarkEnd w:id="242"/>
    </w:p>
    <w:p w14:paraId="2BFA5341" w14:textId="77777777" w:rsidR="008925B6" w:rsidRPr="004F60E2" w:rsidRDefault="008925B6" w:rsidP="001A7F16">
      <w:pPr>
        <w:pStyle w:val="Akapitzlist1"/>
        <w:widowControl w:val="0"/>
        <w:numPr>
          <w:ilvl w:val="1"/>
          <w:numId w:val="5"/>
        </w:numPr>
        <w:spacing w:after="0" w:line="240" w:lineRule="auto"/>
        <w:ind w:left="0" w:firstLine="0"/>
        <w:jc w:val="both"/>
        <w:rPr>
          <w:rFonts w:ascii="Cambria" w:hAnsi="Cambria"/>
        </w:rPr>
      </w:pPr>
      <w:bookmarkStart w:id="243" w:name="_Toc456007512"/>
      <w:bookmarkStart w:id="244" w:name="_Toc456007742"/>
      <w:bookmarkStart w:id="245" w:name="_Toc456085682"/>
      <w:r w:rsidRPr="004F60E2">
        <w:rPr>
          <w:rFonts w:ascii="Cambria" w:hAnsi="Cambria"/>
        </w:rPr>
        <w:t xml:space="preserve">Przy wyborze oferty </w:t>
      </w:r>
      <w:r w:rsidR="00783F06" w:rsidRPr="004F60E2">
        <w:rPr>
          <w:rFonts w:ascii="Cambria" w:hAnsi="Cambria"/>
        </w:rPr>
        <w:t>Z</w:t>
      </w:r>
      <w:r w:rsidRPr="004F60E2">
        <w:rPr>
          <w:rFonts w:ascii="Cambria" w:hAnsi="Cambria"/>
        </w:rPr>
        <w:t>amawiający będzie posługiwać</w:t>
      </w:r>
      <w:r w:rsidR="00A35554" w:rsidRPr="004F60E2">
        <w:rPr>
          <w:rFonts w:ascii="Cambria" w:hAnsi="Cambria"/>
        </w:rPr>
        <w:t> </w:t>
      </w:r>
      <w:r w:rsidRPr="004F60E2">
        <w:rPr>
          <w:rFonts w:ascii="Cambria" w:hAnsi="Cambria"/>
        </w:rPr>
        <w:t>się następującymi kryteriami:</w:t>
      </w:r>
      <w:bookmarkEnd w:id="243"/>
      <w:bookmarkEnd w:id="244"/>
      <w:bookmarkEnd w:id="245"/>
    </w:p>
    <w:p w14:paraId="3D58B6F6" w14:textId="77777777" w:rsidR="00F42526" w:rsidRPr="004F60E2" w:rsidRDefault="00F42526" w:rsidP="001A7F16">
      <w:pPr>
        <w:pStyle w:val="Akapitzlist1"/>
        <w:widowControl w:val="0"/>
        <w:spacing w:after="0" w:line="240" w:lineRule="auto"/>
        <w:ind w:left="0"/>
        <w:jc w:val="both"/>
        <w:rPr>
          <w:rFonts w:ascii="Cambria" w:hAnsi="Cambria"/>
        </w:rPr>
      </w:pPr>
    </w:p>
    <w:p w14:paraId="0F6FC6C0" w14:textId="77777777" w:rsidR="008925B6" w:rsidRPr="003A0C3C" w:rsidRDefault="00FD125D" w:rsidP="001A7F16">
      <w:pPr>
        <w:pStyle w:val="Akapitzlist1"/>
        <w:widowControl w:val="0"/>
        <w:numPr>
          <w:ilvl w:val="0"/>
          <w:numId w:val="6"/>
        </w:numPr>
        <w:suppressAutoHyphens w:val="0"/>
        <w:spacing w:after="0" w:line="240" w:lineRule="auto"/>
        <w:ind w:left="0" w:firstLine="0"/>
        <w:contextualSpacing/>
        <w:jc w:val="both"/>
        <w:rPr>
          <w:rFonts w:ascii="Cambria" w:hAnsi="Cambria"/>
          <w:lang w:eastAsia="en-US"/>
        </w:rPr>
      </w:pPr>
      <w:r w:rsidRPr="003A0C3C">
        <w:rPr>
          <w:rFonts w:ascii="Cambria" w:hAnsi="Cambria"/>
          <w:lang w:eastAsia="en-US"/>
        </w:rPr>
        <w:t>c</w:t>
      </w:r>
      <w:r w:rsidR="0080580E" w:rsidRPr="003A0C3C">
        <w:rPr>
          <w:rFonts w:ascii="Cambria" w:hAnsi="Cambria"/>
          <w:lang w:eastAsia="en-US"/>
        </w:rPr>
        <w:t xml:space="preserve">ena </w:t>
      </w:r>
      <w:r w:rsidRPr="003A0C3C">
        <w:rPr>
          <w:rFonts w:ascii="Cambria" w:hAnsi="Cambria"/>
          <w:lang w:eastAsia="en-US"/>
        </w:rPr>
        <w:t>oferty –</w:t>
      </w:r>
      <w:r w:rsidR="00F42526" w:rsidRPr="003A0C3C">
        <w:rPr>
          <w:rFonts w:ascii="Cambria" w:hAnsi="Cambria"/>
          <w:lang w:eastAsia="en-US"/>
        </w:rPr>
        <w:t>1</w:t>
      </w:r>
      <w:r w:rsidR="008048B7" w:rsidRPr="003A0C3C">
        <w:rPr>
          <w:rFonts w:ascii="Cambria" w:hAnsi="Cambria"/>
          <w:lang w:eastAsia="en-US"/>
        </w:rPr>
        <w:t>0</w:t>
      </w:r>
      <w:r w:rsidR="008925B6" w:rsidRPr="003A0C3C">
        <w:rPr>
          <w:rFonts w:ascii="Cambria" w:hAnsi="Cambria"/>
          <w:lang w:eastAsia="en-US"/>
        </w:rPr>
        <w:t xml:space="preserve">% </w:t>
      </w:r>
    </w:p>
    <w:p w14:paraId="4E285CE3" w14:textId="192C116C" w:rsidR="008925B6" w:rsidRPr="003A0C3C" w:rsidRDefault="00FD125D" w:rsidP="001A7F16">
      <w:pPr>
        <w:pStyle w:val="Akapitzlist1"/>
        <w:widowControl w:val="0"/>
        <w:numPr>
          <w:ilvl w:val="0"/>
          <w:numId w:val="6"/>
        </w:numPr>
        <w:suppressAutoHyphens w:val="0"/>
        <w:spacing w:after="0" w:line="240" w:lineRule="auto"/>
        <w:ind w:left="0" w:firstLine="0"/>
        <w:contextualSpacing/>
        <w:jc w:val="both"/>
        <w:rPr>
          <w:rFonts w:ascii="Cambria" w:hAnsi="Cambria"/>
          <w:lang w:eastAsia="en-US"/>
        </w:rPr>
      </w:pPr>
      <w:r w:rsidRPr="003A0C3C">
        <w:rPr>
          <w:rFonts w:ascii="Cambria" w:hAnsi="Cambria"/>
          <w:lang w:eastAsia="en-US"/>
        </w:rPr>
        <w:t>k</w:t>
      </w:r>
      <w:r w:rsidR="008925B6" w:rsidRPr="003A0C3C">
        <w:rPr>
          <w:rFonts w:ascii="Cambria" w:hAnsi="Cambria"/>
          <w:lang w:eastAsia="en-US"/>
        </w:rPr>
        <w:t>lauzule dodatkowe i inne postanowienia szcz</w:t>
      </w:r>
      <w:r w:rsidR="0080580E" w:rsidRPr="003A0C3C">
        <w:rPr>
          <w:rFonts w:ascii="Cambria" w:hAnsi="Cambria"/>
          <w:lang w:eastAsia="en-US"/>
        </w:rPr>
        <w:t xml:space="preserve">ególne fakultatywne </w:t>
      </w:r>
      <w:r w:rsidRPr="003A0C3C">
        <w:rPr>
          <w:rFonts w:ascii="Cambria" w:hAnsi="Cambria"/>
          <w:lang w:eastAsia="en-US"/>
        </w:rPr>
        <w:t>–</w:t>
      </w:r>
      <w:r w:rsidR="00545618">
        <w:rPr>
          <w:rFonts w:ascii="Cambria" w:hAnsi="Cambria"/>
          <w:lang w:eastAsia="en-US"/>
        </w:rPr>
        <w:t>2</w:t>
      </w:r>
      <w:r w:rsidR="008048B7" w:rsidRPr="003A0C3C">
        <w:rPr>
          <w:rFonts w:ascii="Cambria" w:hAnsi="Cambria"/>
          <w:lang w:eastAsia="en-US"/>
        </w:rPr>
        <w:t>0</w:t>
      </w:r>
      <w:r w:rsidR="008925B6" w:rsidRPr="003A0C3C">
        <w:rPr>
          <w:rFonts w:ascii="Cambria" w:hAnsi="Cambria"/>
          <w:lang w:eastAsia="en-US"/>
        </w:rPr>
        <w:t>%</w:t>
      </w:r>
    </w:p>
    <w:p w14:paraId="7D803F96" w14:textId="1337B24F" w:rsidR="00F42526" w:rsidRPr="003A0C3C" w:rsidRDefault="00545618" w:rsidP="001A7F16">
      <w:pPr>
        <w:pStyle w:val="Akapitzlist1"/>
        <w:widowControl w:val="0"/>
        <w:numPr>
          <w:ilvl w:val="0"/>
          <w:numId w:val="6"/>
        </w:numPr>
        <w:suppressAutoHyphens w:val="0"/>
        <w:spacing w:after="0" w:line="240" w:lineRule="auto"/>
        <w:ind w:left="0" w:firstLine="0"/>
        <w:contextualSpacing/>
        <w:jc w:val="both"/>
        <w:rPr>
          <w:rFonts w:ascii="Cambria" w:hAnsi="Cambria"/>
          <w:lang w:eastAsia="en-US"/>
        </w:rPr>
      </w:pPr>
      <w:r>
        <w:rPr>
          <w:rFonts w:ascii="Cambria" w:hAnsi="Cambria"/>
          <w:lang w:eastAsia="en-US"/>
        </w:rPr>
        <w:t>suma ubezpieczenia</w:t>
      </w:r>
      <w:r w:rsidR="00F42526" w:rsidRPr="003A0C3C">
        <w:rPr>
          <w:rFonts w:ascii="Cambria" w:hAnsi="Cambria"/>
          <w:lang w:eastAsia="en-US"/>
        </w:rPr>
        <w:t xml:space="preserve"> – </w:t>
      </w:r>
      <w:r>
        <w:rPr>
          <w:rFonts w:ascii="Cambria" w:hAnsi="Cambria"/>
          <w:lang w:eastAsia="en-US"/>
        </w:rPr>
        <w:t>7</w:t>
      </w:r>
      <w:r w:rsidR="00F42526" w:rsidRPr="003A0C3C">
        <w:rPr>
          <w:rFonts w:ascii="Cambria" w:hAnsi="Cambria"/>
          <w:lang w:eastAsia="en-US"/>
        </w:rPr>
        <w:t>0%</w:t>
      </w:r>
    </w:p>
    <w:p w14:paraId="3C145680" w14:textId="77777777" w:rsidR="008925B6" w:rsidRPr="003A0C3C" w:rsidRDefault="008925B6" w:rsidP="001A7F16">
      <w:pPr>
        <w:pStyle w:val="Akapitzlist1"/>
        <w:widowControl w:val="0"/>
        <w:numPr>
          <w:ilvl w:val="1"/>
          <w:numId w:val="5"/>
        </w:numPr>
        <w:spacing w:after="0" w:line="240" w:lineRule="auto"/>
        <w:ind w:left="0" w:firstLine="0"/>
        <w:jc w:val="both"/>
        <w:rPr>
          <w:rFonts w:ascii="Cambria" w:hAnsi="Cambria"/>
          <w:lang w:eastAsia="en-US"/>
        </w:rPr>
      </w:pPr>
      <w:bookmarkStart w:id="246" w:name="_Toc456007516"/>
      <w:bookmarkStart w:id="247" w:name="_Toc456007746"/>
      <w:bookmarkStart w:id="248" w:name="_Toc456085686"/>
      <w:r w:rsidRPr="003A0C3C">
        <w:rPr>
          <w:rFonts w:ascii="Cambria" w:hAnsi="Cambria"/>
          <w:lang w:eastAsia="en-US"/>
        </w:rPr>
        <w:t>Opis kryteriów:</w:t>
      </w:r>
      <w:bookmarkEnd w:id="246"/>
      <w:bookmarkEnd w:id="247"/>
      <w:bookmarkEnd w:id="248"/>
    </w:p>
    <w:p w14:paraId="734753D3" w14:textId="77777777" w:rsidR="008925B6" w:rsidRPr="003A0C3C" w:rsidRDefault="008925B6" w:rsidP="001A7F16">
      <w:pPr>
        <w:pStyle w:val="Akapitzlist1"/>
        <w:widowControl w:val="0"/>
        <w:numPr>
          <w:ilvl w:val="2"/>
          <w:numId w:val="5"/>
        </w:numPr>
        <w:spacing w:after="0" w:line="240" w:lineRule="auto"/>
        <w:ind w:left="0" w:firstLine="0"/>
        <w:jc w:val="both"/>
        <w:rPr>
          <w:rFonts w:ascii="Cambria" w:hAnsi="Cambria"/>
          <w:b/>
          <w:lang w:eastAsia="en-US"/>
        </w:rPr>
      </w:pPr>
      <w:r w:rsidRPr="003A0C3C">
        <w:rPr>
          <w:rFonts w:ascii="Cambria" w:hAnsi="Cambria"/>
          <w:b/>
          <w:lang w:eastAsia="en-US"/>
        </w:rPr>
        <w:t>Cena</w:t>
      </w:r>
      <w:r w:rsidR="00FD125D" w:rsidRPr="003A0C3C">
        <w:rPr>
          <w:rFonts w:ascii="Cambria" w:hAnsi="Cambria"/>
          <w:b/>
          <w:lang w:eastAsia="en-US"/>
        </w:rPr>
        <w:t xml:space="preserve"> oferty</w:t>
      </w:r>
      <w:r w:rsidRPr="003A0C3C">
        <w:rPr>
          <w:rFonts w:ascii="Cambria" w:hAnsi="Cambria"/>
          <w:b/>
          <w:lang w:eastAsia="en-US"/>
        </w:rPr>
        <w:t>:</w:t>
      </w:r>
    </w:p>
    <w:p w14:paraId="1267B200" w14:textId="77777777" w:rsidR="00FD125D" w:rsidRPr="003A0C3C" w:rsidRDefault="00F42526" w:rsidP="001A7F16">
      <w:pPr>
        <w:widowControl w:val="0"/>
        <w:jc w:val="both"/>
        <w:rPr>
          <w:rFonts w:ascii="Cambria" w:hAnsi="Cambria"/>
          <w:sz w:val="22"/>
          <w:szCs w:val="22"/>
        </w:rPr>
      </w:pPr>
      <w:r w:rsidRPr="003A0C3C">
        <w:rPr>
          <w:rFonts w:ascii="Cambria" w:hAnsi="Cambria"/>
          <w:sz w:val="22"/>
          <w:szCs w:val="22"/>
        </w:rPr>
        <w:t>Maksymalną ilość punktów za kryterium „Cena oferty” otrzyma oferta z najniższą ceną. Ilość punktów przyznana ofercie przez komisję przetargową za kryterium „Cena oferty” zostanie określona zgodnie z wzorem</w:t>
      </w:r>
      <w:r w:rsidR="00FD125D" w:rsidRPr="003A0C3C">
        <w:rPr>
          <w:rFonts w:ascii="Cambria" w:hAnsi="Cambria"/>
          <w:sz w:val="22"/>
          <w:szCs w:val="22"/>
        </w:rPr>
        <w:t>:</w:t>
      </w:r>
    </w:p>
    <w:p w14:paraId="2F2476A7" w14:textId="77777777" w:rsidR="001A7F16" w:rsidRPr="003A0C3C" w:rsidRDefault="001A7F16" w:rsidP="001A7F16">
      <w:pPr>
        <w:widowControl w:val="0"/>
        <w:jc w:val="both"/>
        <w:rPr>
          <w:rFonts w:ascii="Cambria" w:hAnsi="Cambria"/>
          <w:sz w:val="22"/>
          <w:szCs w:val="22"/>
        </w:rPr>
      </w:pPr>
    </w:p>
    <w:tbl>
      <w:tblPr>
        <w:tblW w:w="0" w:type="auto"/>
        <w:jc w:val="center"/>
        <w:tblLook w:val="00A0" w:firstRow="1" w:lastRow="0" w:firstColumn="1" w:lastColumn="0" w:noHBand="0" w:noVBand="0"/>
      </w:tblPr>
      <w:tblGrid>
        <w:gridCol w:w="819"/>
        <w:gridCol w:w="3543"/>
        <w:gridCol w:w="993"/>
        <w:gridCol w:w="992"/>
      </w:tblGrid>
      <w:tr w:rsidR="00055C3C" w:rsidRPr="003A0C3C" w14:paraId="3FCFE784" w14:textId="77777777" w:rsidTr="00FF3A96">
        <w:trPr>
          <w:jc w:val="center"/>
        </w:trPr>
        <w:tc>
          <w:tcPr>
            <w:tcW w:w="819" w:type="dxa"/>
            <w:vAlign w:val="center"/>
          </w:tcPr>
          <w:p w14:paraId="24E8B78A" w14:textId="77777777" w:rsidR="00FD125D" w:rsidRPr="003A0C3C" w:rsidRDefault="00FD125D" w:rsidP="00C91173">
            <w:pPr>
              <w:widowControl w:val="0"/>
              <w:ind w:left="709" w:hanging="1080"/>
              <w:jc w:val="center"/>
              <w:rPr>
                <w:rFonts w:ascii="Cambria" w:hAnsi="Cambria"/>
                <w:sz w:val="22"/>
                <w:szCs w:val="22"/>
              </w:rPr>
            </w:pPr>
          </w:p>
        </w:tc>
        <w:tc>
          <w:tcPr>
            <w:tcW w:w="3543" w:type="dxa"/>
            <w:vAlign w:val="center"/>
          </w:tcPr>
          <w:p w14:paraId="0ED5FEEE" w14:textId="77777777" w:rsidR="00FD125D" w:rsidRPr="003A0C3C" w:rsidRDefault="00FD125D" w:rsidP="00C91173">
            <w:pPr>
              <w:widowControl w:val="0"/>
              <w:jc w:val="center"/>
              <w:rPr>
                <w:rFonts w:ascii="Cambria" w:hAnsi="Cambria"/>
                <w:sz w:val="22"/>
                <w:szCs w:val="22"/>
              </w:rPr>
            </w:pPr>
            <w:r w:rsidRPr="003A0C3C">
              <w:rPr>
                <w:rFonts w:ascii="Cambria" w:hAnsi="Cambria"/>
                <w:sz w:val="22"/>
                <w:szCs w:val="22"/>
              </w:rPr>
              <w:t>Cena najtańszej oferty</w:t>
            </w:r>
          </w:p>
        </w:tc>
        <w:tc>
          <w:tcPr>
            <w:tcW w:w="993" w:type="dxa"/>
            <w:vAlign w:val="center"/>
          </w:tcPr>
          <w:p w14:paraId="42A1A31D" w14:textId="77777777" w:rsidR="00FD125D" w:rsidRPr="003A0C3C" w:rsidRDefault="00FD125D" w:rsidP="00C91173">
            <w:pPr>
              <w:widowControl w:val="0"/>
              <w:ind w:left="709" w:hanging="1080"/>
              <w:jc w:val="center"/>
              <w:rPr>
                <w:rFonts w:ascii="Cambria" w:hAnsi="Cambria"/>
                <w:sz w:val="22"/>
                <w:szCs w:val="22"/>
              </w:rPr>
            </w:pPr>
          </w:p>
        </w:tc>
        <w:tc>
          <w:tcPr>
            <w:tcW w:w="992" w:type="dxa"/>
            <w:vAlign w:val="center"/>
          </w:tcPr>
          <w:p w14:paraId="4DFB6148" w14:textId="77777777" w:rsidR="00FD125D" w:rsidRPr="003A0C3C" w:rsidRDefault="00FD125D" w:rsidP="00C91173">
            <w:pPr>
              <w:widowControl w:val="0"/>
              <w:ind w:left="709" w:hanging="1080"/>
              <w:jc w:val="center"/>
              <w:rPr>
                <w:rFonts w:ascii="Cambria" w:hAnsi="Cambria"/>
                <w:sz w:val="22"/>
                <w:szCs w:val="22"/>
              </w:rPr>
            </w:pPr>
          </w:p>
        </w:tc>
      </w:tr>
      <w:tr w:rsidR="00055C3C" w:rsidRPr="003A0C3C" w14:paraId="611D41F1" w14:textId="77777777" w:rsidTr="00FF3A96">
        <w:trPr>
          <w:jc w:val="center"/>
        </w:trPr>
        <w:tc>
          <w:tcPr>
            <w:tcW w:w="819" w:type="dxa"/>
            <w:vAlign w:val="center"/>
          </w:tcPr>
          <w:p w14:paraId="25F17D0F" w14:textId="77777777" w:rsidR="00FD125D" w:rsidRPr="003A0C3C" w:rsidRDefault="00055C3C" w:rsidP="00C91173">
            <w:pPr>
              <w:widowControl w:val="0"/>
              <w:jc w:val="center"/>
              <w:rPr>
                <w:rFonts w:ascii="Cambria" w:hAnsi="Cambria"/>
                <w:sz w:val="22"/>
                <w:szCs w:val="22"/>
              </w:rPr>
            </w:pPr>
            <w:proofErr w:type="spellStart"/>
            <w:r w:rsidRPr="003A0C3C">
              <w:rPr>
                <w:rFonts w:ascii="Cambria" w:hAnsi="Cambria"/>
                <w:sz w:val="22"/>
                <w:szCs w:val="22"/>
              </w:rPr>
              <w:t>C</w:t>
            </w:r>
            <w:r w:rsidR="00FD125D" w:rsidRPr="003A0C3C">
              <w:rPr>
                <w:rFonts w:ascii="Cambria" w:hAnsi="Cambria"/>
                <w:sz w:val="22"/>
                <w:szCs w:val="22"/>
              </w:rPr>
              <w:t>n</w:t>
            </w:r>
            <w:proofErr w:type="spellEnd"/>
            <w:r w:rsidR="00FD125D" w:rsidRPr="003A0C3C">
              <w:rPr>
                <w:rFonts w:ascii="Cambria" w:hAnsi="Cambria"/>
                <w:sz w:val="22"/>
                <w:szCs w:val="22"/>
              </w:rPr>
              <w:t xml:space="preserve"> =</w:t>
            </w:r>
          </w:p>
        </w:tc>
        <w:tc>
          <w:tcPr>
            <w:tcW w:w="3543" w:type="dxa"/>
            <w:vAlign w:val="center"/>
          </w:tcPr>
          <w:p w14:paraId="3C577494" w14:textId="77777777" w:rsidR="00FD125D" w:rsidRPr="003A0C3C" w:rsidRDefault="00FD125D" w:rsidP="00C91173">
            <w:pPr>
              <w:widowControl w:val="0"/>
              <w:jc w:val="center"/>
              <w:rPr>
                <w:rFonts w:ascii="Cambria" w:hAnsi="Cambria"/>
                <w:sz w:val="22"/>
                <w:szCs w:val="22"/>
              </w:rPr>
            </w:pPr>
            <w:r w:rsidRPr="003A0C3C">
              <w:rPr>
                <w:rFonts w:ascii="Cambria" w:hAnsi="Cambria"/>
                <w:sz w:val="22"/>
                <w:szCs w:val="22"/>
              </w:rPr>
              <w:t>---------------------------------------</w:t>
            </w:r>
          </w:p>
        </w:tc>
        <w:tc>
          <w:tcPr>
            <w:tcW w:w="993" w:type="dxa"/>
            <w:vAlign w:val="center"/>
          </w:tcPr>
          <w:p w14:paraId="02201A3A" w14:textId="77777777" w:rsidR="00FD125D" w:rsidRPr="003A0C3C" w:rsidRDefault="00FD125D" w:rsidP="00C91173">
            <w:pPr>
              <w:widowControl w:val="0"/>
              <w:jc w:val="center"/>
              <w:rPr>
                <w:rFonts w:ascii="Cambria" w:hAnsi="Cambria"/>
                <w:sz w:val="22"/>
                <w:szCs w:val="22"/>
              </w:rPr>
            </w:pPr>
            <w:r w:rsidRPr="003A0C3C">
              <w:rPr>
                <w:rFonts w:ascii="Cambria" w:hAnsi="Cambria"/>
                <w:sz w:val="22"/>
                <w:szCs w:val="22"/>
              </w:rPr>
              <w:t xml:space="preserve">× </w:t>
            </w:r>
            <w:proofErr w:type="spellStart"/>
            <w:r w:rsidRPr="003A0C3C">
              <w:rPr>
                <w:rFonts w:ascii="Cambria" w:hAnsi="Cambria"/>
                <w:sz w:val="22"/>
                <w:szCs w:val="22"/>
              </w:rPr>
              <w:t>Kp</w:t>
            </w:r>
            <w:proofErr w:type="spellEnd"/>
          </w:p>
        </w:tc>
        <w:tc>
          <w:tcPr>
            <w:tcW w:w="992" w:type="dxa"/>
            <w:vAlign w:val="center"/>
          </w:tcPr>
          <w:p w14:paraId="249AC8FC" w14:textId="77777777" w:rsidR="00FD125D" w:rsidRPr="003A0C3C" w:rsidRDefault="00FD125D" w:rsidP="00C91173">
            <w:pPr>
              <w:widowControl w:val="0"/>
              <w:jc w:val="center"/>
              <w:rPr>
                <w:rFonts w:ascii="Cambria" w:hAnsi="Cambria"/>
                <w:sz w:val="22"/>
                <w:szCs w:val="22"/>
              </w:rPr>
            </w:pPr>
            <w:r w:rsidRPr="003A0C3C">
              <w:rPr>
                <w:rFonts w:ascii="Cambria" w:hAnsi="Cambria"/>
                <w:sz w:val="22"/>
                <w:szCs w:val="22"/>
              </w:rPr>
              <w:t xml:space="preserve">× </w:t>
            </w:r>
            <w:proofErr w:type="spellStart"/>
            <w:r w:rsidRPr="003A0C3C">
              <w:rPr>
                <w:rFonts w:ascii="Cambria" w:hAnsi="Cambria"/>
                <w:sz w:val="22"/>
                <w:szCs w:val="22"/>
              </w:rPr>
              <w:t>Wc</w:t>
            </w:r>
            <w:proofErr w:type="spellEnd"/>
          </w:p>
        </w:tc>
      </w:tr>
      <w:tr w:rsidR="00055C3C" w:rsidRPr="003A0C3C" w14:paraId="0136263F" w14:textId="77777777" w:rsidTr="00FF3A96">
        <w:trPr>
          <w:jc w:val="center"/>
        </w:trPr>
        <w:tc>
          <w:tcPr>
            <w:tcW w:w="819" w:type="dxa"/>
            <w:vAlign w:val="center"/>
          </w:tcPr>
          <w:p w14:paraId="3A779597" w14:textId="77777777" w:rsidR="00FD125D" w:rsidRPr="003A0C3C" w:rsidRDefault="00FD125D" w:rsidP="00C91173">
            <w:pPr>
              <w:widowControl w:val="0"/>
              <w:ind w:left="709" w:hanging="1080"/>
              <w:jc w:val="center"/>
              <w:rPr>
                <w:rFonts w:ascii="Cambria" w:hAnsi="Cambria"/>
                <w:sz w:val="22"/>
                <w:szCs w:val="22"/>
              </w:rPr>
            </w:pPr>
          </w:p>
        </w:tc>
        <w:tc>
          <w:tcPr>
            <w:tcW w:w="3543" w:type="dxa"/>
            <w:vAlign w:val="center"/>
          </w:tcPr>
          <w:p w14:paraId="18B28FEF" w14:textId="77777777" w:rsidR="00FD125D" w:rsidRPr="003A0C3C" w:rsidRDefault="00FD125D" w:rsidP="00C91173">
            <w:pPr>
              <w:widowControl w:val="0"/>
              <w:jc w:val="center"/>
              <w:rPr>
                <w:rFonts w:ascii="Cambria" w:hAnsi="Cambria"/>
                <w:sz w:val="22"/>
                <w:szCs w:val="22"/>
              </w:rPr>
            </w:pPr>
            <w:r w:rsidRPr="003A0C3C">
              <w:rPr>
                <w:rFonts w:ascii="Cambria" w:hAnsi="Cambria"/>
                <w:sz w:val="22"/>
                <w:szCs w:val="22"/>
              </w:rPr>
              <w:t>Cena oferty badanej</w:t>
            </w:r>
          </w:p>
        </w:tc>
        <w:tc>
          <w:tcPr>
            <w:tcW w:w="993" w:type="dxa"/>
            <w:vAlign w:val="center"/>
          </w:tcPr>
          <w:p w14:paraId="154881A5" w14:textId="77777777" w:rsidR="00FD125D" w:rsidRPr="003A0C3C" w:rsidRDefault="00FD125D" w:rsidP="00C91173">
            <w:pPr>
              <w:widowControl w:val="0"/>
              <w:ind w:left="709" w:hanging="1080"/>
              <w:jc w:val="center"/>
              <w:rPr>
                <w:rFonts w:ascii="Cambria" w:hAnsi="Cambria"/>
                <w:sz w:val="22"/>
                <w:szCs w:val="22"/>
              </w:rPr>
            </w:pPr>
          </w:p>
        </w:tc>
        <w:tc>
          <w:tcPr>
            <w:tcW w:w="992" w:type="dxa"/>
            <w:vAlign w:val="center"/>
          </w:tcPr>
          <w:p w14:paraId="19A244CD" w14:textId="77777777" w:rsidR="00FD125D" w:rsidRPr="003A0C3C" w:rsidRDefault="00FD125D" w:rsidP="00C91173">
            <w:pPr>
              <w:widowControl w:val="0"/>
              <w:ind w:left="709" w:hanging="1080"/>
              <w:jc w:val="center"/>
              <w:rPr>
                <w:rFonts w:ascii="Cambria" w:hAnsi="Cambria"/>
                <w:sz w:val="22"/>
                <w:szCs w:val="22"/>
              </w:rPr>
            </w:pPr>
          </w:p>
        </w:tc>
      </w:tr>
    </w:tbl>
    <w:p w14:paraId="1565F417" w14:textId="77777777" w:rsidR="001A7F16" w:rsidRPr="002F4E01" w:rsidRDefault="001A7F16" w:rsidP="00C91173">
      <w:pPr>
        <w:widowControl w:val="0"/>
        <w:ind w:left="709"/>
        <w:jc w:val="both"/>
        <w:rPr>
          <w:rFonts w:ascii="Cambria" w:hAnsi="Cambria"/>
          <w:color w:val="FF0000"/>
          <w:sz w:val="22"/>
          <w:szCs w:val="22"/>
        </w:rPr>
      </w:pPr>
    </w:p>
    <w:p w14:paraId="0351C87D" w14:textId="77777777" w:rsidR="00FD125D" w:rsidRPr="003A0C3C" w:rsidRDefault="00FD125D" w:rsidP="00C91173">
      <w:pPr>
        <w:widowControl w:val="0"/>
        <w:ind w:left="709"/>
        <w:jc w:val="both"/>
        <w:rPr>
          <w:rFonts w:ascii="Cambria" w:hAnsi="Cambria"/>
          <w:sz w:val="22"/>
          <w:szCs w:val="22"/>
        </w:rPr>
      </w:pPr>
      <w:r w:rsidRPr="003A0C3C">
        <w:rPr>
          <w:rFonts w:ascii="Cambria" w:hAnsi="Cambria"/>
          <w:sz w:val="22"/>
          <w:szCs w:val="22"/>
        </w:rPr>
        <w:lastRenderedPageBreak/>
        <w:t>gdzie:</w:t>
      </w:r>
    </w:p>
    <w:p w14:paraId="73850FE1" w14:textId="77777777" w:rsidR="00FD125D" w:rsidRPr="003A0C3C" w:rsidRDefault="00FD125D" w:rsidP="00C91173">
      <w:pPr>
        <w:widowControl w:val="0"/>
        <w:ind w:left="709"/>
        <w:jc w:val="both"/>
        <w:rPr>
          <w:rFonts w:ascii="Cambria" w:hAnsi="Cambria"/>
          <w:sz w:val="22"/>
          <w:szCs w:val="22"/>
        </w:rPr>
      </w:pPr>
      <w:proofErr w:type="spellStart"/>
      <w:r w:rsidRPr="003A0C3C">
        <w:rPr>
          <w:rFonts w:ascii="Cambria" w:hAnsi="Cambria"/>
          <w:sz w:val="22"/>
          <w:szCs w:val="22"/>
        </w:rPr>
        <w:t>Cn</w:t>
      </w:r>
      <w:proofErr w:type="spellEnd"/>
      <w:r w:rsidRPr="003A0C3C">
        <w:rPr>
          <w:rFonts w:ascii="Cambria" w:hAnsi="Cambria"/>
          <w:sz w:val="22"/>
          <w:szCs w:val="22"/>
        </w:rPr>
        <w:t xml:space="preserve"> – ilość punktów w kryterium „Cena oferty”</w:t>
      </w:r>
    </w:p>
    <w:p w14:paraId="52BF103B" w14:textId="77777777" w:rsidR="00FD125D" w:rsidRPr="003A0C3C" w:rsidRDefault="00FD125D" w:rsidP="00C91173">
      <w:pPr>
        <w:widowControl w:val="0"/>
        <w:ind w:left="709"/>
        <w:jc w:val="both"/>
        <w:rPr>
          <w:rFonts w:ascii="Cambria" w:hAnsi="Cambria"/>
          <w:sz w:val="22"/>
          <w:szCs w:val="22"/>
        </w:rPr>
      </w:pPr>
      <w:proofErr w:type="spellStart"/>
      <w:r w:rsidRPr="003A0C3C">
        <w:rPr>
          <w:rFonts w:ascii="Cambria" w:hAnsi="Cambria"/>
          <w:sz w:val="22"/>
          <w:szCs w:val="22"/>
        </w:rPr>
        <w:t>Kp</w:t>
      </w:r>
      <w:proofErr w:type="spellEnd"/>
      <w:r w:rsidRPr="003A0C3C">
        <w:rPr>
          <w:rFonts w:ascii="Cambria" w:hAnsi="Cambria"/>
          <w:sz w:val="22"/>
          <w:szCs w:val="22"/>
        </w:rPr>
        <w:t xml:space="preserve"> – współczynnik proporcjonalności = 100</w:t>
      </w:r>
    </w:p>
    <w:p w14:paraId="06DE865F" w14:textId="77777777" w:rsidR="00FD125D" w:rsidRPr="003A0C3C" w:rsidRDefault="00FD125D" w:rsidP="00C91173">
      <w:pPr>
        <w:widowControl w:val="0"/>
        <w:ind w:left="709"/>
        <w:jc w:val="both"/>
        <w:rPr>
          <w:rFonts w:ascii="Cambria" w:hAnsi="Cambria"/>
          <w:sz w:val="22"/>
          <w:szCs w:val="22"/>
        </w:rPr>
      </w:pPr>
      <w:proofErr w:type="spellStart"/>
      <w:r w:rsidRPr="003A0C3C">
        <w:rPr>
          <w:rFonts w:ascii="Cambria" w:hAnsi="Cambria"/>
          <w:sz w:val="22"/>
          <w:szCs w:val="22"/>
        </w:rPr>
        <w:t>Wc</w:t>
      </w:r>
      <w:proofErr w:type="spellEnd"/>
      <w:r w:rsidRPr="003A0C3C">
        <w:rPr>
          <w:rFonts w:ascii="Cambria" w:hAnsi="Cambria"/>
          <w:sz w:val="22"/>
          <w:szCs w:val="22"/>
        </w:rPr>
        <w:t xml:space="preserve"> – waga procentowa</w:t>
      </w:r>
      <w:r w:rsidR="008048B7" w:rsidRPr="003A0C3C">
        <w:rPr>
          <w:rFonts w:ascii="Cambria" w:hAnsi="Cambria"/>
          <w:sz w:val="22"/>
          <w:szCs w:val="22"/>
        </w:rPr>
        <w:t xml:space="preserve"> dla kryterium „Cena oferty”= </w:t>
      </w:r>
      <w:r w:rsidR="00F42526" w:rsidRPr="003A0C3C">
        <w:rPr>
          <w:rFonts w:ascii="Cambria" w:hAnsi="Cambria"/>
          <w:sz w:val="22"/>
          <w:szCs w:val="22"/>
        </w:rPr>
        <w:t>1</w:t>
      </w:r>
      <w:r w:rsidR="008048B7" w:rsidRPr="003A0C3C">
        <w:rPr>
          <w:rFonts w:ascii="Cambria" w:hAnsi="Cambria"/>
          <w:sz w:val="22"/>
          <w:szCs w:val="22"/>
        </w:rPr>
        <w:t>0</w:t>
      </w:r>
      <w:r w:rsidRPr="003A0C3C">
        <w:rPr>
          <w:rFonts w:ascii="Cambria" w:hAnsi="Cambria"/>
          <w:sz w:val="22"/>
          <w:szCs w:val="22"/>
        </w:rPr>
        <w:t>%</w:t>
      </w:r>
    </w:p>
    <w:p w14:paraId="21D5A34F" w14:textId="77777777" w:rsidR="001A7F16" w:rsidRPr="003A0C3C" w:rsidRDefault="001A7F16" w:rsidP="00C91173">
      <w:pPr>
        <w:widowControl w:val="0"/>
        <w:ind w:left="709"/>
        <w:jc w:val="both"/>
        <w:rPr>
          <w:rFonts w:ascii="Cambria" w:hAnsi="Cambria"/>
          <w:sz w:val="22"/>
          <w:szCs w:val="22"/>
        </w:rPr>
      </w:pPr>
    </w:p>
    <w:p w14:paraId="1BE6DB67" w14:textId="77777777" w:rsidR="008925B6" w:rsidRPr="003A0C3C" w:rsidRDefault="008925B6" w:rsidP="001A7F16">
      <w:pPr>
        <w:pStyle w:val="Akapitzlist1"/>
        <w:widowControl w:val="0"/>
        <w:numPr>
          <w:ilvl w:val="2"/>
          <w:numId w:val="5"/>
        </w:numPr>
        <w:spacing w:after="0" w:line="240" w:lineRule="auto"/>
        <w:ind w:left="0" w:firstLine="0"/>
        <w:jc w:val="both"/>
        <w:rPr>
          <w:rFonts w:ascii="Cambria" w:hAnsi="Cambria"/>
          <w:b/>
          <w:lang w:eastAsia="en-US"/>
        </w:rPr>
      </w:pPr>
      <w:r w:rsidRPr="003A0C3C">
        <w:rPr>
          <w:rFonts w:ascii="Cambria" w:hAnsi="Cambria"/>
          <w:b/>
          <w:lang w:eastAsia="en-US"/>
        </w:rPr>
        <w:t>Klauzule dodatkowe i inne postanowienia szczególne fakultatywne</w:t>
      </w:r>
      <w:r w:rsidR="001259C8" w:rsidRPr="003A0C3C">
        <w:rPr>
          <w:rFonts w:ascii="Cambria" w:hAnsi="Cambria"/>
          <w:b/>
          <w:lang w:eastAsia="en-US"/>
        </w:rPr>
        <w:t>:</w:t>
      </w:r>
    </w:p>
    <w:p w14:paraId="027BBFC2" w14:textId="77777777" w:rsidR="008925B6" w:rsidRPr="003A0C3C" w:rsidRDefault="008925B6" w:rsidP="001A7F16">
      <w:pPr>
        <w:widowControl w:val="0"/>
        <w:jc w:val="both"/>
        <w:rPr>
          <w:rFonts w:ascii="Cambria" w:hAnsi="Cambria"/>
          <w:sz w:val="22"/>
          <w:szCs w:val="22"/>
        </w:rPr>
      </w:pPr>
      <w:r w:rsidRPr="003A0C3C">
        <w:rPr>
          <w:rFonts w:ascii="Cambria" w:hAnsi="Cambria"/>
          <w:sz w:val="22"/>
          <w:szCs w:val="22"/>
        </w:rPr>
        <w:t>Ocena ofert w kryterium „Klauzule dodatkowe i inne postanowienia szczególne fakultatywne”, zostanie dokonana na podstawie formularza zawartego w złożonej ofercie, z</w:t>
      </w:r>
      <w:r w:rsidR="00A35554" w:rsidRPr="003A0C3C">
        <w:rPr>
          <w:rFonts w:ascii="Cambria" w:hAnsi="Cambria"/>
          <w:sz w:val="22"/>
          <w:szCs w:val="22"/>
        </w:rPr>
        <w:t> </w:t>
      </w:r>
      <w:r w:rsidRPr="003A0C3C">
        <w:rPr>
          <w:rFonts w:ascii="Cambria" w:hAnsi="Cambria"/>
          <w:sz w:val="22"/>
          <w:szCs w:val="22"/>
        </w:rPr>
        <w:t>przyznaniem ocenianej ofercie „małych” punktów (określonych przy</w:t>
      </w:r>
      <w:r w:rsidR="00EF7320" w:rsidRPr="003A0C3C">
        <w:rPr>
          <w:rFonts w:ascii="Cambria" w:hAnsi="Cambria"/>
          <w:sz w:val="22"/>
          <w:szCs w:val="22"/>
        </w:rPr>
        <w:t> </w:t>
      </w:r>
      <w:r w:rsidRPr="003A0C3C">
        <w:rPr>
          <w:rFonts w:ascii="Cambria" w:hAnsi="Cambria"/>
          <w:sz w:val="22"/>
          <w:szCs w:val="22"/>
        </w:rPr>
        <w:t xml:space="preserve">poszczególnych klauzulach podanych </w:t>
      </w:r>
      <w:r w:rsidR="00B41A1B" w:rsidRPr="003A0C3C">
        <w:rPr>
          <w:rFonts w:ascii="Cambria" w:hAnsi="Cambria"/>
          <w:sz w:val="22"/>
          <w:szCs w:val="22"/>
        </w:rPr>
        <w:br/>
      </w:r>
      <w:r w:rsidRPr="003A0C3C">
        <w:rPr>
          <w:rFonts w:ascii="Cambria" w:hAnsi="Cambria"/>
          <w:sz w:val="22"/>
          <w:szCs w:val="22"/>
        </w:rPr>
        <w:t>w p</w:t>
      </w:r>
      <w:r w:rsidR="00792793" w:rsidRPr="003A0C3C">
        <w:rPr>
          <w:rFonts w:ascii="Cambria" w:hAnsi="Cambria"/>
          <w:sz w:val="22"/>
          <w:szCs w:val="22"/>
        </w:rPr>
        <w:t>unk</w:t>
      </w:r>
      <w:r w:rsidR="001259C8" w:rsidRPr="003A0C3C">
        <w:rPr>
          <w:rFonts w:ascii="Cambria" w:hAnsi="Cambria"/>
          <w:sz w:val="22"/>
          <w:szCs w:val="22"/>
        </w:rPr>
        <w:t>cie14.2.2.1</w:t>
      </w:r>
      <w:r w:rsidRPr="003A0C3C">
        <w:rPr>
          <w:rFonts w:ascii="Cambria" w:hAnsi="Cambria"/>
          <w:sz w:val="22"/>
          <w:szCs w:val="22"/>
        </w:rPr>
        <w:t>), zgodnie z</w:t>
      </w:r>
      <w:r w:rsidR="00EF7320" w:rsidRPr="003A0C3C">
        <w:rPr>
          <w:rFonts w:ascii="Cambria" w:hAnsi="Cambria"/>
          <w:sz w:val="22"/>
          <w:szCs w:val="22"/>
        </w:rPr>
        <w:t> </w:t>
      </w:r>
      <w:r w:rsidRPr="003A0C3C">
        <w:rPr>
          <w:rFonts w:ascii="Cambria" w:hAnsi="Cambria"/>
          <w:sz w:val="22"/>
          <w:szCs w:val="22"/>
        </w:rPr>
        <w:t>poniższym wykazem. Punkty „małe” za warunki pośrednie nie będą przyznawane.</w:t>
      </w:r>
    </w:p>
    <w:p w14:paraId="607837F0" w14:textId="77777777" w:rsidR="008925B6" w:rsidRPr="003A0C3C" w:rsidRDefault="008925B6" w:rsidP="001A7F16">
      <w:pPr>
        <w:widowControl w:val="0"/>
        <w:jc w:val="both"/>
        <w:rPr>
          <w:rFonts w:ascii="Cambria" w:hAnsi="Cambria"/>
          <w:sz w:val="22"/>
          <w:szCs w:val="22"/>
        </w:rPr>
      </w:pPr>
      <w:r w:rsidRPr="003A0C3C">
        <w:rPr>
          <w:rFonts w:ascii="Cambria" w:hAnsi="Cambria"/>
          <w:sz w:val="22"/>
          <w:szCs w:val="22"/>
        </w:rPr>
        <w:t>Maksymalną ilość „małych” punktów (100 pkt), otrzyma oferta tego Wykonawcy, który przyjmie wszystkie klauzule dodatkowe i inne postanowienia szczególnie fakultatywne, a</w:t>
      </w:r>
      <w:r w:rsidR="00A35554" w:rsidRPr="003A0C3C">
        <w:rPr>
          <w:rFonts w:ascii="Cambria" w:hAnsi="Cambria"/>
          <w:sz w:val="22"/>
          <w:szCs w:val="22"/>
        </w:rPr>
        <w:t> </w:t>
      </w:r>
      <w:r w:rsidRPr="003A0C3C">
        <w:rPr>
          <w:rFonts w:ascii="Cambria" w:hAnsi="Cambria"/>
          <w:sz w:val="22"/>
          <w:szCs w:val="22"/>
        </w:rPr>
        <w:t>pozostałe oferty otrzymają odpowiednio mniej punktów, w zależności od</w:t>
      </w:r>
      <w:r w:rsidR="00EF7320" w:rsidRPr="003A0C3C">
        <w:rPr>
          <w:rFonts w:ascii="Cambria" w:hAnsi="Cambria"/>
          <w:sz w:val="22"/>
          <w:szCs w:val="22"/>
        </w:rPr>
        <w:t> </w:t>
      </w:r>
      <w:r w:rsidRPr="003A0C3C">
        <w:rPr>
          <w:rFonts w:ascii="Cambria" w:hAnsi="Cambria"/>
          <w:sz w:val="22"/>
          <w:szCs w:val="22"/>
        </w:rPr>
        <w:t>przyjętych klauzul i</w:t>
      </w:r>
      <w:r w:rsidR="00A35554" w:rsidRPr="003A0C3C">
        <w:rPr>
          <w:rFonts w:ascii="Cambria" w:hAnsi="Cambria"/>
          <w:sz w:val="22"/>
          <w:szCs w:val="22"/>
        </w:rPr>
        <w:t> </w:t>
      </w:r>
      <w:r w:rsidRPr="003A0C3C">
        <w:rPr>
          <w:rFonts w:ascii="Cambria" w:hAnsi="Cambria"/>
          <w:sz w:val="22"/>
          <w:szCs w:val="22"/>
        </w:rPr>
        <w:t>postanowień.</w:t>
      </w:r>
    </w:p>
    <w:p w14:paraId="7F06D072" w14:textId="77777777" w:rsidR="008925B6" w:rsidRPr="003A0C3C" w:rsidRDefault="008925B6" w:rsidP="001A7F16">
      <w:pPr>
        <w:widowControl w:val="0"/>
        <w:jc w:val="both"/>
        <w:rPr>
          <w:rFonts w:ascii="Cambria" w:hAnsi="Cambria"/>
          <w:sz w:val="22"/>
          <w:szCs w:val="22"/>
        </w:rPr>
      </w:pPr>
      <w:r w:rsidRPr="003A0C3C">
        <w:rPr>
          <w:rFonts w:ascii="Cambria" w:hAnsi="Cambria"/>
          <w:sz w:val="22"/>
          <w:szCs w:val="22"/>
        </w:rPr>
        <w:t>Ilość punktów przyznana ofercie w kryterium „Klauzule dodatkowe i</w:t>
      </w:r>
      <w:r w:rsidR="00EF7320" w:rsidRPr="003A0C3C">
        <w:rPr>
          <w:rFonts w:ascii="Cambria" w:hAnsi="Cambria"/>
          <w:sz w:val="22"/>
          <w:szCs w:val="22"/>
        </w:rPr>
        <w:t> </w:t>
      </w:r>
      <w:r w:rsidRPr="003A0C3C">
        <w:rPr>
          <w:rFonts w:ascii="Cambria" w:hAnsi="Cambria"/>
          <w:sz w:val="22"/>
          <w:szCs w:val="22"/>
        </w:rPr>
        <w:t>inne postanowienia szczególnie fakultatywne” zostanie określona zgodnie ze wzorem:</w:t>
      </w:r>
    </w:p>
    <w:p w14:paraId="4377A996" w14:textId="77777777" w:rsidR="001A7F16" w:rsidRPr="003A0C3C" w:rsidRDefault="001A7F16" w:rsidP="001A7F16">
      <w:pPr>
        <w:widowControl w:val="0"/>
        <w:jc w:val="both"/>
        <w:rPr>
          <w:rFonts w:ascii="Cambria" w:hAnsi="Cambria"/>
          <w:sz w:val="22"/>
          <w:szCs w:val="22"/>
        </w:rPr>
      </w:pPr>
    </w:p>
    <w:tbl>
      <w:tblPr>
        <w:tblW w:w="0" w:type="auto"/>
        <w:jc w:val="center"/>
        <w:tblLook w:val="00A0" w:firstRow="1" w:lastRow="0" w:firstColumn="1" w:lastColumn="0" w:noHBand="0" w:noVBand="0"/>
      </w:tblPr>
      <w:tblGrid>
        <w:gridCol w:w="942"/>
        <w:gridCol w:w="2835"/>
        <w:gridCol w:w="979"/>
        <w:gridCol w:w="1006"/>
      </w:tblGrid>
      <w:tr w:rsidR="00055C3C" w:rsidRPr="003A0C3C" w14:paraId="5D502A51" w14:textId="77777777" w:rsidTr="00FF3A96">
        <w:trPr>
          <w:jc w:val="center"/>
        </w:trPr>
        <w:tc>
          <w:tcPr>
            <w:tcW w:w="942" w:type="dxa"/>
            <w:vAlign w:val="center"/>
          </w:tcPr>
          <w:p w14:paraId="60B1C937" w14:textId="77777777" w:rsidR="00055C3C" w:rsidRPr="003A0C3C" w:rsidRDefault="00055C3C" w:rsidP="001A7F16">
            <w:pPr>
              <w:widowControl w:val="0"/>
              <w:jc w:val="center"/>
              <w:rPr>
                <w:rFonts w:ascii="Cambria" w:hAnsi="Cambria"/>
                <w:sz w:val="22"/>
                <w:szCs w:val="22"/>
              </w:rPr>
            </w:pPr>
          </w:p>
        </w:tc>
        <w:tc>
          <w:tcPr>
            <w:tcW w:w="2835" w:type="dxa"/>
            <w:vAlign w:val="center"/>
          </w:tcPr>
          <w:p w14:paraId="1F812823" w14:textId="77777777" w:rsidR="00055C3C" w:rsidRPr="003A0C3C" w:rsidRDefault="00055C3C" w:rsidP="001A7F16">
            <w:pPr>
              <w:widowControl w:val="0"/>
              <w:jc w:val="center"/>
              <w:rPr>
                <w:rFonts w:ascii="Cambria" w:hAnsi="Cambria"/>
                <w:sz w:val="22"/>
                <w:szCs w:val="22"/>
              </w:rPr>
            </w:pPr>
            <w:proofErr w:type="spellStart"/>
            <w:r w:rsidRPr="003A0C3C">
              <w:rPr>
                <w:rFonts w:ascii="Cambria" w:hAnsi="Cambria"/>
                <w:sz w:val="22"/>
                <w:szCs w:val="22"/>
              </w:rPr>
              <w:t>Imp</w:t>
            </w:r>
            <w:proofErr w:type="spellEnd"/>
          </w:p>
        </w:tc>
        <w:tc>
          <w:tcPr>
            <w:tcW w:w="979" w:type="dxa"/>
            <w:vAlign w:val="center"/>
          </w:tcPr>
          <w:p w14:paraId="38ED826F" w14:textId="77777777" w:rsidR="00055C3C" w:rsidRPr="003A0C3C" w:rsidRDefault="00055C3C" w:rsidP="001A7F16">
            <w:pPr>
              <w:widowControl w:val="0"/>
              <w:jc w:val="center"/>
              <w:rPr>
                <w:rFonts w:ascii="Cambria" w:hAnsi="Cambria"/>
                <w:sz w:val="22"/>
                <w:szCs w:val="22"/>
              </w:rPr>
            </w:pPr>
          </w:p>
        </w:tc>
        <w:tc>
          <w:tcPr>
            <w:tcW w:w="1006" w:type="dxa"/>
            <w:vAlign w:val="center"/>
          </w:tcPr>
          <w:p w14:paraId="0AB1AD40" w14:textId="77777777" w:rsidR="00055C3C" w:rsidRPr="003A0C3C" w:rsidRDefault="00055C3C" w:rsidP="001A7F16">
            <w:pPr>
              <w:widowControl w:val="0"/>
              <w:jc w:val="center"/>
              <w:rPr>
                <w:rFonts w:ascii="Cambria" w:hAnsi="Cambria"/>
                <w:sz w:val="22"/>
                <w:szCs w:val="22"/>
              </w:rPr>
            </w:pPr>
          </w:p>
        </w:tc>
      </w:tr>
      <w:tr w:rsidR="00055C3C" w:rsidRPr="003A0C3C" w14:paraId="005C9FF9" w14:textId="77777777" w:rsidTr="00FF3A96">
        <w:trPr>
          <w:jc w:val="center"/>
        </w:trPr>
        <w:tc>
          <w:tcPr>
            <w:tcW w:w="942" w:type="dxa"/>
            <w:vAlign w:val="center"/>
          </w:tcPr>
          <w:p w14:paraId="67745CDC" w14:textId="77777777" w:rsidR="00055C3C" w:rsidRPr="003A0C3C" w:rsidRDefault="00055C3C" w:rsidP="001A7F16">
            <w:pPr>
              <w:widowControl w:val="0"/>
              <w:jc w:val="center"/>
              <w:rPr>
                <w:rFonts w:ascii="Cambria" w:hAnsi="Cambria"/>
                <w:sz w:val="22"/>
                <w:szCs w:val="22"/>
              </w:rPr>
            </w:pPr>
            <w:proofErr w:type="spellStart"/>
            <w:r w:rsidRPr="003A0C3C">
              <w:rPr>
                <w:rFonts w:ascii="Cambria" w:hAnsi="Cambria"/>
                <w:sz w:val="22"/>
                <w:szCs w:val="22"/>
              </w:rPr>
              <w:t>Pp</w:t>
            </w:r>
            <w:proofErr w:type="spellEnd"/>
            <w:r w:rsidRPr="003A0C3C">
              <w:rPr>
                <w:rFonts w:ascii="Cambria" w:hAnsi="Cambria"/>
                <w:sz w:val="22"/>
                <w:szCs w:val="22"/>
              </w:rPr>
              <w:t xml:space="preserve"> =</w:t>
            </w:r>
          </w:p>
        </w:tc>
        <w:tc>
          <w:tcPr>
            <w:tcW w:w="2835" w:type="dxa"/>
            <w:vAlign w:val="center"/>
          </w:tcPr>
          <w:p w14:paraId="761B524A" w14:textId="77777777" w:rsidR="00055C3C" w:rsidRPr="003A0C3C" w:rsidRDefault="00055C3C" w:rsidP="001A7F16">
            <w:pPr>
              <w:widowControl w:val="0"/>
              <w:jc w:val="center"/>
              <w:rPr>
                <w:rFonts w:ascii="Cambria" w:hAnsi="Cambria"/>
                <w:sz w:val="22"/>
                <w:szCs w:val="22"/>
              </w:rPr>
            </w:pPr>
            <w:r w:rsidRPr="003A0C3C">
              <w:rPr>
                <w:rFonts w:ascii="Cambria" w:hAnsi="Cambria"/>
                <w:sz w:val="22"/>
                <w:szCs w:val="22"/>
              </w:rPr>
              <w:t>---------------------------</w:t>
            </w:r>
          </w:p>
        </w:tc>
        <w:tc>
          <w:tcPr>
            <w:tcW w:w="979" w:type="dxa"/>
            <w:vAlign w:val="center"/>
          </w:tcPr>
          <w:p w14:paraId="1130D014" w14:textId="77777777" w:rsidR="00055C3C" w:rsidRPr="003A0C3C" w:rsidRDefault="00055C3C" w:rsidP="001A7F16">
            <w:pPr>
              <w:widowControl w:val="0"/>
              <w:jc w:val="center"/>
              <w:rPr>
                <w:rFonts w:ascii="Cambria" w:hAnsi="Cambria"/>
                <w:sz w:val="22"/>
                <w:szCs w:val="22"/>
              </w:rPr>
            </w:pPr>
            <w:r w:rsidRPr="003A0C3C">
              <w:rPr>
                <w:rFonts w:ascii="Cambria" w:hAnsi="Cambria"/>
                <w:sz w:val="22"/>
                <w:szCs w:val="22"/>
              </w:rPr>
              <w:t xml:space="preserve">× </w:t>
            </w:r>
            <w:proofErr w:type="spellStart"/>
            <w:r w:rsidRPr="003A0C3C">
              <w:rPr>
                <w:rFonts w:ascii="Cambria" w:hAnsi="Cambria"/>
                <w:sz w:val="22"/>
                <w:szCs w:val="22"/>
              </w:rPr>
              <w:t>Kp</w:t>
            </w:r>
            <w:proofErr w:type="spellEnd"/>
          </w:p>
        </w:tc>
        <w:tc>
          <w:tcPr>
            <w:tcW w:w="1006" w:type="dxa"/>
            <w:vAlign w:val="center"/>
          </w:tcPr>
          <w:p w14:paraId="18AB5806" w14:textId="77777777" w:rsidR="00055C3C" w:rsidRPr="003A0C3C" w:rsidRDefault="00055C3C" w:rsidP="001A7F16">
            <w:pPr>
              <w:widowControl w:val="0"/>
              <w:jc w:val="center"/>
              <w:rPr>
                <w:rFonts w:ascii="Cambria" w:hAnsi="Cambria"/>
                <w:sz w:val="22"/>
                <w:szCs w:val="22"/>
              </w:rPr>
            </w:pPr>
            <w:r w:rsidRPr="003A0C3C">
              <w:rPr>
                <w:rFonts w:ascii="Cambria" w:hAnsi="Cambria"/>
                <w:sz w:val="22"/>
                <w:szCs w:val="22"/>
              </w:rPr>
              <w:t xml:space="preserve">× </w:t>
            </w:r>
            <w:proofErr w:type="spellStart"/>
            <w:r w:rsidRPr="003A0C3C">
              <w:rPr>
                <w:rFonts w:ascii="Cambria" w:hAnsi="Cambria"/>
                <w:sz w:val="22"/>
                <w:szCs w:val="22"/>
              </w:rPr>
              <w:t>Wk</w:t>
            </w:r>
            <w:proofErr w:type="spellEnd"/>
          </w:p>
        </w:tc>
      </w:tr>
      <w:tr w:rsidR="00055C3C" w:rsidRPr="003A0C3C" w14:paraId="0F5183AD" w14:textId="77777777" w:rsidTr="00FF3A96">
        <w:trPr>
          <w:jc w:val="center"/>
        </w:trPr>
        <w:tc>
          <w:tcPr>
            <w:tcW w:w="942" w:type="dxa"/>
            <w:vAlign w:val="center"/>
          </w:tcPr>
          <w:p w14:paraId="7C71B300" w14:textId="77777777" w:rsidR="00055C3C" w:rsidRPr="003A0C3C" w:rsidRDefault="00055C3C" w:rsidP="001A7F16">
            <w:pPr>
              <w:widowControl w:val="0"/>
              <w:jc w:val="center"/>
              <w:rPr>
                <w:rFonts w:ascii="Cambria" w:hAnsi="Cambria"/>
                <w:sz w:val="22"/>
                <w:szCs w:val="22"/>
              </w:rPr>
            </w:pPr>
          </w:p>
        </w:tc>
        <w:tc>
          <w:tcPr>
            <w:tcW w:w="2835" w:type="dxa"/>
            <w:vAlign w:val="center"/>
          </w:tcPr>
          <w:p w14:paraId="30ECF2E6" w14:textId="77777777" w:rsidR="00055C3C" w:rsidRPr="003A0C3C" w:rsidRDefault="00055C3C" w:rsidP="001A7F16">
            <w:pPr>
              <w:widowControl w:val="0"/>
              <w:jc w:val="center"/>
              <w:rPr>
                <w:rFonts w:ascii="Cambria" w:hAnsi="Cambria"/>
                <w:sz w:val="22"/>
                <w:szCs w:val="22"/>
              </w:rPr>
            </w:pPr>
            <w:r w:rsidRPr="003A0C3C">
              <w:rPr>
                <w:rFonts w:ascii="Cambria" w:hAnsi="Cambria"/>
                <w:sz w:val="22"/>
                <w:szCs w:val="22"/>
              </w:rPr>
              <w:t>100 pkt</w:t>
            </w:r>
          </w:p>
        </w:tc>
        <w:tc>
          <w:tcPr>
            <w:tcW w:w="979" w:type="dxa"/>
            <w:vAlign w:val="center"/>
          </w:tcPr>
          <w:p w14:paraId="0D2F3900" w14:textId="77777777" w:rsidR="00055C3C" w:rsidRPr="003A0C3C" w:rsidRDefault="00055C3C" w:rsidP="001A7F16">
            <w:pPr>
              <w:widowControl w:val="0"/>
              <w:jc w:val="center"/>
              <w:rPr>
                <w:rFonts w:ascii="Cambria" w:hAnsi="Cambria"/>
                <w:sz w:val="22"/>
                <w:szCs w:val="22"/>
              </w:rPr>
            </w:pPr>
          </w:p>
        </w:tc>
        <w:tc>
          <w:tcPr>
            <w:tcW w:w="1006" w:type="dxa"/>
            <w:vAlign w:val="center"/>
          </w:tcPr>
          <w:p w14:paraId="67AA6780" w14:textId="77777777" w:rsidR="00055C3C" w:rsidRPr="003A0C3C" w:rsidRDefault="00055C3C" w:rsidP="001A7F16">
            <w:pPr>
              <w:widowControl w:val="0"/>
              <w:jc w:val="center"/>
              <w:rPr>
                <w:rFonts w:ascii="Cambria" w:hAnsi="Cambria"/>
                <w:sz w:val="22"/>
                <w:szCs w:val="22"/>
              </w:rPr>
            </w:pPr>
          </w:p>
        </w:tc>
      </w:tr>
    </w:tbl>
    <w:p w14:paraId="45354616" w14:textId="77777777" w:rsidR="008925B6" w:rsidRPr="003A0C3C" w:rsidRDefault="008925B6" w:rsidP="001A7F16">
      <w:pPr>
        <w:widowControl w:val="0"/>
        <w:jc w:val="both"/>
        <w:rPr>
          <w:rFonts w:ascii="Cambria" w:hAnsi="Cambria"/>
          <w:sz w:val="22"/>
          <w:szCs w:val="22"/>
        </w:rPr>
      </w:pPr>
      <w:r w:rsidRPr="003A0C3C">
        <w:rPr>
          <w:rFonts w:ascii="Cambria" w:hAnsi="Cambria"/>
          <w:sz w:val="22"/>
          <w:szCs w:val="22"/>
        </w:rPr>
        <w:t xml:space="preserve">gdzie: </w:t>
      </w:r>
    </w:p>
    <w:p w14:paraId="27CE8359" w14:textId="77777777" w:rsidR="008925B6" w:rsidRPr="003A0C3C" w:rsidRDefault="008925B6" w:rsidP="001A7F16">
      <w:pPr>
        <w:widowControl w:val="0"/>
        <w:jc w:val="both"/>
        <w:rPr>
          <w:rFonts w:ascii="Cambria" w:hAnsi="Cambria"/>
          <w:sz w:val="22"/>
          <w:szCs w:val="22"/>
        </w:rPr>
      </w:pPr>
      <w:proofErr w:type="spellStart"/>
      <w:r w:rsidRPr="003A0C3C">
        <w:rPr>
          <w:rFonts w:ascii="Cambria" w:hAnsi="Cambria"/>
          <w:sz w:val="22"/>
          <w:szCs w:val="22"/>
        </w:rPr>
        <w:t>Pp</w:t>
      </w:r>
      <w:proofErr w:type="spellEnd"/>
      <w:r w:rsidRPr="003A0C3C">
        <w:rPr>
          <w:rFonts w:ascii="Cambria" w:hAnsi="Cambria"/>
          <w:sz w:val="22"/>
          <w:szCs w:val="22"/>
        </w:rPr>
        <w:t xml:space="preserve"> – ilość punktów przyznana w ofercie w kryterium „Klauzule dodatkowe i inne postanowienia szczególnie fakultatywne”,</w:t>
      </w:r>
    </w:p>
    <w:p w14:paraId="3891C081" w14:textId="77777777" w:rsidR="008925B6" w:rsidRPr="003A0C3C" w:rsidRDefault="008925B6" w:rsidP="001A7F16">
      <w:pPr>
        <w:widowControl w:val="0"/>
        <w:jc w:val="both"/>
        <w:rPr>
          <w:rFonts w:ascii="Cambria" w:hAnsi="Cambria"/>
          <w:sz w:val="22"/>
          <w:szCs w:val="22"/>
        </w:rPr>
      </w:pPr>
      <w:proofErr w:type="spellStart"/>
      <w:r w:rsidRPr="003A0C3C">
        <w:rPr>
          <w:rFonts w:ascii="Cambria" w:hAnsi="Cambria"/>
          <w:sz w:val="22"/>
          <w:szCs w:val="22"/>
        </w:rPr>
        <w:t>Imp</w:t>
      </w:r>
      <w:proofErr w:type="spellEnd"/>
      <w:r w:rsidRPr="003A0C3C">
        <w:rPr>
          <w:rFonts w:ascii="Cambria" w:hAnsi="Cambria"/>
          <w:sz w:val="22"/>
          <w:szCs w:val="22"/>
        </w:rPr>
        <w:t xml:space="preserve"> – ilość „małych” punktów przyznanych ocenianej ofercie za przyjęte klauzule dodatkowe </w:t>
      </w:r>
      <w:r w:rsidR="00513BEA" w:rsidRPr="003A0C3C">
        <w:rPr>
          <w:rFonts w:ascii="Cambria" w:hAnsi="Cambria"/>
          <w:sz w:val="22"/>
          <w:szCs w:val="22"/>
        </w:rPr>
        <w:br/>
      </w:r>
      <w:r w:rsidRPr="003A0C3C">
        <w:rPr>
          <w:rFonts w:ascii="Cambria" w:hAnsi="Cambria"/>
          <w:sz w:val="22"/>
          <w:szCs w:val="22"/>
        </w:rPr>
        <w:t>i inne postanowienia szczególne fakultatywne,</w:t>
      </w:r>
    </w:p>
    <w:p w14:paraId="4A92E02A" w14:textId="77777777" w:rsidR="008925B6" w:rsidRPr="003A0C3C" w:rsidRDefault="008925B6" w:rsidP="001A7F16">
      <w:pPr>
        <w:widowControl w:val="0"/>
        <w:jc w:val="both"/>
        <w:rPr>
          <w:rFonts w:ascii="Cambria" w:hAnsi="Cambria"/>
          <w:sz w:val="22"/>
          <w:szCs w:val="22"/>
        </w:rPr>
      </w:pPr>
      <w:proofErr w:type="spellStart"/>
      <w:r w:rsidRPr="003A0C3C">
        <w:rPr>
          <w:rFonts w:ascii="Cambria" w:hAnsi="Cambria"/>
          <w:sz w:val="22"/>
          <w:szCs w:val="22"/>
        </w:rPr>
        <w:t>Kp</w:t>
      </w:r>
      <w:proofErr w:type="spellEnd"/>
      <w:r w:rsidRPr="003A0C3C">
        <w:rPr>
          <w:rFonts w:ascii="Cambria" w:hAnsi="Cambria"/>
          <w:sz w:val="22"/>
          <w:szCs w:val="22"/>
        </w:rPr>
        <w:t xml:space="preserve"> – współczynnik proporcjonalności = 100,</w:t>
      </w:r>
    </w:p>
    <w:p w14:paraId="7FAE9A26" w14:textId="1AB572FD" w:rsidR="008925B6" w:rsidRPr="003A0C3C" w:rsidRDefault="008925B6" w:rsidP="001A7F16">
      <w:pPr>
        <w:widowControl w:val="0"/>
        <w:jc w:val="both"/>
        <w:rPr>
          <w:rFonts w:ascii="Cambria" w:hAnsi="Cambria"/>
          <w:sz w:val="22"/>
          <w:szCs w:val="22"/>
        </w:rPr>
      </w:pPr>
      <w:proofErr w:type="spellStart"/>
      <w:r w:rsidRPr="003A0C3C">
        <w:rPr>
          <w:rFonts w:ascii="Cambria" w:hAnsi="Cambria"/>
          <w:sz w:val="22"/>
          <w:szCs w:val="22"/>
        </w:rPr>
        <w:t>Wk</w:t>
      </w:r>
      <w:proofErr w:type="spellEnd"/>
      <w:r w:rsidRPr="003A0C3C">
        <w:rPr>
          <w:rFonts w:ascii="Cambria" w:hAnsi="Cambria"/>
          <w:sz w:val="22"/>
          <w:szCs w:val="22"/>
        </w:rPr>
        <w:t xml:space="preserve"> – waga procentowa dla kryterium „Klauzule dodatkowe i inne postanowien</w:t>
      </w:r>
      <w:r w:rsidR="008048B7" w:rsidRPr="003A0C3C">
        <w:rPr>
          <w:rFonts w:ascii="Cambria" w:hAnsi="Cambria"/>
          <w:sz w:val="22"/>
          <w:szCs w:val="22"/>
        </w:rPr>
        <w:t xml:space="preserve">ia szczególne fakultatywne” = </w:t>
      </w:r>
      <w:r w:rsidR="00545618">
        <w:rPr>
          <w:rFonts w:ascii="Cambria" w:hAnsi="Cambria"/>
          <w:sz w:val="22"/>
          <w:szCs w:val="22"/>
        </w:rPr>
        <w:t>2</w:t>
      </w:r>
      <w:r w:rsidR="008048B7" w:rsidRPr="003A0C3C">
        <w:rPr>
          <w:rFonts w:ascii="Cambria" w:hAnsi="Cambria"/>
          <w:sz w:val="22"/>
          <w:szCs w:val="22"/>
        </w:rPr>
        <w:t>0</w:t>
      </w:r>
      <w:r w:rsidRPr="003A0C3C">
        <w:rPr>
          <w:rFonts w:ascii="Cambria" w:hAnsi="Cambria"/>
          <w:sz w:val="22"/>
          <w:szCs w:val="22"/>
        </w:rPr>
        <w:t>%.</w:t>
      </w:r>
    </w:p>
    <w:p w14:paraId="685C9D69" w14:textId="77777777" w:rsidR="00D90479" w:rsidRDefault="00D90479" w:rsidP="00177DD9">
      <w:pPr>
        <w:widowControl w:val="0"/>
        <w:jc w:val="both"/>
        <w:rPr>
          <w:rFonts w:ascii="Cambria" w:hAnsi="Cambria"/>
          <w:color w:val="FF0000"/>
          <w:sz w:val="22"/>
          <w:szCs w:val="22"/>
        </w:rPr>
      </w:pPr>
    </w:p>
    <w:p w14:paraId="440FBDDB" w14:textId="77777777" w:rsidR="00D90479" w:rsidRPr="002F4E01" w:rsidRDefault="00D90479" w:rsidP="00C91173">
      <w:pPr>
        <w:widowControl w:val="0"/>
        <w:ind w:left="709"/>
        <w:jc w:val="both"/>
        <w:rPr>
          <w:rFonts w:ascii="Cambria" w:hAnsi="Cambria"/>
          <w:color w:val="FF0000"/>
          <w:sz w:val="22"/>
          <w:szCs w:val="22"/>
        </w:rPr>
      </w:pPr>
    </w:p>
    <w:p w14:paraId="2AF345F0" w14:textId="77777777" w:rsidR="008925B6" w:rsidRPr="00E349A5" w:rsidRDefault="001259C8" w:rsidP="001A7F16">
      <w:pPr>
        <w:pStyle w:val="Akapitzlist1"/>
        <w:widowControl w:val="0"/>
        <w:numPr>
          <w:ilvl w:val="3"/>
          <w:numId w:val="5"/>
        </w:numPr>
        <w:spacing w:after="0" w:line="240" w:lineRule="auto"/>
        <w:ind w:left="0" w:firstLine="0"/>
        <w:jc w:val="both"/>
        <w:rPr>
          <w:rFonts w:ascii="Cambria" w:hAnsi="Cambria"/>
          <w:lang w:eastAsia="en-US"/>
        </w:rPr>
      </w:pPr>
      <w:bookmarkStart w:id="249" w:name="_Hlk17959976"/>
      <w:r w:rsidRPr="00E349A5">
        <w:rPr>
          <w:rFonts w:ascii="Cambria" w:hAnsi="Cambria"/>
          <w:lang w:eastAsia="en-US"/>
        </w:rPr>
        <w:t>Klauzule dodatkowe i inne postanowienia szczególne fakultatywne</w:t>
      </w:r>
    </w:p>
    <w:p w14:paraId="51CED7B0" w14:textId="36A76EFC" w:rsidR="00D90479" w:rsidRDefault="00D90479" w:rsidP="001A7F16">
      <w:pPr>
        <w:pStyle w:val="Akapitzlist1"/>
        <w:widowControl w:val="0"/>
        <w:spacing w:after="0" w:line="240" w:lineRule="auto"/>
        <w:ind w:left="0"/>
        <w:jc w:val="both"/>
        <w:rPr>
          <w:rFonts w:ascii="Cambria" w:hAnsi="Cambria"/>
          <w:lang w:eastAsia="en-US"/>
        </w:rPr>
      </w:pPr>
      <w:bookmarkStart w:id="250" w:name="_Hlk11739692"/>
    </w:p>
    <w:tbl>
      <w:tblPr>
        <w:tblW w:w="8648" w:type="dxa"/>
        <w:tblInd w:w="38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9"/>
        <w:gridCol w:w="7082"/>
        <w:gridCol w:w="997"/>
      </w:tblGrid>
      <w:tr w:rsidR="00545618" w:rsidRPr="00545618" w14:paraId="6E26B07A"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12605626" w14:textId="77777777" w:rsidR="00545618" w:rsidRPr="00973A95" w:rsidRDefault="00545618" w:rsidP="00EA776C">
            <w:pPr>
              <w:pStyle w:val="Normalny1"/>
              <w:jc w:val="center"/>
              <w:rPr>
                <w:rFonts w:ascii="Cambria" w:hAnsi="Cambria"/>
                <w:b/>
                <w:sz w:val="22"/>
                <w:szCs w:val="22"/>
              </w:rPr>
            </w:pPr>
            <w:r w:rsidRPr="00973A95">
              <w:rPr>
                <w:rFonts w:ascii="Cambria" w:hAnsi="Cambria"/>
                <w:b/>
                <w:sz w:val="22"/>
                <w:szCs w:val="22"/>
              </w:rPr>
              <w:t>Lp.</w:t>
            </w:r>
          </w:p>
        </w:tc>
        <w:tc>
          <w:tcPr>
            <w:tcW w:w="7082" w:type="dxa"/>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14D5B92A" w14:textId="77777777" w:rsidR="00545618" w:rsidRPr="00973A95" w:rsidRDefault="00545618" w:rsidP="00EA776C">
            <w:pPr>
              <w:pStyle w:val="Normalny1"/>
              <w:rPr>
                <w:rFonts w:ascii="Cambria" w:hAnsi="Cambria"/>
                <w:b/>
                <w:sz w:val="22"/>
                <w:szCs w:val="22"/>
              </w:rPr>
            </w:pPr>
            <w:r w:rsidRPr="00973A95">
              <w:rPr>
                <w:rFonts w:ascii="Cambria" w:hAnsi="Cambria"/>
                <w:b/>
                <w:sz w:val="22"/>
                <w:szCs w:val="22"/>
              </w:rPr>
              <w:t>Rodzaj klauzuli fakultatywnej</w:t>
            </w:r>
          </w:p>
        </w:tc>
        <w:tc>
          <w:tcPr>
            <w:tcW w:w="997" w:type="dxa"/>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662D2D10" w14:textId="77777777" w:rsidR="00545618" w:rsidRPr="00973A95" w:rsidRDefault="00545618" w:rsidP="00EA776C">
            <w:pPr>
              <w:pStyle w:val="Normalny1"/>
              <w:jc w:val="center"/>
              <w:rPr>
                <w:rFonts w:ascii="Cambria" w:hAnsi="Cambria"/>
                <w:b/>
                <w:sz w:val="22"/>
                <w:szCs w:val="22"/>
              </w:rPr>
            </w:pPr>
            <w:r w:rsidRPr="00973A95">
              <w:rPr>
                <w:rFonts w:ascii="Cambria" w:hAnsi="Cambria"/>
                <w:b/>
                <w:sz w:val="22"/>
                <w:szCs w:val="22"/>
              </w:rPr>
              <w:t>Punkty</w:t>
            </w:r>
          </w:p>
        </w:tc>
      </w:tr>
      <w:tr w:rsidR="003E3830" w:rsidRPr="00545618" w14:paraId="616DA787"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4D2736" w14:textId="739F0952" w:rsidR="003E3830" w:rsidRPr="00973A95" w:rsidRDefault="003E3830" w:rsidP="003E3830">
            <w:pPr>
              <w:jc w:val="center"/>
              <w:rPr>
                <w:rFonts w:ascii="Cambria" w:hAnsi="Cambria"/>
                <w:sz w:val="22"/>
              </w:rPr>
            </w:pPr>
            <w:r w:rsidRPr="00973A95">
              <w:rPr>
                <w:rFonts w:ascii="Cambria" w:hAnsi="Cambria"/>
                <w:sz w:val="22"/>
              </w:rPr>
              <w:t>1</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3E63C39" w14:textId="1DDAEB17" w:rsidR="003E3830" w:rsidRPr="00973A95" w:rsidRDefault="003E3830" w:rsidP="003E3830">
            <w:pPr>
              <w:rPr>
                <w:rFonts w:ascii="Cambria" w:hAnsi="Cambria"/>
                <w:sz w:val="22"/>
              </w:rPr>
            </w:pPr>
            <w:r w:rsidRPr="00973A95">
              <w:rPr>
                <w:rFonts w:ascii="Cambria" w:hAnsi="Cambria"/>
                <w:sz w:val="22"/>
              </w:rPr>
              <w:t>Klauzula pobytu ubezpieczonego w szpitalu w następstwie nieszczęśliwego wypadku</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2A14F57" w14:textId="2EE34052" w:rsidR="003E3830" w:rsidRPr="00973A95" w:rsidRDefault="00DD070E" w:rsidP="003E3830">
            <w:pPr>
              <w:jc w:val="center"/>
              <w:rPr>
                <w:rFonts w:ascii="Cambria" w:hAnsi="Cambria"/>
                <w:sz w:val="22"/>
              </w:rPr>
            </w:pPr>
            <w:r>
              <w:rPr>
                <w:rFonts w:ascii="Cambria" w:hAnsi="Cambria"/>
                <w:sz w:val="22"/>
              </w:rPr>
              <w:t>20</w:t>
            </w:r>
          </w:p>
        </w:tc>
      </w:tr>
      <w:tr w:rsidR="003E3830" w:rsidRPr="00545618" w14:paraId="396117D9"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C4DD6D9" w14:textId="4C2DB809" w:rsidR="003E3830" w:rsidRPr="00973A95" w:rsidRDefault="003E3830" w:rsidP="003E3830">
            <w:pPr>
              <w:jc w:val="center"/>
              <w:rPr>
                <w:rFonts w:ascii="Cambria" w:hAnsi="Cambria"/>
                <w:sz w:val="22"/>
              </w:rPr>
            </w:pPr>
            <w:r w:rsidRPr="00973A95">
              <w:rPr>
                <w:rFonts w:ascii="Cambria" w:hAnsi="Cambria"/>
                <w:sz w:val="22"/>
              </w:rPr>
              <w:t>2</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384DF9" w14:textId="65F5E6E8" w:rsidR="003E3830" w:rsidRPr="00973A95" w:rsidRDefault="003E3830" w:rsidP="003E3830">
            <w:pPr>
              <w:rPr>
                <w:rFonts w:ascii="Cambria" w:hAnsi="Cambria"/>
                <w:sz w:val="22"/>
              </w:rPr>
            </w:pPr>
            <w:r w:rsidRPr="00973A95">
              <w:rPr>
                <w:rFonts w:ascii="Cambria" w:hAnsi="Cambria"/>
                <w:sz w:val="22"/>
              </w:rPr>
              <w:t>Klauzula pobytu ubezpieczonego w szpitalu w następstwie choroby</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8142F22" w14:textId="3345B2DC" w:rsidR="003E3830" w:rsidRPr="00973A95" w:rsidRDefault="00DD070E" w:rsidP="003E3830">
            <w:pPr>
              <w:jc w:val="center"/>
              <w:rPr>
                <w:rFonts w:ascii="Cambria" w:hAnsi="Cambria"/>
                <w:sz w:val="22"/>
              </w:rPr>
            </w:pPr>
            <w:r>
              <w:rPr>
                <w:rFonts w:ascii="Cambria" w:hAnsi="Cambria"/>
                <w:sz w:val="22"/>
              </w:rPr>
              <w:t>15</w:t>
            </w:r>
          </w:p>
        </w:tc>
      </w:tr>
      <w:tr w:rsidR="003E3830" w:rsidRPr="00545618" w14:paraId="60D3CFE6"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6C0C799" w14:textId="745141B7" w:rsidR="003E3830" w:rsidRPr="00973A95" w:rsidRDefault="003E3830" w:rsidP="003E3830">
            <w:pPr>
              <w:jc w:val="center"/>
              <w:rPr>
                <w:rFonts w:ascii="Cambria" w:hAnsi="Cambria"/>
                <w:sz w:val="22"/>
              </w:rPr>
            </w:pPr>
            <w:r w:rsidRPr="00973A95">
              <w:rPr>
                <w:rFonts w:ascii="Cambria" w:hAnsi="Cambria"/>
                <w:sz w:val="22"/>
              </w:rPr>
              <w:t>3</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B62573" w14:textId="471AA22B" w:rsidR="003E3830" w:rsidRPr="00973A95" w:rsidRDefault="003E3830" w:rsidP="003E3830">
            <w:pPr>
              <w:rPr>
                <w:rFonts w:ascii="Cambria" w:hAnsi="Cambria"/>
                <w:sz w:val="22"/>
              </w:rPr>
            </w:pPr>
            <w:r w:rsidRPr="00973A95">
              <w:rPr>
                <w:rFonts w:ascii="Cambria" w:hAnsi="Cambria"/>
                <w:sz w:val="22"/>
              </w:rPr>
              <w:t>Klauzula dodatkowa świadczenia z tytułu poważnego zachorowania</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2C7AA0F" w14:textId="29C031CD" w:rsidR="003E3830" w:rsidRPr="00973A95" w:rsidRDefault="003E3830" w:rsidP="003E3830">
            <w:pPr>
              <w:jc w:val="center"/>
              <w:rPr>
                <w:rFonts w:ascii="Cambria" w:hAnsi="Cambria"/>
                <w:sz w:val="22"/>
              </w:rPr>
            </w:pPr>
            <w:r w:rsidRPr="00973A95">
              <w:rPr>
                <w:rFonts w:ascii="Cambria" w:hAnsi="Cambria"/>
                <w:sz w:val="22"/>
              </w:rPr>
              <w:t>15</w:t>
            </w:r>
          </w:p>
        </w:tc>
      </w:tr>
      <w:tr w:rsidR="003E3830" w:rsidRPr="00545618" w14:paraId="444C3CDA"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E72CD07" w14:textId="28178680" w:rsidR="003E3830" w:rsidRPr="00973A95" w:rsidRDefault="003E3830" w:rsidP="003E3830">
            <w:pPr>
              <w:jc w:val="center"/>
              <w:rPr>
                <w:rFonts w:ascii="Cambria" w:hAnsi="Cambria"/>
                <w:sz w:val="22"/>
              </w:rPr>
            </w:pPr>
            <w:r w:rsidRPr="00973A95">
              <w:rPr>
                <w:rFonts w:ascii="Cambria" w:hAnsi="Cambria"/>
                <w:sz w:val="22"/>
              </w:rPr>
              <w:t>4</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3060BB" w14:textId="0844C570" w:rsidR="003E3830" w:rsidRPr="00973A95" w:rsidRDefault="003E3830" w:rsidP="003E3830">
            <w:pPr>
              <w:rPr>
                <w:rFonts w:ascii="Cambria" w:hAnsi="Cambria"/>
                <w:sz w:val="22"/>
              </w:rPr>
            </w:pPr>
            <w:r w:rsidRPr="00973A95">
              <w:rPr>
                <w:rFonts w:ascii="Cambria" w:hAnsi="Cambria"/>
                <w:sz w:val="22"/>
              </w:rPr>
              <w:t>Klauzula dodatkowa świadczenia z tytułu śmierci ubezpieczonego w następstwie wypadku na terenie placówki oświatowej</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FBC1F2" w14:textId="141F503E" w:rsidR="003E3830" w:rsidRPr="00973A95" w:rsidRDefault="003E3830" w:rsidP="003E3830">
            <w:pPr>
              <w:jc w:val="center"/>
              <w:rPr>
                <w:rFonts w:ascii="Cambria" w:hAnsi="Cambria"/>
                <w:sz w:val="22"/>
              </w:rPr>
            </w:pPr>
            <w:r>
              <w:rPr>
                <w:rFonts w:ascii="Cambria" w:hAnsi="Cambria"/>
                <w:sz w:val="22"/>
              </w:rPr>
              <w:t>10</w:t>
            </w:r>
          </w:p>
        </w:tc>
      </w:tr>
      <w:tr w:rsidR="003E3830" w:rsidRPr="00545618" w14:paraId="79897828"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86B7B99" w14:textId="51E51657" w:rsidR="003E3830" w:rsidRPr="00973A95" w:rsidRDefault="003E3830" w:rsidP="003E3830">
            <w:pPr>
              <w:jc w:val="center"/>
              <w:rPr>
                <w:rFonts w:ascii="Cambria" w:hAnsi="Cambria"/>
                <w:sz w:val="22"/>
              </w:rPr>
            </w:pPr>
            <w:r w:rsidRPr="00973A95">
              <w:rPr>
                <w:rFonts w:ascii="Cambria" w:hAnsi="Cambria"/>
                <w:sz w:val="22"/>
              </w:rPr>
              <w:t>5</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E71670F" w14:textId="26BD7CC6" w:rsidR="003E3830" w:rsidRPr="00973A95" w:rsidRDefault="003E3830" w:rsidP="003E3830">
            <w:pPr>
              <w:rPr>
                <w:rFonts w:ascii="Cambria" w:hAnsi="Cambria"/>
                <w:sz w:val="22"/>
              </w:rPr>
            </w:pPr>
            <w:r w:rsidRPr="00973A95">
              <w:rPr>
                <w:rFonts w:ascii="Cambria" w:hAnsi="Cambria"/>
                <w:sz w:val="22"/>
              </w:rPr>
              <w:t>Klauzula dodatkowa świadczenia z tytułu śmierci ubezpieczonego w następstwie wypadku komunikacyjnego</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F8B996C" w14:textId="18D5F078" w:rsidR="003E3830" w:rsidRPr="00973A95" w:rsidRDefault="003E3830" w:rsidP="003E3830">
            <w:pPr>
              <w:jc w:val="center"/>
              <w:rPr>
                <w:rFonts w:ascii="Cambria" w:hAnsi="Cambria"/>
                <w:sz w:val="22"/>
              </w:rPr>
            </w:pPr>
            <w:r>
              <w:rPr>
                <w:rFonts w:ascii="Cambria" w:hAnsi="Cambria"/>
                <w:sz w:val="22"/>
              </w:rPr>
              <w:t>10</w:t>
            </w:r>
          </w:p>
        </w:tc>
      </w:tr>
      <w:tr w:rsidR="003E3830" w:rsidRPr="00545618" w14:paraId="018636E1"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23E5080" w14:textId="21A1E417" w:rsidR="003E3830" w:rsidRPr="00973A95" w:rsidRDefault="00DD070E" w:rsidP="003E3830">
            <w:pPr>
              <w:jc w:val="center"/>
              <w:rPr>
                <w:rFonts w:ascii="Cambria" w:hAnsi="Cambria"/>
                <w:sz w:val="22"/>
              </w:rPr>
            </w:pPr>
            <w:r>
              <w:rPr>
                <w:rFonts w:ascii="Cambria" w:hAnsi="Cambria"/>
                <w:sz w:val="22"/>
              </w:rPr>
              <w:t>6</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A301F0" w14:textId="57471151" w:rsidR="003E3830" w:rsidRPr="00973A95" w:rsidRDefault="003E3830" w:rsidP="003E3830">
            <w:pPr>
              <w:rPr>
                <w:rFonts w:ascii="Cambria" w:hAnsi="Cambria"/>
                <w:sz w:val="22"/>
              </w:rPr>
            </w:pPr>
            <w:r w:rsidRPr="00973A95">
              <w:rPr>
                <w:rFonts w:ascii="Cambria" w:hAnsi="Cambria"/>
                <w:sz w:val="22"/>
              </w:rPr>
              <w:t>Klauzula dodatkowa operacji chirurgicznych w następstwie nieszczęśliwego wypadku</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78E19F2" w14:textId="57C170FA" w:rsidR="003E3830" w:rsidRPr="00973A95" w:rsidRDefault="003E3830" w:rsidP="003E3830">
            <w:pPr>
              <w:jc w:val="center"/>
              <w:rPr>
                <w:rFonts w:ascii="Cambria" w:hAnsi="Cambria"/>
                <w:sz w:val="22"/>
              </w:rPr>
            </w:pPr>
            <w:r>
              <w:rPr>
                <w:rFonts w:ascii="Cambria" w:hAnsi="Cambria"/>
                <w:sz w:val="22"/>
              </w:rPr>
              <w:t>10</w:t>
            </w:r>
          </w:p>
        </w:tc>
      </w:tr>
      <w:tr w:rsidR="00DD070E" w:rsidRPr="00545618" w14:paraId="3BBE7ECD"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C01622" w14:textId="57C1AFEF" w:rsidR="00DD070E" w:rsidRDefault="00DD070E" w:rsidP="003E3830">
            <w:pPr>
              <w:jc w:val="center"/>
              <w:rPr>
                <w:rFonts w:ascii="Cambria" w:hAnsi="Cambria"/>
                <w:sz w:val="22"/>
              </w:rPr>
            </w:pPr>
            <w:r>
              <w:rPr>
                <w:rFonts w:ascii="Cambria" w:hAnsi="Cambria"/>
                <w:sz w:val="22"/>
              </w:rPr>
              <w:t>7</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A1E0CAB" w14:textId="4A9BD831" w:rsidR="00DD070E" w:rsidRPr="00973A95" w:rsidRDefault="00DD070E" w:rsidP="003E3830">
            <w:pPr>
              <w:rPr>
                <w:rFonts w:ascii="Cambria" w:hAnsi="Cambria"/>
                <w:sz w:val="22"/>
              </w:rPr>
            </w:pPr>
            <w:r w:rsidRPr="00DD070E">
              <w:rPr>
                <w:rFonts w:ascii="Cambria" w:hAnsi="Cambria"/>
                <w:sz w:val="22"/>
              </w:rPr>
              <w:t>Klauzula świadczenia z tytułu zachorowania Ubezpieczonego na sepsę</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DD8A854" w14:textId="5DC48BC9" w:rsidR="00DD070E" w:rsidRDefault="00DD070E" w:rsidP="003E3830">
            <w:pPr>
              <w:jc w:val="center"/>
              <w:rPr>
                <w:rFonts w:ascii="Cambria" w:hAnsi="Cambria"/>
                <w:sz w:val="22"/>
              </w:rPr>
            </w:pPr>
            <w:r>
              <w:rPr>
                <w:rFonts w:ascii="Cambria" w:hAnsi="Cambria"/>
                <w:sz w:val="22"/>
              </w:rPr>
              <w:t>5</w:t>
            </w:r>
          </w:p>
        </w:tc>
      </w:tr>
      <w:tr w:rsidR="003E3830" w:rsidRPr="00545618" w14:paraId="79453C05"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8DB8B37" w14:textId="2B979175" w:rsidR="003E3830" w:rsidRPr="00973A95" w:rsidRDefault="00DD070E" w:rsidP="003E3830">
            <w:pPr>
              <w:jc w:val="center"/>
              <w:rPr>
                <w:rFonts w:ascii="Cambria" w:hAnsi="Cambria"/>
                <w:sz w:val="22"/>
              </w:rPr>
            </w:pPr>
            <w:r>
              <w:rPr>
                <w:rFonts w:ascii="Cambria" w:hAnsi="Cambria"/>
                <w:sz w:val="22"/>
              </w:rPr>
              <w:t>8</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9787C98" w14:textId="3A6039ED" w:rsidR="003E3830" w:rsidRPr="00973A95" w:rsidRDefault="003E3830" w:rsidP="003E3830">
            <w:pPr>
              <w:rPr>
                <w:rFonts w:ascii="Cambria" w:hAnsi="Cambria"/>
                <w:sz w:val="22"/>
              </w:rPr>
            </w:pPr>
            <w:r w:rsidRPr="00973A95">
              <w:rPr>
                <w:rFonts w:ascii="Cambria" w:hAnsi="Cambria"/>
                <w:sz w:val="22"/>
              </w:rPr>
              <w:t xml:space="preserve">Klauzula dodatkowa </w:t>
            </w:r>
            <w:r>
              <w:rPr>
                <w:rFonts w:ascii="Cambria" w:hAnsi="Cambria"/>
                <w:sz w:val="22"/>
              </w:rPr>
              <w:t>pokrycia kosztów</w:t>
            </w:r>
            <w:r w:rsidRPr="00973A95">
              <w:rPr>
                <w:rFonts w:ascii="Cambria" w:hAnsi="Cambria"/>
                <w:sz w:val="22"/>
              </w:rPr>
              <w:t xml:space="preserve"> na wypadek ukąszenia przez kleszcza</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E50B539" w14:textId="0D5DF374" w:rsidR="003E3830" w:rsidRPr="00973A95" w:rsidRDefault="003E3830" w:rsidP="003E3830">
            <w:pPr>
              <w:jc w:val="center"/>
              <w:rPr>
                <w:rFonts w:ascii="Cambria" w:hAnsi="Cambria"/>
                <w:sz w:val="22"/>
              </w:rPr>
            </w:pPr>
            <w:r>
              <w:rPr>
                <w:rFonts w:ascii="Cambria" w:hAnsi="Cambria"/>
                <w:sz w:val="22"/>
              </w:rPr>
              <w:t>5</w:t>
            </w:r>
          </w:p>
        </w:tc>
      </w:tr>
      <w:tr w:rsidR="003E3830" w:rsidRPr="00545618" w14:paraId="417546A8"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01C96CE" w14:textId="43F77496" w:rsidR="003E3830" w:rsidRPr="00973A95" w:rsidRDefault="00DD070E" w:rsidP="003E3830">
            <w:pPr>
              <w:jc w:val="center"/>
              <w:rPr>
                <w:rFonts w:ascii="Cambria" w:hAnsi="Cambria"/>
                <w:sz w:val="22"/>
              </w:rPr>
            </w:pPr>
            <w:r>
              <w:rPr>
                <w:rFonts w:ascii="Cambria" w:hAnsi="Cambria"/>
                <w:sz w:val="22"/>
              </w:rPr>
              <w:t>9</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D25AF1" w14:textId="7BE910FA" w:rsidR="003E3830" w:rsidRPr="00973A95" w:rsidRDefault="00F32645" w:rsidP="003E3830">
            <w:pPr>
              <w:rPr>
                <w:rFonts w:ascii="Cambria" w:hAnsi="Cambria"/>
                <w:sz w:val="22"/>
              </w:rPr>
            </w:pPr>
            <w:r w:rsidRPr="00F32645">
              <w:rPr>
                <w:rFonts w:ascii="Cambria" w:hAnsi="Cambria"/>
                <w:sz w:val="22"/>
              </w:rPr>
              <w:t>Klauzula dodatkowa świadczenia z tytułu czasowej niezdolności Ubezpieczonego do nauki</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7F79E01" w14:textId="3E185237" w:rsidR="003E3830" w:rsidRPr="00973A95" w:rsidRDefault="003E3830" w:rsidP="003E3830">
            <w:pPr>
              <w:jc w:val="center"/>
              <w:rPr>
                <w:rFonts w:ascii="Cambria" w:hAnsi="Cambria"/>
                <w:sz w:val="22"/>
              </w:rPr>
            </w:pPr>
            <w:r>
              <w:rPr>
                <w:rFonts w:ascii="Cambria" w:hAnsi="Cambria"/>
                <w:sz w:val="22"/>
              </w:rPr>
              <w:t>5</w:t>
            </w:r>
          </w:p>
        </w:tc>
      </w:tr>
      <w:tr w:rsidR="003E3830" w:rsidRPr="00545618" w14:paraId="6A6A023D" w14:textId="77777777" w:rsidTr="00EA776C">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945BB89" w14:textId="7597DB4A" w:rsidR="003E3830" w:rsidRPr="00973A95" w:rsidRDefault="00DD070E" w:rsidP="003E3830">
            <w:pPr>
              <w:jc w:val="center"/>
              <w:rPr>
                <w:rFonts w:ascii="Cambria" w:hAnsi="Cambria"/>
                <w:sz w:val="22"/>
              </w:rPr>
            </w:pPr>
            <w:r>
              <w:rPr>
                <w:rFonts w:ascii="Cambria" w:hAnsi="Cambria"/>
                <w:sz w:val="22"/>
              </w:rPr>
              <w:t>10</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338424D" w14:textId="38C4232C" w:rsidR="003E3830" w:rsidRPr="00973A95" w:rsidRDefault="003E3830" w:rsidP="003E3830">
            <w:pPr>
              <w:rPr>
                <w:rFonts w:ascii="Cambria" w:hAnsi="Cambria"/>
                <w:sz w:val="22"/>
              </w:rPr>
            </w:pPr>
            <w:r w:rsidRPr="00973A95">
              <w:rPr>
                <w:rFonts w:ascii="Cambria" w:hAnsi="Cambria"/>
                <w:sz w:val="22"/>
              </w:rPr>
              <w:t>Klauzula dodatkowa rozszerzenia przedmiotu ubezpieczenia</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0543B0B" w14:textId="4F6908E1" w:rsidR="003E3830" w:rsidRPr="00973A95" w:rsidRDefault="003E3830" w:rsidP="003E3830">
            <w:pPr>
              <w:jc w:val="center"/>
              <w:rPr>
                <w:rFonts w:ascii="Cambria" w:hAnsi="Cambria"/>
                <w:sz w:val="22"/>
              </w:rPr>
            </w:pPr>
            <w:r>
              <w:rPr>
                <w:rFonts w:ascii="Cambria" w:hAnsi="Cambria"/>
                <w:sz w:val="22"/>
              </w:rPr>
              <w:t>5</w:t>
            </w:r>
          </w:p>
        </w:tc>
      </w:tr>
      <w:tr w:rsidR="00973A95" w:rsidRPr="00545618" w14:paraId="4E9D8F4B" w14:textId="77777777" w:rsidTr="00EA776C">
        <w:tc>
          <w:tcPr>
            <w:tcW w:w="7651"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E7E924E" w14:textId="77777777" w:rsidR="00973A95" w:rsidRPr="00973A95" w:rsidRDefault="00973A95" w:rsidP="00973A95">
            <w:pPr>
              <w:pStyle w:val="Normalny1"/>
              <w:jc w:val="right"/>
              <w:rPr>
                <w:rFonts w:ascii="Cambria" w:hAnsi="Cambria"/>
                <w:b/>
                <w:sz w:val="22"/>
                <w:szCs w:val="22"/>
              </w:rPr>
            </w:pPr>
            <w:r w:rsidRPr="00973A95">
              <w:rPr>
                <w:rFonts w:ascii="Cambria" w:hAnsi="Cambria"/>
                <w:b/>
                <w:sz w:val="22"/>
                <w:szCs w:val="22"/>
              </w:rPr>
              <w:t>RAZEM</w:t>
            </w:r>
          </w:p>
        </w:tc>
        <w:tc>
          <w:tcPr>
            <w:tcW w:w="9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BFBC09" w14:textId="77777777" w:rsidR="00973A95" w:rsidRPr="00973A95" w:rsidRDefault="00973A95" w:rsidP="00973A95">
            <w:pPr>
              <w:pStyle w:val="Normalny1"/>
              <w:jc w:val="center"/>
              <w:rPr>
                <w:rFonts w:ascii="Cambria" w:hAnsi="Cambria"/>
                <w:b/>
                <w:sz w:val="22"/>
                <w:szCs w:val="22"/>
              </w:rPr>
            </w:pPr>
            <w:r w:rsidRPr="00973A95">
              <w:rPr>
                <w:rFonts w:ascii="Cambria" w:hAnsi="Cambria"/>
                <w:b/>
                <w:sz w:val="22"/>
                <w:szCs w:val="22"/>
              </w:rPr>
              <w:t>100</w:t>
            </w:r>
          </w:p>
        </w:tc>
      </w:tr>
    </w:tbl>
    <w:p w14:paraId="50598FF0" w14:textId="567015F6" w:rsidR="00545618" w:rsidRDefault="00545618" w:rsidP="001A7F16">
      <w:pPr>
        <w:pStyle w:val="Akapitzlist1"/>
        <w:widowControl w:val="0"/>
        <w:spacing w:after="0" w:line="240" w:lineRule="auto"/>
        <w:ind w:left="0"/>
        <w:jc w:val="both"/>
        <w:rPr>
          <w:rFonts w:ascii="Cambria" w:hAnsi="Cambria"/>
          <w:lang w:eastAsia="en-US"/>
        </w:rPr>
      </w:pPr>
    </w:p>
    <w:p w14:paraId="250755CF" w14:textId="77777777" w:rsidR="00545618" w:rsidRDefault="00545618" w:rsidP="001A7F16">
      <w:pPr>
        <w:pStyle w:val="Akapitzlist1"/>
        <w:widowControl w:val="0"/>
        <w:spacing w:after="0" w:line="240" w:lineRule="auto"/>
        <w:ind w:left="0"/>
        <w:jc w:val="both"/>
        <w:rPr>
          <w:rFonts w:ascii="Cambria" w:hAnsi="Cambria"/>
          <w:lang w:eastAsia="en-US"/>
        </w:rPr>
      </w:pPr>
    </w:p>
    <w:p w14:paraId="232F55A3" w14:textId="77777777" w:rsidR="00545618" w:rsidRDefault="00545618" w:rsidP="001A7F16">
      <w:pPr>
        <w:pStyle w:val="Akapitzlist1"/>
        <w:widowControl w:val="0"/>
        <w:spacing w:after="0" w:line="240" w:lineRule="auto"/>
        <w:ind w:left="0"/>
        <w:jc w:val="both"/>
        <w:rPr>
          <w:rFonts w:ascii="Cambria" w:hAnsi="Cambria"/>
          <w:lang w:eastAsia="en-US"/>
        </w:rPr>
      </w:pPr>
    </w:p>
    <w:bookmarkEnd w:id="249"/>
    <w:p w14:paraId="32EE162A" w14:textId="77777777" w:rsidR="00F17609" w:rsidRPr="002F4E01" w:rsidRDefault="00F17609" w:rsidP="001A7F16">
      <w:pPr>
        <w:pStyle w:val="Akapitzlist1"/>
        <w:widowControl w:val="0"/>
        <w:spacing w:after="0" w:line="240" w:lineRule="auto"/>
        <w:ind w:left="0"/>
        <w:jc w:val="both"/>
        <w:rPr>
          <w:rFonts w:ascii="Cambria" w:hAnsi="Cambria"/>
          <w:color w:val="FF0000"/>
          <w:lang w:eastAsia="en-US"/>
        </w:rPr>
      </w:pPr>
    </w:p>
    <w:bookmarkEnd w:id="250"/>
    <w:p w14:paraId="72D5142F" w14:textId="77777777" w:rsidR="001259C8" w:rsidRPr="002F4E01" w:rsidRDefault="001D2289" w:rsidP="001D2289">
      <w:pPr>
        <w:pStyle w:val="Akapitzlist1"/>
        <w:widowControl w:val="0"/>
        <w:tabs>
          <w:tab w:val="left" w:pos="7080"/>
        </w:tabs>
        <w:spacing w:after="0" w:line="240" w:lineRule="auto"/>
        <w:ind w:left="0"/>
        <w:jc w:val="both"/>
        <w:rPr>
          <w:rFonts w:ascii="Cambria" w:hAnsi="Cambria"/>
          <w:color w:val="FF0000"/>
          <w:lang w:eastAsia="en-US"/>
        </w:rPr>
      </w:pPr>
      <w:r w:rsidRPr="002F4E01">
        <w:rPr>
          <w:rFonts w:ascii="Cambria" w:hAnsi="Cambria"/>
          <w:color w:val="FF0000"/>
          <w:lang w:eastAsia="en-US"/>
        </w:rPr>
        <w:tab/>
      </w:r>
    </w:p>
    <w:p w14:paraId="7374417D" w14:textId="77777777" w:rsidR="001259C8" w:rsidRPr="00E73497" w:rsidRDefault="001259C8" w:rsidP="001A7F16">
      <w:pPr>
        <w:rPr>
          <w:rFonts w:ascii="Cambria" w:hAnsi="Cambria"/>
          <w:i/>
          <w:sz w:val="22"/>
          <w:szCs w:val="22"/>
        </w:rPr>
      </w:pPr>
      <w:r w:rsidRPr="00E73497">
        <w:rPr>
          <w:rFonts w:ascii="Cambria" w:hAnsi="Cambria"/>
          <w:b/>
          <w:i/>
          <w:sz w:val="22"/>
          <w:szCs w:val="22"/>
        </w:rPr>
        <w:t>UWAGA</w:t>
      </w:r>
      <w:r w:rsidRPr="00E73497">
        <w:rPr>
          <w:rFonts w:ascii="Cambria" w:hAnsi="Cambria"/>
          <w:i/>
          <w:sz w:val="22"/>
          <w:szCs w:val="22"/>
        </w:rPr>
        <w:t xml:space="preserve">: Akceptacja klauzul dodatkowych i innych postanowień szczególnych fakultatywnych oznaczają zgodę na ich definicje które opisane zostały w Załączniku Nr 1 do SIWZ pkt. 5. </w:t>
      </w:r>
    </w:p>
    <w:p w14:paraId="4E014056" w14:textId="77777777" w:rsidR="001259C8" w:rsidRPr="00E73497" w:rsidRDefault="001259C8" w:rsidP="001A7F16">
      <w:pPr>
        <w:pStyle w:val="Akapitzlist1"/>
        <w:widowControl w:val="0"/>
        <w:spacing w:after="0" w:line="240" w:lineRule="auto"/>
        <w:ind w:left="0"/>
        <w:jc w:val="both"/>
        <w:rPr>
          <w:rFonts w:ascii="Cambria" w:hAnsi="Cambria"/>
          <w:lang w:eastAsia="en-US"/>
        </w:rPr>
      </w:pPr>
    </w:p>
    <w:p w14:paraId="210DFAB0" w14:textId="77777777" w:rsidR="001259C8" w:rsidRPr="00E73497" w:rsidRDefault="001259C8" w:rsidP="001A7F16">
      <w:pPr>
        <w:pStyle w:val="Akapitzlist1"/>
        <w:widowControl w:val="0"/>
        <w:spacing w:after="0" w:line="240" w:lineRule="auto"/>
        <w:ind w:left="0"/>
        <w:jc w:val="both"/>
        <w:rPr>
          <w:rFonts w:ascii="Cambria" w:hAnsi="Cambria"/>
          <w:lang w:eastAsia="en-US"/>
        </w:rPr>
      </w:pPr>
    </w:p>
    <w:p w14:paraId="3056E471" w14:textId="738A3322" w:rsidR="001259C8" w:rsidRPr="00E73497" w:rsidRDefault="00545618" w:rsidP="001A7F16">
      <w:pPr>
        <w:pStyle w:val="Akapitzlist1"/>
        <w:widowControl w:val="0"/>
        <w:numPr>
          <w:ilvl w:val="2"/>
          <w:numId w:val="5"/>
        </w:numPr>
        <w:spacing w:after="0" w:line="240" w:lineRule="auto"/>
        <w:ind w:left="0" w:firstLine="0"/>
        <w:jc w:val="both"/>
        <w:rPr>
          <w:rFonts w:ascii="Cambria" w:hAnsi="Cambria"/>
          <w:lang w:eastAsia="en-US"/>
        </w:rPr>
      </w:pPr>
      <w:r>
        <w:rPr>
          <w:rFonts w:ascii="Cambria" w:hAnsi="Cambria"/>
          <w:lang w:eastAsia="en-US"/>
        </w:rPr>
        <w:t>Suma ubezpieczenia</w:t>
      </w:r>
      <w:r w:rsidR="001259C8" w:rsidRPr="00E73497">
        <w:rPr>
          <w:rFonts w:ascii="Cambria" w:hAnsi="Cambria"/>
          <w:lang w:eastAsia="en-US"/>
        </w:rPr>
        <w:t>:</w:t>
      </w:r>
    </w:p>
    <w:p w14:paraId="108686DD" w14:textId="6F08755B" w:rsidR="001259C8" w:rsidRDefault="001259C8" w:rsidP="001A7F16">
      <w:pPr>
        <w:pStyle w:val="Akapitzlist1"/>
        <w:widowControl w:val="0"/>
        <w:spacing w:after="0" w:line="240" w:lineRule="auto"/>
        <w:ind w:left="0"/>
        <w:jc w:val="both"/>
        <w:rPr>
          <w:rFonts w:ascii="Cambria" w:hAnsi="Cambria"/>
          <w:lang w:eastAsia="en-US"/>
        </w:rPr>
      </w:pPr>
      <w:r w:rsidRPr="00E73497">
        <w:rPr>
          <w:rFonts w:ascii="Cambria" w:hAnsi="Cambria"/>
          <w:lang w:eastAsia="en-US"/>
        </w:rPr>
        <w:t>Ocena ofert w kryterium „</w:t>
      </w:r>
      <w:r w:rsidR="00545618">
        <w:rPr>
          <w:rFonts w:ascii="Cambria" w:hAnsi="Cambria"/>
          <w:lang w:eastAsia="en-US"/>
        </w:rPr>
        <w:t>Suma ubezpieczenia</w:t>
      </w:r>
      <w:r w:rsidRPr="00E73497">
        <w:rPr>
          <w:rFonts w:ascii="Cambria" w:hAnsi="Cambria"/>
          <w:lang w:eastAsia="en-US"/>
        </w:rPr>
        <w:t>” zostanie dokonana na podstawie załącznika nr 2</w:t>
      </w:r>
      <w:r w:rsidR="00545618">
        <w:rPr>
          <w:rFonts w:ascii="Cambria" w:hAnsi="Cambria"/>
          <w:lang w:eastAsia="en-US"/>
        </w:rPr>
        <w:t xml:space="preserve"> </w:t>
      </w:r>
      <w:r w:rsidR="00545618" w:rsidRPr="00505646">
        <w:rPr>
          <w:rFonts w:ascii="Cambria" w:hAnsi="Cambria"/>
          <w:lang w:eastAsia="en-US"/>
        </w:rPr>
        <w:t>i zostanie określona zgodnie z wzorem</w:t>
      </w:r>
      <w:r w:rsidRPr="00E73497">
        <w:rPr>
          <w:rFonts w:ascii="Cambria" w:hAnsi="Cambria"/>
          <w:lang w:eastAsia="en-US"/>
        </w:rPr>
        <w:t>:</w:t>
      </w:r>
    </w:p>
    <w:p w14:paraId="328B1A72" w14:textId="1D8260F5" w:rsidR="00545618" w:rsidRDefault="00545618" w:rsidP="001A7F16">
      <w:pPr>
        <w:pStyle w:val="Akapitzlist1"/>
        <w:widowControl w:val="0"/>
        <w:spacing w:after="0" w:line="240" w:lineRule="auto"/>
        <w:ind w:left="0"/>
        <w:jc w:val="both"/>
        <w:rPr>
          <w:rFonts w:ascii="Cambria" w:hAnsi="Cambria"/>
          <w:lang w:eastAsia="en-US"/>
        </w:rPr>
      </w:pPr>
    </w:p>
    <w:p w14:paraId="2DCE4CCE" w14:textId="73037E49" w:rsidR="00545618" w:rsidRDefault="00545618" w:rsidP="001A7F16">
      <w:pPr>
        <w:pStyle w:val="Akapitzlist1"/>
        <w:widowControl w:val="0"/>
        <w:spacing w:after="0" w:line="240" w:lineRule="auto"/>
        <w:ind w:left="0"/>
        <w:jc w:val="both"/>
        <w:rPr>
          <w:rFonts w:ascii="Cambria" w:hAnsi="Cambria"/>
          <w:lang w:eastAsia="en-US"/>
        </w:rPr>
      </w:pPr>
    </w:p>
    <w:tbl>
      <w:tblPr>
        <w:tblW w:w="0" w:type="auto"/>
        <w:jc w:val="center"/>
        <w:tblLook w:val="00A0" w:firstRow="1" w:lastRow="0" w:firstColumn="1" w:lastColumn="0" w:noHBand="0" w:noVBand="0"/>
      </w:tblPr>
      <w:tblGrid>
        <w:gridCol w:w="942"/>
        <w:gridCol w:w="2342"/>
        <w:gridCol w:w="769"/>
        <w:gridCol w:w="745"/>
      </w:tblGrid>
      <w:tr w:rsidR="00545618" w:rsidRPr="00505646" w14:paraId="786851C6" w14:textId="77777777" w:rsidTr="00EA776C">
        <w:trPr>
          <w:jc w:val="center"/>
        </w:trPr>
        <w:tc>
          <w:tcPr>
            <w:tcW w:w="942" w:type="dxa"/>
            <w:vAlign w:val="center"/>
          </w:tcPr>
          <w:p w14:paraId="59AA0E0A" w14:textId="77777777" w:rsidR="00545618" w:rsidRPr="00505646" w:rsidRDefault="00545618" w:rsidP="00EA776C">
            <w:pPr>
              <w:widowControl w:val="0"/>
              <w:jc w:val="center"/>
              <w:rPr>
                <w:rFonts w:ascii="Cambria" w:hAnsi="Cambria"/>
                <w:sz w:val="22"/>
                <w:szCs w:val="22"/>
              </w:rPr>
            </w:pPr>
          </w:p>
        </w:tc>
        <w:tc>
          <w:tcPr>
            <w:tcW w:w="2342" w:type="dxa"/>
            <w:vAlign w:val="center"/>
          </w:tcPr>
          <w:p w14:paraId="6BE98187" w14:textId="77777777" w:rsidR="00545618" w:rsidRPr="00505646" w:rsidRDefault="00545618" w:rsidP="00EA776C">
            <w:pPr>
              <w:widowControl w:val="0"/>
              <w:jc w:val="center"/>
              <w:rPr>
                <w:rFonts w:ascii="Cambria" w:hAnsi="Cambria"/>
                <w:sz w:val="22"/>
                <w:szCs w:val="22"/>
              </w:rPr>
            </w:pPr>
            <w:r w:rsidRPr="00505646">
              <w:rPr>
                <w:rFonts w:ascii="Cambria" w:hAnsi="Cambria"/>
                <w:sz w:val="22"/>
                <w:szCs w:val="22"/>
              </w:rPr>
              <w:t>S</w:t>
            </w:r>
          </w:p>
        </w:tc>
        <w:tc>
          <w:tcPr>
            <w:tcW w:w="769" w:type="dxa"/>
            <w:vAlign w:val="center"/>
          </w:tcPr>
          <w:p w14:paraId="781B0775" w14:textId="77777777" w:rsidR="00545618" w:rsidRPr="00505646" w:rsidRDefault="00545618" w:rsidP="00EA776C">
            <w:pPr>
              <w:widowControl w:val="0"/>
              <w:jc w:val="center"/>
              <w:rPr>
                <w:rFonts w:ascii="Cambria" w:hAnsi="Cambria"/>
                <w:sz w:val="22"/>
                <w:szCs w:val="22"/>
              </w:rPr>
            </w:pPr>
          </w:p>
        </w:tc>
        <w:tc>
          <w:tcPr>
            <w:tcW w:w="745" w:type="dxa"/>
            <w:vAlign w:val="center"/>
          </w:tcPr>
          <w:p w14:paraId="3FFA179A" w14:textId="77777777" w:rsidR="00545618" w:rsidRPr="00505646" w:rsidRDefault="00545618" w:rsidP="00EA776C">
            <w:pPr>
              <w:widowControl w:val="0"/>
              <w:jc w:val="center"/>
              <w:rPr>
                <w:rFonts w:ascii="Cambria" w:hAnsi="Cambria"/>
                <w:sz w:val="22"/>
                <w:szCs w:val="22"/>
              </w:rPr>
            </w:pPr>
          </w:p>
        </w:tc>
      </w:tr>
      <w:tr w:rsidR="00545618" w:rsidRPr="00505646" w14:paraId="6380F043" w14:textId="77777777" w:rsidTr="00EA776C">
        <w:trPr>
          <w:jc w:val="center"/>
        </w:trPr>
        <w:tc>
          <w:tcPr>
            <w:tcW w:w="942" w:type="dxa"/>
            <w:vAlign w:val="center"/>
          </w:tcPr>
          <w:p w14:paraId="5516092C" w14:textId="77777777" w:rsidR="00545618" w:rsidRPr="00505646" w:rsidRDefault="00545618" w:rsidP="00EA776C">
            <w:pPr>
              <w:widowControl w:val="0"/>
              <w:jc w:val="center"/>
              <w:rPr>
                <w:rFonts w:ascii="Cambria" w:hAnsi="Cambria"/>
                <w:sz w:val="22"/>
                <w:szCs w:val="22"/>
              </w:rPr>
            </w:pPr>
            <w:r w:rsidRPr="00505646">
              <w:rPr>
                <w:rFonts w:ascii="Cambria" w:hAnsi="Cambria"/>
                <w:sz w:val="22"/>
                <w:szCs w:val="22"/>
              </w:rPr>
              <w:t>Sn =</w:t>
            </w:r>
          </w:p>
        </w:tc>
        <w:tc>
          <w:tcPr>
            <w:tcW w:w="2342" w:type="dxa"/>
            <w:vAlign w:val="center"/>
          </w:tcPr>
          <w:p w14:paraId="496ABAB8" w14:textId="77777777" w:rsidR="00545618" w:rsidRPr="00505646" w:rsidRDefault="00545618" w:rsidP="00EA776C">
            <w:pPr>
              <w:widowControl w:val="0"/>
              <w:jc w:val="center"/>
              <w:rPr>
                <w:rFonts w:ascii="Cambria" w:hAnsi="Cambria"/>
                <w:sz w:val="22"/>
                <w:szCs w:val="22"/>
              </w:rPr>
            </w:pPr>
            <w:r w:rsidRPr="00505646">
              <w:rPr>
                <w:rFonts w:ascii="Cambria" w:hAnsi="Cambria"/>
                <w:sz w:val="22"/>
                <w:szCs w:val="22"/>
              </w:rPr>
              <w:t>---------------------------</w:t>
            </w:r>
          </w:p>
        </w:tc>
        <w:tc>
          <w:tcPr>
            <w:tcW w:w="769" w:type="dxa"/>
            <w:vAlign w:val="center"/>
          </w:tcPr>
          <w:p w14:paraId="1E8A079A" w14:textId="77777777" w:rsidR="00545618" w:rsidRPr="00505646" w:rsidRDefault="00545618" w:rsidP="00EA776C">
            <w:pPr>
              <w:widowControl w:val="0"/>
              <w:jc w:val="center"/>
              <w:rPr>
                <w:rFonts w:ascii="Cambria" w:hAnsi="Cambria"/>
                <w:sz w:val="22"/>
                <w:szCs w:val="22"/>
              </w:rPr>
            </w:pPr>
            <w:r w:rsidRPr="00505646">
              <w:rPr>
                <w:rFonts w:ascii="Cambria" w:hAnsi="Cambria"/>
                <w:sz w:val="22"/>
                <w:szCs w:val="22"/>
              </w:rPr>
              <w:t xml:space="preserve">× </w:t>
            </w:r>
            <w:proofErr w:type="spellStart"/>
            <w:r w:rsidRPr="00505646">
              <w:rPr>
                <w:rFonts w:ascii="Cambria" w:hAnsi="Cambria"/>
                <w:sz w:val="22"/>
                <w:szCs w:val="22"/>
              </w:rPr>
              <w:t>Kp</w:t>
            </w:r>
            <w:proofErr w:type="spellEnd"/>
          </w:p>
        </w:tc>
        <w:tc>
          <w:tcPr>
            <w:tcW w:w="745" w:type="dxa"/>
            <w:vAlign w:val="center"/>
          </w:tcPr>
          <w:p w14:paraId="305261DC" w14:textId="77777777" w:rsidR="00545618" w:rsidRPr="00505646" w:rsidRDefault="00545618" w:rsidP="00EA776C">
            <w:pPr>
              <w:widowControl w:val="0"/>
              <w:jc w:val="center"/>
              <w:rPr>
                <w:rFonts w:ascii="Cambria" w:hAnsi="Cambria"/>
                <w:sz w:val="22"/>
                <w:szCs w:val="22"/>
              </w:rPr>
            </w:pPr>
            <w:r w:rsidRPr="00505646">
              <w:rPr>
                <w:rFonts w:ascii="Cambria" w:hAnsi="Cambria"/>
                <w:sz w:val="22"/>
                <w:szCs w:val="22"/>
              </w:rPr>
              <w:t xml:space="preserve">× </w:t>
            </w:r>
            <w:proofErr w:type="spellStart"/>
            <w:r w:rsidRPr="00505646">
              <w:rPr>
                <w:rFonts w:ascii="Cambria" w:hAnsi="Cambria"/>
                <w:sz w:val="22"/>
                <w:szCs w:val="22"/>
              </w:rPr>
              <w:t>Wk</w:t>
            </w:r>
            <w:proofErr w:type="spellEnd"/>
          </w:p>
        </w:tc>
      </w:tr>
      <w:tr w:rsidR="00545618" w:rsidRPr="00505646" w14:paraId="33A3749D" w14:textId="77777777" w:rsidTr="00EA776C">
        <w:trPr>
          <w:jc w:val="center"/>
        </w:trPr>
        <w:tc>
          <w:tcPr>
            <w:tcW w:w="942" w:type="dxa"/>
            <w:vAlign w:val="center"/>
          </w:tcPr>
          <w:p w14:paraId="648E3525" w14:textId="77777777" w:rsidR="00545618" w:rsidRPr="00505646" w:rsidRDefault="00545618" w:rsidP="00EA776C">
            <w:pPr>
              <w:widowControl w:val="0"/>
              <w:jc w:val="center"/>
              <w:rPr>
                <w:rFonts w:ascii="Cambria" w:hAnsi="Cambria"/>
                <w:sz w:val="22"/>
                <w:szCs w:val="22"/>
              </w:rPr>
            </w:pPr>
          </w:p>
        </w:tc>
        <w:tc>
          <w:tcPr>
            <w:tcW w:w="2342" w:type="dxa"/>
            <w:vAlign w:val="center"/>
          </w:tcPr>
          <w:p w14:paraId="3E99C17B" w14:textId="77777777" w:rsidR="00545618" w:rsidRPr="00505646" w:rsidRDefault="00545618" w:rsidP="00EA776C">
            <w:pPr>
              <w:widowControl w:val="0"/>
              <w:jc w:val="center"/>
              <w:rPr>
                <w:rFonts w:ascii="Cambria" w:hAnsi="Cambria"/>
                <w:sz w:val="22"/>
                <w:szCs w:val="22"/>
              </w:rPr>
            </w:pPr>
            <w:proofErr w:type="spellStart"/>
            <w:r w:rsidRPr="00505646">
              <w:rPr>
                <w:rFonts w:ascii="Cambria" w:hAnsi="Cambria"/>
                <w:sz w:val="22"/>
                <w:szCs w:val="22"/>
              </w:rPr>
              <w:t>Smax</w:t>
            </w:r>
            <w:proofErr w:type="spellEnd"/>
          </w:p>
        </w:tc>
        <w:tc>
          <w:tcPr>
            <w:tcW w:w="769" w:type="dxa"/>
            <w:vAlign w:val="center"/>
          </w:tcPr>
          <w:p w14:paraId="2BA05AE2" w14:textId="77777777" w:rsidR="00545618" w:rsidRPr="00505646" w:rsidRDefault="00545618" w:rsidP="00EA776C">
            <w:pPr>
              <w:widowControl w:val="0"/>
              <w:jc w:val="center"/>
              <w:rPr>
                <w:rFonts w:ascii="Cambria" w:hAnsi="Cambria"/>
                <w:sz w:val="22"/>
                <w:szCs w:val="22"/>
              </w:rPr>
            </w:pPr>
          </w:p>
        </w:tc>
        <w:tc>
          <w:tcPr>
            <w:tcW w:w="745" w:type="dxa"/>
            <w:vAlign w:val="center"/>
          </w:tcPr>
          <w:p w14:paraId="41CB69B7" w14:textId="77777777" w:rsidR="00545618" w:rsidRPr="00505646" w:rsidRDefault="00545618" w:rsidP="00EA776C">
            <w:pPr>
              <w:widowControl w:val="0"/>
              <w:jc w:val="center"/>
              <w:rPr>
                <w:rFonts w:ascii="Cambria" w:hAnsi="Cambria"/>
                <w:sz w:val="22"/>
                <w:szCs w:val="22"/>
              </w:rPr>
            </w:pPr>
          </w:p>
        </w:tc>
      </w:tr>
    </w:tbl>
    <w:p w14:paraId="6810AEA1" w14:textId="3DD0E935" w:rsidR="00545618" w:rsidRDefault="00545618" w:rsidP="001A7F16">
      <w:pPr>
        <w:pStyle w:val="Akapitzlist1"/>
        <w:widowControl w:val="0"/>
        <w:spacing w:after="0" w:line="240" w:lineRule="auto"/>
        <w:ind w:left="0"/>
        <w:jc w:val="both"/>
        <w:rPr>
          <w:rFonts w:ascii="Cambria" w:hAnsi="Cambria"/>
          <w:lang w:eastAsia="en-US"/>
        </w:rPr>
      </w:pPr>
    </w:p>
    <w:p w14:paraId="128F5F16" w14:textId="2FF1E3B4" w:rsidR="00545618" w:rsidRDefault="00545618" w:rsidP="001A7F16">
      <w:pPr>
        <w:pStyle w:val="Akapitzlist1"/>
        <w:widowControl w:val="0"/>
        <w:spacing w:after="0" w:line="240" w:lineRule="auto"/>
        <w:ind w:left="0"/>
        <w:jc w:val="both"/>
        <w:rPr>
          <w:rFonts w:ascii="Cambria" w:hAnsi="Cambria"/>
          <w:lang w:eastAsia="en-US"/>
        </w:rPr>
      </w:pPr>
    </w:p>
    <w:p w14:paraId="74035D69" w14:textId="77777777" w:rsidR="00545618" w:rsidRPr="00505646" w:rsidRDefault="00545618" w:rsidP="00545618">
      <w:pPr>
        <w:widowControl w:val="0"/>
        <w:spacing w:before="120"/>
        <w:jc w:val="both"/>
        <w:rPr>
          <w:rFonts w:ascii="Cambria" w:hAnsi="Cambria"/>
          <w:sz w:val="22"/>
          <w:szCs w:val="22"/>
        </w:rPr>
      </w:pPr>
      <w:r w:rsidRPr="00505646">
        <w:rPr>
          <w:rFonts w:ascii="Cambria" w:hAnsi="Cambria"/>
          <w:sz w:val="22"/>
          <w:szCs w:val="22"/>
        </w:rPr>
        <w:t xml:space="preserve">gdzie: </w:t>
      </w:r>
    </w:p>
    <w:p w14:paraId="40237CCE" w14:textId="77777777" w:rsidR="00545618" w:rsidRPr="00505646" w:rsidRDefault="00545618" w:rsidP="00545618">
      <w:pPr>
        <w:widowControl w:val="0"/>
        <w:jc w:val="both"/>
        <w:rPr>
          <w:rFonts w:ascii="Cambria" w:hAnsi="Cambria"/>
          <w:sz w:val="22"/>
          <w:szCs w:val="22"/>
        </w:rPr>
      </w:pPr>
      <w:r w:rsidRPr="00505646">
        <w:rPr>
          <w:rFonts w:ascii="Cambria" w:hAnsi="Cambria"/>
          <w:sz w:val="22"/>
          <w:szCs w:val="22"/>
        </w:rPr>
        <w:t>Sn – ilość punktów przyznana ofercie w kryterium „Suma ubezpieczenia”,</w:t>
      </w:r>
    </w:p>
    <w:p w14:paraId="2C77C7D3" w14:textId="77777777" w:rsidR="00545618" w:rsidRPr="00505646" w:rsidRDefault="00545618" w:rsidP="00545618">
      <w:pPr>
        <w:widowControl w:val="0"/>
        <w:jc w:val="both"/>
        <w:rPr>
          <w:rFonts w:ascii="Cambria" w:hAnsi="Cambria"/>
          <w:sz w:val="22"/>
          <w:szCs w:val="22"/>
        </w:rPr>
      </w:pPr>
      <w:r w:rsidRPr="00505646">
        <w:rPr>
          <w:rFonts w:ascii="Cambria" w:hAnsi="Cambria"/>
          <w:sz w:val="22"/>
          <w:szCs w:val="22"/>
        </w:rPr>
        <w:t>S –sum ubezpieczenia zaoferowana w badanej ofercie,</w:t>
      </w:r>
    </w:p>
    <w:p w14:paraId="0A39AD17" w14:textId="77777777" w:rsidR="00545618" w:rsidRPr="00505646" w:rsidRDefault="00545618" w:rsidP="00545618">
      <w:pPr>
        <w:widowControl w:val="0"/>
        <w:jc w:val="both"/>
        <w:rPr>
          <w:rFonts w:ascii="Cambria" w:hAnsi="Cambria"/>
          <w:sz w:val="22"/>
          <w:szCs w:val="22"/>
        </w:rPr>
      </w:pPr>
      <w:proofErr w:type="spellStart"/>
      <w:r w:rsidRPr="00505646">
        <w:rPr>
          <w:rFonts w:ascii="Cambria" w:hAnsi="Cambria"/>
          <w:sz w:val="22"/>
          <w:szCs w:val="22"/>
        </w:rPr>
        <w:t>Smax</w:t>
      </w:r>
      <w:proofErr w:type="spellEnd"/>
      <w:r w:rsidRPr="00505646">
        <w:rPr>
          <w:rFonts w:ascii="Cambria" w:hAnsi="Cambria"/>
          <w:sz w:val="22"/>
          <w:szCs w:val="22"/>
        </w:rPr>
        <w:t xml:space="preserve"> – najwyższa zaoferowana  suma ubezpieczenia spośród badanych ofert</w:t>
      </w:r>
    </w:p>
    <w:p w14:paraId="61B2111D" w14:textId="77777777" w:rsidR="00545618" w:rsidRPr="00505646" w:rsidRDefault="00545618" w:rsidP="00545618">
      <w:pPr>
        <w:widowControl w:val="0"/>
        <w:jc w:val="both"/>
        <w:rPr>
          <w:rFonts w:ascii="Cambria" w:hAnsi="Cambria"/>
          <w:sz w:val="22"/>
          <w:szCs w:val="22"/>
        </w:rPr>
      </w:pPr>
      <w:proofErr w:type="spellStart"/>
      <w:r w:rsidRPr="00505646">
        <w:rPr>
          <w:rFonts w:ascii="Cambria" w:hAnsi="Cambria"/>
          <w:sz w:val="22"/>
          <w:szCs w:val="22"/>
        </w:rPr>
        <w:t>Kp</w:t>
      </w:r>
      <w:proofErr w:type="spellEnd"/>
      <w:r w:rsidRPr="00505646">
        <w:rPr>
          <w:rFonts w:ascii="Cambria" w:hAnsi="Cambria"/>
          <w:sz w:val="22"/>
          <w:szCs w:val="22"/>
        </w:rPr>
        <w:t xml:space="preserve"> – współczynnik proporcjonalności = 100,</w:t>
      </w:r>
    </w:p>
    <w:p w14:paraId="07476380" w14:textId="77777777" w:rsidR="00545618" w:rsidRPr="00505646" w:rsidRDefault="00545618" w:rsidP="00545618">
      <w:pPr>
        <w:widowControl w:val="0"/>
        <w:jc w:val="both"/>
        <w:rPr>
          <w:rFonts w:ascii="Cambria" w:hAnsi="Cambria"/>
          <w:sz w:val="22"/>
          <w:szCs w:val="22"/>
        </w:rPr>
      </w:pPr>
      <w:proofErr w:type="spellStart"/>
      <w:r w:rsidRPr="00505646">
        <w:rPr>
          <w:rFonts w:ascii="Cambria" w:hAnsi="Cambria"/>
          <w:sz w:val="22"/>
          <w:szCs w:val="22"/>
        </w:rPr>
        <w:t>Wk</w:t>
      </w:r>
      <w:proofErr w:type="spellEnd"/>
      <w:r w:rsidRPr="00505646">
        <w:rPr>
          <w:rFonts w:ascii="Cambria" w:hAnsi="Cambria"/>
          <w:sz w:val="22"/>
          <w:szCs w:val="22"/>
        </w:rPr>
        <w:t xml:space="preserve"> – waga procentowa dla kryterium „Klauzule dodatkowe i inne postanowienia szczególne fakultatywne” = 70%.</w:t>
      </w:r>
    </w:p>
    <w:p w14:paraId="6DB92D15" w14:textId="77777777" w:rsidR="00545618" w:rsidRPr="00E73497" w:rsidRDefault="00545618" w:rsidP="001A7F16">
      <w:pPr>
        <w:pStyle w:val="Akapitzlist1"/>
        <w:widowControl w:val="0"/>
        <w:spacing w:after="0" w:line="240" w:lineRule="auto"/>
        <w:ind w:left="0"/>
        <w:jc w:val="both"/>
        <w:rPr>
          <w:rFonts w:ascii="Cambria" w:hAnsi="Cambria"/>
          <w:lang w:eastAsia="en-US"/>
        </w:rPr>
      </w:pPr>
    </w:p>
    <w:p w14:paraId="15998BD7" w14:textId="77777777" w:rsidR="00F01A36" w:rsidRPr="006D1DE4" w:rsidRDefault="00F01A36" w:rsidP="001A7F16">
      <w:pPr>
        <w:pStyle w:val="NormalnyWeb2"/>
        <w:widowControl w:val="0"/>
        <w:spacing w:before="0" w:after="0"/>
        <w:outlineLvl w:val="0"/>
        <w:rPr>
          <w:rFonts w:ascii="Cambria" w:hAnsi="Cambria"/>
          <w:b/>
          <w:sz w:val="22"/>
          <w:szCs w:val="22"/>
        </w:rPr>
      </w:pPr>
    </w:p>
    <w:p w14:paraId="3E966ABB" w14:textId="77777777" w:rsidR="000474B5" w:rsidRDefault="008925B6" w:rsidP="001A7F16">
      <w:pPr>
        <w:pStyle w:val="Akapitzlist1"/>
        <w:widowControl w:val="0"/>
        <w:numPr>
          <w:ilvl w:val="1"/>
          <w:numId w:val="5"/>
        </w:numPr>
        <w:tabs>
          <w:tab w:val="left" w:pos="720"/>
        </w:tabs>
        <w:spacing w:after="0" w:line="240" w:lineRule="auto"/>
        <w:ind w:left="0" w:firstLine="0"/>
        <w:jc w:val="both"/>
        <w:rPr>
          <w:rFonts w:ascii="Cambria" w:hAnsi="Cambria"/>
          <w:color w:val="000000"/>
          <w:lang w:eastAsia="en-US"/>
        </w:rPr>
      </w:pPr>
      <w:bookmarkStart w:id="251" w:name="_Toc456007520"/>
      <w:bookmarkStart w:id="252" w:name="_Toc456007750"/>
      <w:bookmarkStart w:id="253" w:name="_Toc456085690"/>
      <w:r w:rsidRPr="00633047">
        <w:rPr>
          <w:rFonts w:ascii="Cambria" w:hAnsi="Cambria"/>
          <w:color w:val="000000"/>
          <w:lang w:eastAsia="en-US"/>
        </w:rPr>
        <w:t>Wynik oceny ofert</w:t>
      </w:r>
      <w:bookmarkEnd w:id="251"/>
      <w:bookmarkEnd w:id="252"/>
      <w:bookmarkEnd w:id="253"/>
    </w:p>
    <w:p w14:paraId="2B89678B" w14:textId="6C186E99" w:rsidR="000474B5" w:rsidRPr="000474B5" w:rsidRDefault="008925B6" w:rsidP="001A7F16">
      <w:pPr>
        <w:pStyle w:val="Akapitzlist1"/>
        <w:widowControl w:val="0"/>
        <w:numPr>
          <w:ilvl w:val="2"/>
          <w:numId w:val="5"/>
        </w:numPr>
        <w:spacing w:after="0" w:line="240" w:lineRule="auto"/>
        <w:ind w:left="0" w:firstLine="0"/>
        <w:jc w:val="both"/>
        <w:rPr>
          <w:rFonts w:ascii="Cambria" w:hAnsi="Cambria"/>
          <w:color w:val="000000"/>
          <w:lang w:eastAsia="en-US"/>
        </w:rPr>
      </w:pPr>
      <w:r w:rsidRPr="000474B5">
        <w:rPr>
          <w:rFonts w:ascii="Cambria" w:hAnsi="Cambria"/>
        </w:rPr>
        <w:t>Łączna ilość punktów oferty stanowi sumę ilości punktów przyz</w:t>
      </w:r>
      <w:r w:rsidR="000474B5">
        <w:rPr>
          <w:rFonts w:ascii="Cambria" w:hAnsi="Cambria"/>
        </w:rPr>
        <w:t>nanych w kryterium „Cena” (</w:t>
      </w:r>
      <w:proofErr w:type="spellStart"/>
      <w:r w:rsidR="000474B5">
        <w:rPr>
          <w:rFonts w:ascii="Cambria" w:hAnsi="Cambria"/>
        </w:rPr>
        <w:t>Cn</w:t>
      </w:r>
      <w:proofErr w:type="spellEnd"/>
      <w:r w:rsidR="000474B5">
        <w:rPr>
          <w:rFonts w:ascii="Cambria" w:hAnsi="Cambria"/>
        </w:rPr>
        <w:t>),</w:t>
      </w:r>
      <w:r w:rsidRPr="000474B5">
        <w:rPr>
          <w:rFonts w:ascii="Cambria" w:hAnsi="Cambria"/>
        </w:rPr>
        <w:t xml:space="preserve"> ilości punktów przyznanych w kryterium „Klauzule dodatkowe i inne postanowienia szczególne fakultatywne” (</w:t>
      </w:r>
      <w:proofErr w:type="spellStart"/>
      <w:r w:rsidRPr="000474B5">
        <w:rPr>
          <w:rFonts w:ascii="Cambria" w:hAnsi="Cambria"/>
        </w:rPr>
        <w:t>Pp</w:t>
      </w:r>
      <w:proofErr w:type="spellEnd"/>
      <w:r w:rsidRPr="000474B5">
        <w:rPr>
          <w:rFonts w:ascii="Cambria" w:hAnsi="Cambria"/>
        </w:rPr>
        <w:t>)</w:t>
      </w:r>
      <w:r w:rsidR="000474B5">
        <w:rPr>
          <w:rFonts w:ascii="Cambria" w:hAnsi="Cambria"/>
        </w:rPr>
        <w:t xml:space="preserve"> oraz ilości punktów przyznanych w kryterium „</w:t>
      </w:r>
      <w:r w:rsidR="00545618">
        <w:rPr>
          <w:rFonts w:ascii="Cambria" w:hAnsi="Cambria"/>
        </w:rPr>
        <w:t>Suma ubezpieczenia</w:t>
      </w:r>
      <w:r w:rsidR="000474B5">
        <w:rPr>
          <w:rFonts w:ascii="Cambria" w:hAnsi="Cambria"/>
        </w:rPr>
        <w:t>”</w:t>
      </w:r>
      <w:r w:rsidR="00545618">
        <w:rPr>
          <w:rFonts w:ascii="Cambria" w:hAnsi="Cambria"/>
        </w:rPr>
        <w:t xml:space="preserve"> (Sn)</w:t>
      </w:r>
      <w:r w:rsidRPr="000474B5">
        <w:rPr>
          <w:rFonts w:ascii="Cambria" w:hAnsi="Cambria"/>
        </w:rPr>
        <w:t>.</w:t>
      </w:r>
    </w:p>
    <w:p w14:paraId="515610A5" w14:textId="77777777" w:rsidR="000474B5" w:rsidRPr="000474B5" w:rsidRDefault="00AC5CD6" w:rsidP="001A7F16">
      <w:pPr>
        <w:pStyle w:val="Akapitzlist1"/>
        <w:widowControl w:val="0"/>
        <w:numPr>
          <w:ilvl w:val="2"/>
          <w:numId w:val="5"/>
        </w:numPr>
        <w:spacing w:after="0" w:line="240" w:lineRule="auto"/>
        <w:ind w:left="0" w:firstLine="0"/>
        <w:jc w:val="both"/>
        <w:rPr>
          <w:rFonts w:ascii="Cambria" w:hAnsi="Cambria"/>
          <w:color w:val="000000"/>
          <w:lang w:eastAsia="en-US"/>
        </w:rPr>
      </w:pPr>
      <w:r w:rsidRPr="000474B5">
        <w:rPr>
          <w:rFonts w:ascii="Cambria" w:hAnsi="Cambria"/>
        </w:rPr>
        <w:t>Jako najkorzystniejsza zostanie wybrana oferta, która przedstawia najkorzy</w:t>
      </w:r>
      <w:r w:rsidR="00060B8F" w:rsidRPr="000474B5">
        <w:rPr>
          <w:rFonts w:ascii="Cambria" w:hAnsi="Cambria"/>
        </w:rPr>
        <w:t>stniejszy bilans ceny</w:t>
      </w:r>
      <w:r w:rsidRPr="000474B5">
        <w:rPr>
          <w:rFonts w:ascii="Cambria" w:hAnsi="Cambria"/>
        </w:rPr>
        <w:t xml:space="preserve"> i innych kryteriów odnoszących się do przedmiotu zamówienia publicznego</w:t>
      </w:r>
      <w:r w:rsidR="00815DE6" w:rsidRPr="000474B5">
        <w:rPr>
          <w:rFonts w:ascii="Cambria" w:hAnsi="Cambria"/>
        </w:rPr>
        <w:t xml:space="preserve">, tzn. </w:t>
      </w:r>
      <w:r w:rsidRPr="000474B5">
        <w:rPr>
          <w:rFonts w:ascii="Cambria" w:hAnsi="Cambria"/>
        </w:rPr>
        <w:t>o</w:t>
      </w:r>
      <w:r w:rsidR="008925B6" w:rsidRPr="000474B5">
        <w:rPr>
          <w:rFonts w:ascii="Cambria" w:hAnsi="Cambria"/>
        </w:rPr>
        <w:t>ferta, która otrzyma najw</w:t>
      </w:r>
      <w:r w:rsidRPr="000474B5">
        <w:rPr>
          <w:rFonts w:ascii="Cambria" w:hAnsi="Cambria"/>
        </w:rPr>
        <w:t>iększą łączną ilość punktów.</w:t>
      </w:r>
    </w:p>
    <w:p w14:paraId="6DC958EA" w14:textId="77777777" w:rsidR="008925B6" w:rsidRPr="001A7F16" w:rsidRDefault="008925B6" w:rsidP="001A7F16">
      <w:pPr>
        <w:pStyle w:val="Akapitzlist1"/>
        <w:widowControl w:val="0"/>
        <w:numPr>
          <w:ilvl w:val="2"/>
          <w:numId w:val="5"/>
        </w:numPr>
        <w:spacing w:after="0" w:line="240" w:lineRule="auto"/>
        <w:ind w:left="0" w:firstLine="0"/>
        <w:jc w:val="both"/>
        <w:rPr>
          <w:rFonts w:ascii="Cambria" w:hAnsi="Cambria"/>
          <w:color w:val="000000"/>
          <w:lang w:eastAsia="en-US"/>
        </w:rPr>
      </w:pPr>
      <w:r w:rsidRPr="000474B5">
        <w:rPr>
          <w:rFonts w:ascii="Cambria" w:hAnsi="Cambria"/>
        </w:rPr>
        <w:t xml:space="preserve">Pozostałe oferty zostaną sklasyfikowane zgodnie z uzyskaną łączną ilością punktów. </w:t>
      </w:r>
    </w:p>
    <w:p w14:paraId="6064F414" w14:textId="77777777" w:rsidR="001A7F16" w:rsidRPr="000474B5" w:rsidRDefault="001A7F16" w:rsidP="001A7F16">
      <w:pPr>
        <w:pStyle w:val="Akapitzlist1"/>
        <w:widowControl w:val="0"/>
        <w:spacing w:after="0" w:line="240" w:lineRule="auto"/>
        <w:ind w:left="0"/>
        <w:jc w:val="both"/>
        <w:rPr>
          <w:rFonts w:ascii="Cambria" w:hAnsi="Cambria"/>
          <w:color w:val="000000"/>
          <w:lang w:eastAsia="en-US"/>
        </w:rPr>
      </w:pPr>
    </w:p>
    <w:p w14:paraId="1BF492D6" w14:textId="77777777" w:rsidR="00AB3F5B" w:rsidRPr="000474B5" w:rsidRDefault="00AB3F5B" w:rsidP="001A7F16">
      <w:pPr>
        <w:pStyle w:val="Akapitzlist1"/>
        <w:widowControl w:val="0"/>
        <w:numPr>
          <w:ilvl w:val="0"/>
          <w:numId w:val="5"/>
        </w:numPr>
        <w:spacing w:after="0" w:line="240" w:lineRule="auto"/>
        <w:ind w:left="0" w:firstLine="0"/>
        <w:jc w:val="both"/>
        <w:outlineLvl w:val="0"/>
        <w:rPr>
          <w:rFonts w:ascii="Cambria" w:hAnsi="Cambria"/>
          <w:b/>
          <w:lang w:eastAsia="en-US"/>
        </w:rPr>
      </w:pPr>
      <w:bookmarkStart w:id="254" w:name="_Toc456007524"/>
      <w:bookmarkStart w:id="255" w:name="_Toc456007754"/>
      <w:bookmarkStart w:id="256" w:name="_Toc45187833"/>
      <w:r w:rsidRPr="000474B5">
        <w:rPr>
          <w:rFonts w:ascii="Cambria" w:hAnsi="Cambria"/>
          <w:b/>
          <w:lang w:eastAsia="en-US"/>
        </w:rPr>
        <w:t>Wybór najkorzystniejszej oferty</w:t>
      </w:r>
      <w:bookmarkEnd w:id="254"/>
      <w:bookmarkEnd w:id="255"/>
      <w:bookmarkEnd w:id="256"/>
    </w:p>
    <w:p w14:paraId="10B1E0FB" w14:textId="77777777" w:rsidR="005A4BF0" w:rsidRPr="005858C5" w:rsidRDefault="00A001B2" w:rsidP="001A7F16">
      <w:pPr>
        <w:pStyle w:val="Akapitzlist1"/>
        <w:widowControl w:val="0"/>
        <w:numPr>
          <w:ilvl w:val="1"/>
          <w:numId w:val="5"/>
        </w:numPr>
        <w:spacing w:after="0" w:line="240" w:lineRule="auto"/>
        <w:ind w:left="0" w:firstLine="0"/>
        <w:jc w:val="both"/>
        <w:rPr>
          <w:rFonts w:ascii="Cambria" w:hAnsi="Cambria"/>
        </w:rPr>
      </w:pPr>
      <w:bookmarkStart w:id="257" w:name="_Toc456007525"/>
      <w:bookmarkStart w:id="258" w:name="_Toc456007755"/>
      <w:bookmarkStart w:id="259" w:name="_Toc456085695"/>
      <w:r w:rsidRPr="000474B5">
        <w:rPr>
          <w:rFonts w:ascii="Cambria" w:hAnsi="Cambria"/>
        </w:rPr>
        <w:t>Zgodnie z art. 26 ust. 2</w:t>
      </w:r>
      <w:r w:rsidR="002D702C" w:rsidRPr="000474B5">
        <w:rPr>
          <w:rFonts w:ascii="Cambria" w:hAnsi="Cambria"/>
        </w:rPr>
        <w:t xml:space="preserve"> ustawy </w:t>
      </w:r>
      <w:proofErr w:type="spellStart"/>
      <w:r w:rsidR="002D702C" w:rsidRPr="000474B5">
        <w:rPr>
          <w:rFonts w:ascii="Cambria" w:hAnsi="Cambria"/>
        </w:rPr>
        <w:t>Pzp</w:t>
      </w:r>
      <w:proofErr w:type="spellEnd"/>
      <w:r w:rsidR="00287741">
        <w:rPr>
          <w:rFonts w:ascii="Cambria" w:hAnsi="Cambria"/>
        </w:rPr>
        <w:t xml:space="preserve"> </w:t>
      </w:r>
      <w:r w:rsidR="005A4BF0" w:rsidRPr="000474B5">
        <w:rPr>
          <w:rFonts w:ascii="Cambria" w:hAnsi="Cambria"/>
        </w:rPr>
        <w:t xml:space="preserve">Zamawiający </w:t>
      </w:r>
      <w:r w:rsidR="00513BEA" w:rsidRPr="00513BEA">
        <w:rPr>
          <w:rFonts w:ascii="Cambria" w:hAnsi="Cambria"/>
        </w:rPr>
        <w:t xml:space="preserve">wezwie </w:t>
      </w:r>
      <w:r w:rsidR="005A4BF0" w:rsidRPr="00513BEA">
        <w:rPr>
          <w:rFonts w:ascii="Cambria" w:hAnsi="Cambria"/>
        </w:rPr>
        <w:t xml:space="preserve">Wykonawcę, którego oferta została </w:t>
      </w:r>
      <w:r w:rsidR="00442E56" w:rsidRPr="00513BEA">
        <w:rPr>
          <w:rFonts w:ascii="Cambria" w:hAnsi="Cambria"/>
        </w:rPr>
        <w:t>najwyżej oceniona</w:t>
      </w:r>
      <w:r w:rsidR="005A4BF0" w:rsidRPr="00513BEA">
        <w:rPr>
          <w:rFonts w:ascii="Cambria" w:hAnsi="Cambria"/>
        </w:rPr>
        <w:t>, do złożenia w wyznaczonym</w:t>
      </w:r>
      <w:r w:rsidR="00442E56" w:rsidRPr="00513BEA">
        <w:rPr>
          <w:rFonts w:ascii="Cambria" w:hAnsi="Cambria"/>
        </w:rPr>
        <w:t>, nie krótszym niż</w:t>
      </w:r>
      <w:r w:rsidR="00442E56" w:rsidRPr="000474B5">
        <w:rPr>
          <w:rFonts w:ascii="Cambria" w:hAnsi="Cambria"/>
        </w:rPr>
        <w:t xml:space="preserve"> 5</w:t>
      </w:r>
      <w:r w:rsidR="00EF7320" w:rsidRPr="000474B5">
        <w:rPr>
          <w:rFonts w:ascii="Cambria" w:hAnsi="Cambria"/>
        </w:rPr>
        <w:t> </w:t>
      </w:r>
      <w:r w:rsidR="00442E56" w:rsidRPr="000474B5">
        <w:rPr>
          <w:rFonts w:ascii="Cambria" w:hAnsi="Cambria"/>
        </w:rPr>
        <w:t>dni,</w:t>
      </w:r>
      <w:r w:rsidR="005A4BF0" w:rsidRPr="000474B5">
        <w:rPr>
          <w:rFonts w:ascii="Cambria" w:hAnsi="Cambria"/>
        </w:rPr>
        <w:t xml:space="preserve"> terminie aktualnych </w:t>
      </w:r>
      <w:r w:rsidR="00442E56" w:rsidRPr="000474B5">
        <w:rPr>
          <w:rFonts w:ascii="Cambria" w:hAnsi="Cambria"/>
        </w:rPr>
        <w:t>na dzień złożenia oświadczeń lub dokumentów</w:t>
      </w:r>
      <w:r w:rsidR="005A4BF0" w:rsidRPr="000474B5">
        <w:rPr>
          <w:rFonts w:ascii="Cambria" w:hAnsi="Cambria"/>
        </w:rPr>
        <w:t xml:space="preserve"> potwierdzających okoliczności, o</w:t>
      </w:r>
      <w:r w:rsidR="00A35554" w:rsidRPr="000474B5">
        <w:rPr>
          <w:rFonts w:ascii="Cambria" w:hAnsi="Cambria"/>
        </w:rPr>
        <w:t> </w:t>
      </w:r>
      <w:r w:rsidR="005A4BF0" w:rsidRPr="000474B5">
        <w:rPr>
          <w:rFonts w:ascii="Cambria" w:hAnsi="Cambria"/>
        </w:rPr>
        <w:t>których mowa w art</w:t>
      </w:r>
      <w:r w:rsidR="005A4BF0" w:rsidRPr="005858C5">
        <w:rPr>
          <w:rFonts w:ascii="Cambria" w:hAnsi="Cambria"/>
        </w:rPr>
        <w:t>. 25 ust. 1.</w:t>
      </w:r>
      <w:bookmarkEnd w:id="257"/>
      <w:bookmarkEnd w:id="258"/>
      <w:bookmarkEnd w:id="259"/>
    </w:p>
    <w:p w14:paraId="1310AA5E" w14:textId="77777777" w:rsidR="00BE26D7" w:rsidRPr="000474B5" w:rsidRDefault="005A4BF0" w:rsidP="001A7F16">
      <w:pPr>
        <w:pStyle w:val="Akapitzlist1"/>
        <w:widowControl w:val="0"/>
        <w:numPr>
          <w:ilvl w:val="1"/>
          <w:numId w:val="5"/>
        </w:numPr>
        <w:spacing w:after="0" w:line="240" w:lineRule="auto"/>
        <w:ind w:left="0" w:firstLine="0"/>
        <w:jc w:val="both"/>
        <w:rPr>
          <w:rFonts w:ascii="Cambria" w:hAnsi="Cambria"/>
        </w:rPr>
      </w:pPr>
      <w:bookmarkStart w:id="260" w:name="_Toc456007526"/>
      <w:bookmarkStart w:id="261" w:name="_Toc456007756"/>
      <w:bookmarkStart w:id="262" w:name="_Toc456085696"/>
      <w:r w:rsidRPr="005858C5">
        <w:rPr>
          <w:rFonts w:ascii="Cambria" w:hAnsi="Cambria"/>
        </w:rPr>
        <w:t xml:space="preserve">Zgodnie z art. 26 ust. 2f </w:t>
      </w:r>
      <w:r w:rsidR="00A24EF3">
        <w:rPr>
          <w:rFonts w:ascii="Cambria" w:hAnsi="Cambria"/>
        </w:rPr>
        <w:t>„</w:t>
      </w:r>
      <w:r w:rsidRPr="005858C5">
        <w:rPr>
          <w:rFonts w:ascii="Cambria" w:hAnsi="Cambria"/>
        </w:rPr>
        <w:t>ustawy</w:t>
      </w:r>
      <w:r w:rsidR="00A24EF3">
        <w:rPr>
          <w:rFonts w:ascii="Cambria" w:hAnsi="Cambria"/>
        </w:rPr>
        <w:t>”</w:t>
      </w:r>
      <w:r w:rsidRPr="000474B5">
        <w:rPr>
          <w:rFonts w:ascii="Cambria" w:hAnsi="Cambria"/>
        </w:rPr>
        <w:t xml:space="preserve">, </w:t>
      </w:r>
      <w:r w:rsidR="00A24EF3">
        <w:rPr>
          <w:rFonts w:ascii="Cambria" w:hAnsi="Cambria"/>
        </w:rPr>
        <w:t>j</w:t>
      </w:r>
      <w:r w:rsidR="00BE26D7" w:rsidRPr="000474B5">
        <w:rPr>
          <w:rFonts w:ascii="Cambria" w:hAnsi="Cambria"/>
        </w:rPr>
        <w:t>eżeli jest to niezbędne do zapewnienia odpowiedniego przebiegu postępowania o udzielenie zamówienia, Zamawiający może na każdym etapie postępowania wezwać Wykonawców do złożenia wszystkich lub</w:t>
      </w:r>
      <w:r w:rsidR="00EF7320" w:rsidRPr="000474B5">
        <w:rPr>
          <w:rFonts w:ascii="Cambria" w:hAnsi="Cambria"/>
        </w:rPr>
        <w:t> </w:t>
      </w:r>
      <w:r w:rsidR="00BE26D7" w:rsidRPr="000474B5">
        <w:rPr>
          <w:rFonts w:ascii="Cambria" w:hAnsi="Cambria"/>
        </w:rPr>
        <w:t>niektórych oświadczeń lub dokumentów potwierdzających, że nie podlegają wykluczeniu, spełniają warunki udziału w</w:t>
      </w:r>
      <w:r w:rsidR="00A35554" w:rsidRPr="000474B5">
        <w:rPr>
          <w:rFonts w:ascii="Cambria" w:hAnsi="Cambria"/>
        </w:rPr>
        <w:t> </w:t>
      </w:r>
      <w:r w:rsidR="00BE26D7" w:rsidRPr="000474B5">
        <w:rPr>
          <w:rFonts w:ascii="Cambria" w:hAnsi="Cambria"/>
        </w:rPr>
        <w:t>postępowaniu lub kryteria selekcji, a jeżeli zachodzą uzasadnione podstawy do uznania, że</w:t>
      </w:r>
      <w:r w:rsidR="00A35554" w:rsidRPr="000474B5">
        <w:rPr>
          <w:rFonts w:ascii="Cambria" w:hAnsi="Cambria"/>
        </w:rPr>
        <w:t> </w:t>
      </w:r>
      <w:r w:rsidR="00BE26D7" w:rsidRPr="000474B5">
        <w:rPr>
          <w:rFonts w:ascii="Cambria" w:hAnsi="Cambria"/>
        </w:rPr>
        <w:t>złożone uprzednio oświadczenia lub dokumenty nie są już aktualne, do złożenia aktualnych oświadczeń lub dokumentów</w:t>
      </w:r>
      <w:bookmarkEnd w:id="260"/>
      <w:bookmarkEnd w:id="261"/>
      <w:bookmarkEnd w:id="262"/>
    </w:p>
    <w:p w14:paraId="01649FEF" w14:textId="77777777" w:rsidR="00AB3F5B" w:rsidRPr="000474B5" w:rsidRDefault="00AB3F5B" w:rsidP="001A7F16">
      <w:pPr>
        <w:pStyle w:val="Akapitzlist1"/>
        <w:widowControl w:val="0"/>
        <w:numPr>
          <w:ilvl w:val="1"/>
          <w:numId w:val="5"/>
        </w:numPr>
        <w:spacing w:after="0" w:line="240" w:lineRule="auto"/>
        <w:ind w:left="0" w:firstLine="0"/>
        <w:jc w:val="both"/>
        <w:rPr>
          <w:rFonts w:ascii="Cambria" w:hAnsi="Cambria"/>
        </w:rPr>
      </w:pPr>
      <w:bookmarkStart w:id="263" w:name="_Toc456007527"/>
      <w:bookmarkStart w:id="264" w:name="_Toc456007757"/>
      <w:bookmarkStart w:id="265" w:name="_Toc456085697"/>
      <w:r w:rsidRPr="000474B5">
        <w:rPr>
          <w:rFonts w:ascii="Cambria" w:hAnsi="Cambria"/>
        </w:rPr>
        <w:t>Zgodnie z art. 26</w:t>
      </w:r>
      <w:r w:rsidR="00583468" w:rsidRPr="000474B5">
        <w:rPr>
          <w:rFonts w:ascii="Cambria" w:hAnsi="Cambria"/>
        </w:rPr>
        <w:t xml:space="preserve"> ust. 3</w:t>
      </w:r>
      <w:r w:rsidRPr="000474B5">
        <w:rPr>
          <w:rFonts w:ascii="Cambria" w:hAnsi="Cambria"/>
        </w:rPr>
        <w:t xml:space="preserve"> ustawy </w:t>
      </w:r>
      <w:proofErr w:type="spellStart"/>
      <w:r w:rsidRPr="000474B5">
        <w:rPr>
          <w:rFonts w:ascii="Cambria" w:hAnsi="Cambria"/>
        </w:rPr>
        <w:t>Pzp</w:t>
      </w:r>
      <w:proofErr w:type="spellEnd"/>
      <w:r w:rsidR="00261114" w:rsidRPr="000474B5">
        <w:rPr>
          <w:rFonts w:ascii="Cambria" w:hAnsi="Cambria"/>
        </w:rPr>
        <w:t>, jeżeli Wykonawca nie</w:t>
      </w:r>
      <w:r w:rsidR="00583468" w:rsidRPr="000474B5">
        <w:rPr>
          <w:rFonts w:ascii="Cambria" w:hAnsi="Cambria"/>
        </w:rPr>
        <w:t xml:space="preserve"> złożył oświad</w:t>
      </w:r>
      <w:r w:rsidR="000E1274" w:rsidRPr="000474B5">
        <w:rPr>
          <w:rFonts w:ascii="Cambria" w:hAnsi="Cambria"/>
        </w:rPr>
        <w:t>czenia, o</w:t>
      </w:r>
      <w:r w:rsidR="00EF7320" w:rsidRPr="000474B5">
        <w:rPr>
          <w:rFonts w:ascii="Cambria" w:hAnsi="Cambria"/>
        </w:rPr>
        <w:t> </w:t>
      </w:r>
      <w:r w:rsidR="000E1274" w:rsidRPr="000474B5">
        <w:rPr>
          <w:rFonts w:ascii="Cambria" w:hAnsi="Cambria"/>
        </w:rPr>
        <w:t>którym mowa w art. 25a</w:t>
      </w:r>
      <w:r w:rsidR="00583468" w:rsidRPr="000474B5">
        <w:rPr>
          <w:rFonts w:ascii="Cambria" w:hAnsi="Cambria"/>
        </w:rPr>
        <w:t xml:space="preserve"> ust. 1</w:t>
      </w:r>
      <w:r w:rsidR="00A24EF3">
        <w:rPr>
          <w:rFonts w:ascii="Cambria" w:hAnsi="Cambria"/>
        </w:rPr>
        <w:t>„</w:t>
      </w:r>
      <w:r w:rsidR="00C41B66" w:rsidRPr="000474B5">
        <w:rPr>
          <w:rFonts w:ascii="Cambria" w:hAnsi="Cambria"/>
        </w:rPr>
        <w:t>ustawy</w:t>
      </w:r>
      <w:r w:rsidR="00A24EF3">
        <w:rPr>
          <w:rFonts w:ascii="Cambria" w:hAnsi="Cambria"/>
        </w:rPr>
        <w:t>”</w:t>
      </w:r>
      <w:r w:rsidR="00583468" w:rsidRPr="000474B5">
        <w:rPr>
          <w:rFonts w:ascii="Cambria" w:hAnsi="Cambria"/>
        </w:rPr>
        <w:t xml:space="preserve">, </w:t>
      </w:r>
      <w:r w:rsidR="00657107" w:rsidRPr="000474B5">
        <w:rPr>
          <w:rFonts w:ascii="Cambria" w:hAnsi="Cambria"/>
        </w:rPr>
        <w:t xml:space="preserve">oświadczeń lub </w:t>
      </w:r>
      <w:r w:rsidR="00583468" w:rsidRPr="000474B5">
        <w:rPr>
          <w:rFonts w:ascii="Cambria" w:hAnsi="Cambria"/>
        </w:rPr>
        <w:t>dokumentów potwierdzających okoliczności, o których mowa w art. 25 ust. 1</w:t>
      </w:r>
      <w:r w:rsidR="00A24EF3">
        <w:rPr>
          <w:rFonts w:ascii="Cambria" w:hAnsi="Cambria"/>
        </w:rPr>
        <w:t xml:space="preserve"> „ustawy”</w:t>
      </w:r>
      <w:r w:rsidR="00583468" w:rsidRPr="000474B5">
        <w:rPr>
          <w:rFonts w:ascii="Cambria" w:hAnsi="Cambria"/>
        </w:rPr>
        <w:t>, lub innych dokumentów niezbędnych do</w:t>
      </w:r>
      <w:r w:rsidR="00A35554" w:rsidRPr="000474B5">
        <w:rPr>
          <w:rFonts w:ascii="Cambria" w:hAnsi="Cambria"/>
        </w:rPr>
        <w:t> </w:t>
      </w:r>
      <w:r w:rsidR="004C68A5" w:rsidRPr="000474B5">
        <w:rPr>
          <w:rFonts w:ascii="Cambria" w:hAnsi="Cambria"/>
        </w:rPr>
        <w:t>przeprowadzenia postępowania,</w:t>
      </w:r>
      <w:r w:rsidR="00287741">
        <w:rPr>
          <w:rFonts w:ascii="Cambria" w:hAnsi="Cambria"/>
        </w:rPr>
        <w:t xml:space="preserve"> </w:t>
      </w:r>
      <w:r w:rsidR="004C68A5" w:rsidRPr="000474B5">
        <w:rPr>
          <w:rFonts w:ascii="Cambria" w:hAnsi="Cambria"/>
        </w:rPr>
        <w:t xml:space="preserve">oświadczenia lub </w:t>
      </w:r>
      <w:r w:rsidR="00583468" w:rsidRPr="000474B5">
        <w:rPr>
          <w:rFonts w:ascii="Cambria" w:hAnsi="Cambria"/>
        </w:rPr>
        <w:t>dokumenty są niekompletne, zawierają błędy lub budzą wskazane przez</w:t>
      </w:r>
      <w:r w:rsidR="00EF7320" w:rsidRPr="000474B5">
        <w:rPr>
          <w:rFonts w:ascii="Cambria" w:hAnsi="Cambria"/>
        </w:rPr>
        <w:t> </w:t>
      </w:r>
      <w:r w:rsidR="00583468" w:rsidRPr="000474B5">
        <w:rPr>
          <w:rFonts w:ascii="Cambria" w:hAnsi="Cambria"/>
        </w:rPr>
        <w:t>Zamawiającego wątpliwości, Zamawiający wzywa do ich złożenia</w:t>
      </w:r>
      <w:r w:rsidR="00026A84" w:rsidRPr="000474B5">
        <w:rPr>
          <w:rFonts w:ascii="Cambria" w:hAnsi="Cambria"/>
        </w:rPr>
        <w:t>, uzupełn</w:t>
      </w:r>
      <w:r w:rsidR="005A4BF0" w:rsidRPr="000474B5">
        <w:rPr>
          <w:rFonts w:ascii="Cambria" w:hAnsi="Cambria"/>
        </w:rPr>
        <w:t>i</w:t>
      </w:r>
      <w:r w:rsidR="00F33365" w:rsidRPr="000474B5">
        <w:rPr>
          <w:rFonts w:ascii="Cambria" w:hAnsi="Cambria"/>
        </w:rPr>
        <w:t>enia</w:t>
      </w:r>
      <w:r w:rsidR="00287741">
        <w:rPr>
          <w:rFonts w:ascii="Cambria" w:hAnsi="Cambria"/>
        </w:rPr>
        <w:t xml:space="preserve"> </w:t>
      </w:r>
      <w:r w:rsidR="00F33365" w:rsidRPr="000474B5">
        <w:rPr>
          <w:rFonts w:ascii="Cambria" w:hAnsi="Cambria"/>
        </w:rPr>
        <w:t>lub poprawienia lub do udzielenia wyjaśnień</w:t>
      </w:r>
      <w:r w:rsidR="00026A84" w:rsidRPr="000474B5">
        <w:rPr>
          <w:rFonts w:ascii="Cambria" w:hAnsi="Cambria"/>
        </w:rPr>
        <w:t xml:space="preserve"> w terminie przez siebie </w:t>
      </w:r>
      <w:r w:rsidR="00026A84" w:rsidRPr="000474B5">
        <w:rPr>
          <w:rFonts w:ascii="Cambria" w:hAnsi="Cambria"/>
        </w:rPr>
        <w:lastRenderedPageBreak/>
        <w:t>wskazanym, chyba że mimo ich złożenia</w:t>
      </w:r>
      <w:r w:rsidR="00F33365" w:rsidRPr="000474B5">
        <w:rPr>
          <w:rFonts w:ascii="Cambria" w:hAnsi="Cambria"/>
        </w:rPr>
        <w:t>, uzupełnienia lub poprawienia lub udzielenia wyjaśnień</w:t>
      </w:r>
      <w:r w:rsidR="00026A84" w:rsidRPr="000474B5">
        <w:rPr>
          <w:rFonts w:ascii="Cambria" w:hAnsi="Cambria"/>
        </w:rPr>
        <w:t xml:space="preserve"> oferta Wykonawcy podlega odrzuceniu albo konieczne byłoby unieważnienie postępowania</w:t>
      </w:r>
      <w:r w:rsidRPr="000474B5">
        <w:rPr>
          <w:rFonts w:ascii="Cambria" w:hAnsi="Cambria"/>
        </w:rPr>
        <w:t>.</w:t>
      </w:r>
      <w:bookmarkEnd w:id="263"/>
      <w:bookmarkEnd w:id="264"/>
      <w:bookmarkEnd w:id="265"/>
    </w:p>
    <w:p w14:paraId="0C5847C1" w14:textId="77777777" w:rsidR="00623A3E" w:rsidRPr="000474B5" w:rsidRDefault="00026A84" w:rsidP="001A7F16">
      <w:pPr>
        <w:pStyle w:val="Akapitzlist1"/>
        <w:widowControl w:val="0"/>
        <w:numPr>
          <w:ilvl w:val="1"/>
          <w:numId w:val="5"/>
        </w:numPr>
        <w:spacing w:after="0" w:line="240" w:lineRule="auto"/>
        <w:ind w:left="0" w:firstLine="0"/>
        <w:jc w:val="both"/>
        <w:rPr>
          <w:rFonts w:ascii="Cambria" w:hAnsi="Cambria"/>
        </w:rPr>
      </w:pPr>
      <w:bookmarkStart w:id="266" w:name="_Toc456007528"/>
      <w:bookmarkStart w:id="267" w:name="_Toc456007758"/>
      <w:bookmarkStart w:id="268" w:name="_Toc456085698"/>
      <w:r w:rsidRPr="000474B5">
        <w:rPr>
          <w:rFonts w:ascii="Cambria" w:hAnsi="Cambria"/>
        </w:rPr>
        <w:t>Zgodnie z art. 26 ust. 3a</w:t>
      </w:r>
      <w:r w:rsidR="002D702C" w:rsidRPr="000474B5">
        <w:rPr>
          <w:rFonts w:ascii="Cambria" w:hAnsi="Cambria"/>
        </w:rPr>
        <w:t xml:space="preserve"> ustawy </w:t>
      </w:r>
      <w:proofErr w:type="spellStart"/>
      <w:r w:rsidR="002D702C" w:rsidRPr="000474B5">
        <w:rPr>
          <w:rFonts w:ascii="Cambria" w:hAnsi="Cambria"/>
        </w:rPr>
        <w:t>Pzp</w:t>
      </w:r>
      <w:proofErr w:type="spellEnd"/>
      <w:r w:rsidR="004C68A5" w:rsidRPr="000474B5">
        <w:rPr>
          <w:rFonts w:ascii="Cambria" w:hAnsi="Cambria"/>
        </w:rPr>
        <w:t>,</w:t>
      </w:r>
      <w:r w:rsidR="002D702C" w:rsidRPr="000474B5">
        <w:rPr>
          <w:rFonts w:ascii="Cambria" w:hAnsi="Cambria"/>
        </w:rPr>
        <w:t xml:space="preserve"> jeżeli Wykonawca nie złożył wymaganych pe</w:t>
      </w:r>
      <w:r w:rsidRPr="000474B5">
        <w:rPr>
          <w:rFonts w:ascii="Cambria" w:hAnsi="Cambria"/>
        </w:rPr>
        <w:t>łnomocnictw</w:t>
      </w:r>
      <w:r w:rsidR="002D702C" w:rsidRPr="000474B5">
        <w:rPr>
          <w:rFonts w:ascii="Cambria" w:hAnsi="Cambria"/>
        </w:rPr>
        <w:t xml:space="preserve"> albo złożył wadli</w:t>
      </w:r>
      <w:r w:rsidRPr="000474B5">
        <w:rPr>
          <w:rFonts w:ascii="Cambria" w:hAnsi="Cambria"/>
        </w:rPr>
        <w:t>we pełnomocnictwa</w:t>
      </w:r>
      <w:r w:rsidR="002D702C" w:rsidRPr="000474B5">
        <w:rPr>
          <w:rFonts w:ascii="Cambria" w:hAnsi="Cambria"/>
        </w:rPr>
        <w:t>, Zamawiający wzywa</w:t>
      </w:r>
      <w:r w:rsidRPr="000474B5">
        <w:rPr>
          <w:rFonts w:ascii="Cambria" w:hAnsi="Cambria"/>
        </w:rPr>
        <w:t xml:space="preserve"> do</w:t>
      </w:r>
      <w:r w:rsidR="00EF7320" w:rsidRPr="000474B5">
        <w:rPr>
          <w:rFonts w:ascii="Cambria" w:hAnsi="Cambria"/>
        </w:rPr>
        <w:t> </w:t>
      </w:r>
      <w:r w:rsidRPr="000474B5">
        <w:rPr>
          <w:rFonts w:ascii="Cambria" w:hAnsi="Cambria"/>
        </w:rPr>
        <w:t>ich złożenia</w:t>
      </w:r>
      <w:r w:rsidR="002D702C" w:rsidRPr="000474B5">
        <w:rPr>
          <w:rFonts w:ascii="Cambria" w:hAnsi="Cambria"/>
        </w:rPr>
        <w:t xml:space="preserve"> w</w:t>
      </w:r>
      <w:r w:rsidR="00A35554" w:rsidRPr="000474B5">
        <w:rPr>
          <w:rFonts w:ascii="Cambria" w:hAnsi="Cambria"/>
        </w:rPr>
        <w:t> </w:t>
      </w:r>
      <w:r w:rsidR="002D702C" w:rsidRPr="000474B5">
        <w:rPr>
          <w:rFonts w:ascii="Cambria" w:hAnsi="Cambria"/>
        </w:rPr>
        <w:t xml:space="preserve">terminie </w:t>
      </w:r>
      <w:r w:rsidR="000E1274" w:rsidRPr="000474B5">
        <w:rPr>
          <w:rFonts w:ascii="Cambria" w:hAnsi="Cambria"/>
        </w:rPr>
        <w:t>przez siebie wskazanym</w:t>
      </w:r>
      <w:r w:rsidR="00A24EF3">
        <w:rPr>
          <w:rFonts w:ascii="Cambria" w:hAnsi="Cambria"/>
        </w:rPr>
        <w:t>,</w:t>
      </w:r>
      <w:r w:rsidR="004C68A5" w:rsidRPr="000474B5">
        <w:rPr>
          <w:rFonts w:ascii="Cambria" w:hAnsi="Cambria"/>
        </w:rPr>
        <w:t xml:space="preserve"> chyba że mimo ich złożenia oferta Wykonawcy podlega odrzuceniu albo konieczne byłoby unieważnienie postępowania.</w:t>
      </w:r>
      <w:bookmarkEnd w:id="266"/>
      <w:bookmarkEnd w:id="267"/>
      <w:bookmarkEnd w:id="268"/>
    </w:p>
    <w:p w14:paraId="31C565DF" w14:textId="77777777" w:rsidR="00456D16" w:rsidRDefault="00AB3F5B" w:rsidP="00456D16">
      <w:pPr>
        <w:pStyle w:val="Akapitzlist1"/>
        <w:widowControl w:val="0"/>
        <w:numPr>
          <w:ilvl w:val="1"/>
          <w:numId w:val="5"/>
        </w:numPr>
        <w:spacing w:after="0" w:line="240" w:lineRule="auto"/>
        <w:ind w:left="0" w:firstLine="0"/>
        <w:jc w:val="both"/>
        <w:rPr>
          <w:rFonts w:ascii="Cambria" w:hAnsi="Cambria"/>
        </w:rPr>
      </w:pPr>
      <w:bookmarkStart w:id="269" w:name="_Toc456007529"/>
      <w:bookmarkStart w:id="270" w:name="_Toc456007759"/>
      <w:bookmarkStart w:id="271" w:name="_Toc456085699"/>
      <w:r w:rsidRPr="000474B5">
        <w:rPr>
          <w:rFonts w:ascii="Cambria" w:hAnsi="Cambria"/>
        </w:rPr>
        <w:t xml:space="preserve">W toku badania </w:t>
      </w:r>
      <w:r w:rsidR="00A24EF3">
        <w:rPr>
          <w:rFonts w:ascii="Cambria" w:hAnsi="Cambria"/>
        </w:rPr>
        <w:t>i</w:t>
      </w:r>
      <w:r w:rsidRPr="000474B5">
        <w:rPr>
          <w:rFonts w:ascii="Cambria" w:hAnsi="Cambria"/>
        </w:rPr>
        <w:t xml:space="preserve"> oceny ofert Zamawiający może żądać od Wykonawców wyjaśnień dotyczących treści złożonych ofert. Niedopuszczalne jest prowadzenie między Zamawiającym a</w:t>
      </w:r>
      <w:r w:rsidR="00A35554" w:rsidRPr="000474B5">
        <w:rPr>
          <w:rFonts w:ascii="Cambria" w:hAnsi="Cambria"/>
        </w:rPr>
        <w:t> </w:t>
      </w:r>
      <w:r w:rsidRPr="000474B5">
        <w:rPr>
          <w:rFonts w:ascii="Cambria" w:hAnsi="Cambria"/>
        </w:rPr>
        <w:t xml:space="preserve">Wykonawcą negocjacji dotyczących złożonej oferty oraz </w:t>
      </w:r>
      <w:r w:rsidR="00EF7320" w:rsidRPr="000474B5">
        <w:rPr>
          <w:rFonts w:ascii="Cambria" w:hAnsi="Cambria"/>
        </w:rPr>
        <w:t>–</w:t>
      </w:r>
      <w:r w:rsidRPr="000474B5">
        <w:rPr>
          <w:rFonts w:ascii="Cambria" w:hAnsi="Cambria"/>
        </w:rPr>
        <w:t xml:space="preserve"> z</w:t>
      </w:r>
      <w:r w:rsidR="00EF7320" w:rsidRPr="000474B5">
        <w:rPr>
          <w:rFonts w:ascii="Cambria" w:hAnsi="Cambria"/>
        </w:rPr>
        <w:t> </w:t>
      </w:r>
      <w:r w:rsidRPr="000474B5">
        <w:rPr>
          <w:rFonts w:ascii="Cambria" w:hAnsi="Cambria"/>
        </w:rPr>
        <w:t>zastrzeżeniem poprawiania przez</w:t>
      </w:r>
      <w:r w:rsidR="00A35554" w:rsidRPr="000474B5">
        <w:rPr>
          <w:rFonts w:ascii="Cambria" w:hAnsi="Cambria"/>
        </w:rPr>
        <w:t> </w:t>
      </w:r>
      <w:r w:rsidRPr="000474B5">
        <w:rPr>
          <w:rFonts w:ascii="Cambria" w:hAnsi="Cambria"/>
        </w:rPr>
        <w:t>Zamawiającego omyłek na podstawie art. 87 ust.</w:t>
      </w:r>
      <w:r w:rsidR="00EF7320" w:rsidRPr="000474B5">
        <w:rPr>
          <w:rFonts w:ascii="Cambria" w:hAnsi="Cambria"/>
        </w:rPr>
        <w:t> </w:t>
      </w:r>
      <w:r w:rsidRPr="000474B5">
        <w:rPr>
          <w:rFonts w:ascii="Cambria" w:hAnsi="Cambria"/>
        </w:rPr>
        <w:t>2 ustawy - dokonywanie jakiejkolwiek zmiany w jej treści.</w:t>
      </w:r>
      <w:bookmarkStart w:id="272" w:name="_Toc456007530"/>
      <w:bookmarkStart w:id="273" w:name="_Toc456007760"/>
      <w:bookmarkStart w:id="274" w:name="_Toc456085700"/>
      <w:bookmarkEnd w:id="269"/>
      <w:bookmarkEnd w:id="270"/>
      <w:bookmarkEnd w:id="271"/>
    </w:p>
    <w:p w14:paraId="7CE1E82C" w14:textId="77777777" w:rsidR="003A458C" w:rsidRDefault="00456D16" w:rsidP="003A458C">
      <w:pPr>
        <w:pStyle w:val="Akapitzlist1"/>
        <w:widowControl w:val="0"/>
        <w:numPr>
          <w:ilvl w:val="1"/>
          <w:numId w:val="5"/>
        </w:numPr>
        <w:spacing w:after="0" w:line="240" w:lineRule="auto"/>
        <w:ind w:left="0" w:firstLine="0"/>
        <w:jc w:val="both"/>
        <w:rPr>
          <w:rFonts w:ascii="Cambria" w:hAnsi="Cambria"/>
        </w:rPr>
      </w:pPr>
      <w:r w:rsidRPr="00456D16">
        <w:rPr>
          <w:rFonts w:ascii="Cambria" w:hAnsi="Cambria"/>
          <w:spacing w:val="-2"/>
        </w:rPr>
        <w:t>Składanie, uzupełnianie lub poprawianie oświadczeń lub dokumentów, a także udzielane wyjaśnień</w:t>
      </w:r>
      <w:r w:rsidRPr="00456D16">
        <w:rPr>
          <w:rFonts w:ascii="Cambria" w:hAnsi="Cambria"/>
          <w:bCs/>
          <w:spacing w:val="-2"/>
        </w:rPr>
        <w:t xml:space="preserve"> na podstawie wezwania zamawiającego może następować – w zależności </w:t>
      </w:r>
      <w:r w:rsidRPr="00456D16">
        <w:rPr>
          <w:rFonts w:ascii="Cambria" w:hAnsi="Cambria"/>
          <w:bCs/>
          <w:spacing w:val="-2"/>
        </w:rPr>
        <w:br/>
        <w:t xml:space="preserve">od dyspozycji zawartej w wezwaniu – odmiennie niż określono w rozdziale 7 specyfikacji, </w:t>
      </w:r>
      <w:r w:rsidRPr="00456D16">
        <w:rPr>
          <w:rFonts w:ascii="Cambria" w:hAnsi="Cambria"/>
          <w:bCs/>
          <w:spacing w:val="-2"/>
        </w:rPr>
        <w:br/>
        <w:t>tj. również przy użyciu środków komunikacji elektronicznej w rozumieniu ustawy z dnia 18 lipca 2002 r. o świadczeniu usług drogą elektroniczną, przy czym:</w:t>
      </w:r>
    </w:p>
    <w:p w14:paraId="0194E579" w14:textId="77777777" w:rsidR="003A458C" w:rsidRPr="003A458C" w:rsidRDefault="00456D16" w:rsidP="003A458C">
      <w:pPr>
        <w:pStyle w:val="Akapitzlist1"/>
        <w:widowControl w:val="0"/>
        <w:numPr>
          <w:ilvl w:val="2"/>
          <w:numId w:val="5"/>
        </w:numPr>
        <w:spacing w:after="0" w:line="240" w:lineRule="auto"/>
        <w:ind w:left="0" w:firstLine="0"/>
        <w:jc w:val="both"/>
        <w:rPr>
          <w:rFonts w:ascii="Cambria" w:hAnsi="Cambria"/>
        </w:rPr>
      </w:pPr>
      <w:r w:rsidRPr="003A458C">
        <w:rPr>
          <w:rFonts w:ascii="Cambria" w:hAnsi="Cambria"/>
          <w:spacing w:val="-2"/>
        </w:rPr>
        <w:t xml:space="preserve">dokumenty lub oświadczenia, o których mowa w rozporządzeniu Ministra Rozwoju z dnia </w:t>
      </w:r>
      <w:r w:rsidRPr="003A458C">
        <w:rPr>
          <w:rFonts w:ascii="Cambria" w:hAnsi="Cambria"/>
          <w:spacing w:val="-2"/>
        </w:rPr>
        <w:br/>
        <w:t xml:space="preserve">26 lipca 2016 r. w sprawie rodzajów dokumentów, jakich może żądać zamawiający </w:t>
      </w:r>
      <w:r w:rsidRPr="003A458C">
        <w:rPr>
          <w:rFonts w:ascii="Cambria" w:hAnsi="Cambria"/>
          <w:spacing w:val="-2"/>
        </w:rPr>
        <w:br/>
        <w:t xml:space="preserve">od wykonawcy w postępowaniu o udzielenie zamówienia mogą być składane na wezwanie zamawiającego w oryginale w postaci dokumentu elektronicznego lub w elektronicznej kopii dokumentu lub oświadczenia poświadczonej za zgodność z oryginałem; poświadczenie </w:t>
      </w:r>
      <w:r w:rsidRPr="003A458C">
        <w:rPr>
          <w:rFonts w:ascii="Cambria" w:hAnsi="Cambria"/>
          <w:spacing w:val="-2"/>
        </w:rPr>
        <w:br/>
        <w:t>za zgodność z oryginałem elektronicznej kopii dokumentu lub oświadczenia następuje przy użyciu kwalifikowanego podpisu elektronicznego;</w:t>
      </w:r>
    </w:p>
    <w:p w14:paraId="48340A07" w14:textId="77777777" w:rsidR="003A458C" w:rsidRDefault="00456D16" w:rsidP="003A458C">
      <w:pPr>
        <w:pStyle w:val="Akapitzlist1"/>
        <w:widowControl w:val="0"/>
        <w:numPr>
          <w:ilvl w:val="2"/>
          <w:numId w:val="5"/>
        </w:numPr>
        <w:spacing w:after="0" w:line="240" w:lineRule="auto"/>
        <w:ind w:left="0" w:firstLine="0"/>
        <w:jc w:val="both"/>
        <w:rPr>
          <w:rFonts w:ascii="Cambria" w:hAnsi="Cambria"/>
        </w:rPr>
      </w:pPr>
      <w:r w:rsidRPr="003A458C">
        <w:rPr>
          <w:rFonts w:ascii="Cambria" w:hAnsi="Cambria"/>
        </w:rPr>
        <w:t>w przypadku składania, uzupełniania lub poprawiania aktualnego na dzień składania ofert oświadczenia, o którym mowa w art. 25a ust. 1 „ustawy”, określonego we wzorze, stanowiącym załącznik nr 3 do niniejszej specyfikacji, jego złożenie na wezwanie zamawiają</w:t>
      </w:r>
      <w:r w:rsidRPr="003A458C">
        <w:rPr>
          <w:rFonts w:ascii="Cambria" w:hAnsi="Cambria"/>
        </w:rPr>
        <w:softHyphen/>
        <w:t>cego może nastąpić w oryginale w postaci dokumentu elektronicznego, opatrzonego kwalifi</w:t>
      </w:r>
      <w:r w:rsidRPr="003A458C">
        <w:rPr>
          <w:rFonts w:ascii="Cambria" w:hAnsi="Cambria"/>
        </w:rPr>
        <w:softHyphen/>
        <w:t>ko</w:t>
      </w:r>
      <w:r w:rsidRPr="003A458C">
        <w:rPr>
          <w:rFonts w:ascii="Cambria" w:hAnsi="Cambria"/>
        </w:rPr>
        <w:softHyphen/>
        <w:t>wanym podpisem elektronicznym;</w:t>
      </w:r>
    </w:p>
    <w:p w14:paraId="0F719BCB" w14:textId="77777777" w:rsidR="00456D16" w:rsidRPr="003A458C" w:rsidRDefault="00456D16" w:rsidP="003A458C">
      <w:pPr>
        <w:pStyle w:val="Akapitzlist1"/>
        <w:widowControl w:val="0"/>
        <w:numPr>
          <w:ilvl w:val="2"/>
          <w:numId w:val="5"/>
        </w:numPr>
        <w:spacing w:after="0" w:line="240" w:lineRule="auto"/>
        <w:ind w:left="0" w:firstLine="0"/>
        <w:jc w:val="both"/>
        <w:rPr>
          <w:rFonts w:ascii="Cambria" w:hAnsi="Cambria"/>
        </w:rPr>
      </w:pPr>
      <w:r w:rsidRPr="003A458C">
        <w:rPr>
          <w:rFonts w:ascii="Cambria" w:hAnsi="Cambria"/>
          <w:spacing w:val="-2"/>
        </w:rPr>
        <w:t>wyjaśnienia mogą być składane na wezwanie zamawiającego w oryginale w postaci dokumentu elektronicznego, opatrzonego kwalifikowanym podpisem elektronicznym</w:t>
      </w:r>
    </w:p>
    <w:p w14:paraId="1472733F" w14:textId="77777777" w:rsidR="00AB3F5B" w:rsidRPr="000474B5" w:rsidRDefault="00AB3F5B" w:rsidP="001A7F16">
      <w:pPr>
        <w:pStyle w:val="Akapitzlist1"/>
        <w:widowControl w:val="0"/>
        <w:numPr>
          <w:ilvl w:val="1"/>
          <w:numId w:val="5"/>
        </w:numPr>
        <w:spacing w:after="0" w:line="240" w:lineRule="auto"/>
        <w:ind w:left="0" w:firstLine="0"/>
        <w:jc w:val="both"/>
        <w:rPr>
          <w:rFonts w:ascii="Cambria" w:hAnsi="Cambria"/>
        </w:rPr>
      </w:pPr>
      <w:r w:rsidRPr="000474B5">
        <w:rPr>
          <w:rFonts w:ascii="Cambria" w:hAnsi="Cambria"/>
        </w:rPr>
        <w:t xml:space="preserve">Zgodnie z art. 87 ust. 2 </w:t>
      </w:r>
      <w:r w:rsidR="00A24EF3">
        <w:rPr>
          <w:rFonts w:ascii="Cambria" w:hAnsi="Cambria"/>
        </w:rPr>
        <w:t>„</w:t>
      </w:r>
      <w:r w:rsidRPr="000474B5">
        <w:rPr>
          <w:rFonts w:ascii="Cambria" w:hAnsi="Cambria"/>
        </w:rPr>
        <w:t>ustawy</w:t>
      </w:r>
      <w:r w:rsidR="00A24EF3">
        <w:rPr>
          <w:rFonts w:ascii="Cambria" w:hAnsi="Cambria"/>
        </w:rPr>
        <w:t>”</w:t>
      </w:r>
      <w:r w:rsidRPr="000474B5">
        <w:rPr>
          <w:rFonts w:ascii="Cambria" w:hAnsi="Cambria"/>
        </w:rPr>
        <w:t xml:space="preserve"> Zamawiający poprawi w ofercie</w:t>
      </w:r>
      <w:r w:rsidR="007B6685" w:rsidRPr="000474B5">
        <w:rPr>
          <w:rFonts w:ascii="Cambria" w:hAnsi="Cambria"/>
        </w:rPr>
        <w:t>:</w:t>
      </w:r>
      <w:bookmarkEnd w:id="272"/>
      <w:bookmarkEnd w:id="273"/>
      <w:bookmarkEnd w:id="274"/>
    </w:p>
    <w:p w14:paraId="05BBE9B8" w14:textId="77777777" w:rsidR="008C2B02" w:rsidRPr="000474B5" w:rsidRDefault="00AB3F5B" w:rsidP="00B037E1">
      <w:pPr>
        <w:pStyle w:val="Akapitzlist1"/>
        <w:widowControl w:val="0"/>
        <w:numPr>
          <w:ilvl w:val="0"/>
          <w:numId w:val="11"/>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oczywiste omyłki pisarskie,</w:t>
      </w:r>
    </w:p>
    <w:p w14:paraId="1501E34E" w14:textId="77777777" w:rsidR="00AB3F5B" w:rsidRPr="000474B5" w:rsidRDefault="00AB3F5B" w:rsidP="00B037E1">
      <w:pPr>
        <w:pStyle w:val="Akapitzlist1"/>
        <w:widowControl w:val="0"/>
        <w:numPr>
          <w:ilvl w:val="0"/>
          <w:numId w:val="11"/>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oczywiste omyłki rachunkowe, z uwzględnieniem konsekwencji rachunkowych dokonanych poprawek,</w:t>
      </w:r>
    </w:p>
    <w:p w14:paraId="0479E84D" w14:textId="77777777" w:rsidR="00AB3F5B" w:rsidRPr="000474B5" w:rsidRDefault="00AB3F5B" w:rsidP="00B037E1">
      <w:pPr>
        <w:pStyle w:val="Akapitzlist1"/>
        <w:widowControl w:val="0"/>
        <w:numPr>
          <w:ilvl w:val="0"/>
          <w:numId w:val="11"/>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 xml:space="preserve">inne omyłki polegające na niezgodności oferty z SIWZ, niepowodujące istotnych zmian </w:t>
      </w:r>
      <w:r w:rsidR="005858C5">
        <w:rPr>
          <w:rFonts w:ascii="Cambria" w:hAnsi="Cambria"/>
          <w:color w:val="000000"/>
          <w:lang w:eastAsia="en-US"/>
        </w:rPr>
        <w:br/>
      </w:r>
      <w:r w:rsidRPr="000474B5">
        <w:rPr>
          <w:rFonts w:ascii="Cambria" w:hAnsi="Cambria"/>
          <w:color w:val="000000"/>
          <w:lang w:eastAsia="en-US"/>
        </w:rPr>
        <w:t>w treści oferty</w:t>
      </w:r>
      <w:r w:rsidR="007B6685" w:rsidRPr="000474B5">
        <w:rPr>
          <w:rFonts w:ascii="Cambria" w:hAnsi="Cambria"/>
          <w:color w:val="000000"/>
          <w:lang w:eastAsia="en-US"/>
        </w:rPr>
        <w:t>,</w:t>
      </w:r>
    </w:p>
    <w:p w14:paraId="53D197F4" w14:textId="77777777" w:rsidR="00AB3F5B" w:rsidRPr="00633047" w:rsidRDefault="00A24EF3" w:rsidP="001A7F16">
      <w:pPr>
        <w:jc w:val="both"/>
        <w:rPr>
          <w:rFonts w:ascii="Cambria" w:hAnsi="Cambria"/>
          <w:sz w:val="22"/>
          <w:szCs w:val="22"/>
        </w:rPr>
      </w:pPr>
      <w:r>
        <w:rPr>
          <w:rFonts w:ascii="Cambria" w:hAnsi="Cambria"/>
          <w:sz w:val="22"/>
          <w:szCs w:val="22"/>
        </w:rPr>
        <w:t xml:space="preserve">- </w:t>
      </w:r>
      <w:r w:rsidR="00AB3F5B" w:rsidRPr="00633047">
        <w:rPr>
          <w:rFonts w:ascii="Cambria" w:hAnsi="Cambria"/>
          <w:sz w:val="22"/>
          <w:szCs w:val="22"/>
        </w:rPr>
        <w:t>niezwłocznie zawiadamiając o tym Wykonawcę, którego oferta została poprawiona.</w:t>
      </w:r>
    </w:p>
    <w:p w14:paraId="2ABF5E82" w14:textId="77777777" w:rsidR="004E2A7D" w:rsidRPr="004E2A7D" w:rsidRDefault="004E2A7D" w:rsidP="004E2A7D">
      <w:pPr>
        <w:pStyle w:val="Akapitzlist1"/>
        <w:widowControl w:val="0"/>
        <w:numPr>
          <w:ilvl w:val="2"/>
          <w:numId w:val="5"/>
        </w:numPr>
        <w:spacing w:after="0" w:line="240" w:lineRule="auto"/>
        <w:ind w:left="0" w:firstLine="0"/>
        <w:jc w:val="both"/>
        <w:rPr>
          <w:rFonts w:ascii="Cambria" w:hAnsi="Cambria"/>
        </w:rPr>
      </w:pPr>
      <w:bookmarkStart w:id="275" w:name="_Toc456007531"/>
      <w:bookmarkStart w:id="276" w:name="_Toc456007761"/>
      <w:bookmarkStart w:id="277" w:name="_Toc456085701"/>
      <w:r w:rsidRPr="004E2A7D">
        <w:rPr>
          <w:rFonts w:ascii="Cambria" w:hAnsi="Cambria"/>
          <w:spacing w:val="-4"/>
        </w:rPr>
        <w:t xml:space="preserve">Jako oczywistą omyłkę rachunkową podlegającą poprawieniu, zamawiający w szczególności uzna rozbieżność pomiędzy podaną w ofercie ceną łączną za wykonanie zamówienia z łączną ceną </w:t>
      </w:r>
      <w:r w:rsidRPr="004E2A7D">
        <w:rPr>
          <w:rFonts w:ascii="Cambria" w:hAnsi="Cambria"/>
          <w:spacing w:val="-4"/>
        </w:rPr>
        <w:br/>
        <w:t xml:space="preserve">za wszystkie ubezpieczenia podaną w formularzu cenowym, albo podaną w ofercie łączną ceną </w:t>
      </w:r>
      <w:r w:rsidRPr="004E2A7D">
        <w:rPr>
          <w:rFonts w:ascii="Cambria" w:hAnsi="Cambria"/>
          <w:spacing w:val="-4"/>
        </w:rPr>
        <w:br/>
        <w:t xml:space="preserve">i łączną ceną za wszystkie ubezpieczenia podaną w formularzu cenowym z ceną wynikającą </w:t>
      </w:r>
      <w:r w:rsidRPr="004E2A7D">
        <w:rPr>
          <w:rFonts w:ascii="Cambria" w:hAnsi="Cambria"/>
          <w:spacing w:val="-4"/>
        </w:rPr>
        <w:br/>
        <w:t>z podsumowania poszczególnych pozycji formularza cenowego, przyjmując jako cenę prawi</w:t>
      </w:r>
      <w:r w:rsidRPr="004E2A7D">
        <w:rPr>
          <w:rFonts w:ascii="Cambria" w:hAnsi="Cambria"/>
          <w:spacing w:val="-4"/>
        </w:rPr>
        <w:softHyphen/>
        <w:t>dłową kwotę wynikającą z podsumowania cen poszczególnych pozycji formularza cenowego</w:t>
      </w:r>
    </w:p>
    <w:p w14:paraId="0A99662A" w14:textId="77777777" w:rsidR="008925B6" w:rsidRPr="000474B5" w:rsidRDefault="00F7571F" w:rsidP="001A7F16">
      <w:pPr>
        <w:pStyle w:val="Akapitzlist1"/>
        <w:widowControl w:val="0"/>
        <w:numPr>
          <w:ilvl w:val="1"/>
          <w:numId w:val="5"/>
        </w:numPr>
        <w:spacing w:after="0" w:line="240" w:lineRule="auto"/>
        <w:ind w:left="0" w:firstLine="0"/>
        <w:jc w:val="both"/>
        <w:rPr>
          <w:rFonts w:ascii="Cambria" w:hAnsi="Cambria"/>
        </w:rPr>
      </w:pPr>
      <w:bookmarkStart w:id="278" w:name="_Toc456007532"/>
      <w:bookmarkStart w:id="279" w:name="_Toc456007762"/>
      <w:bookmarkStart w:id="280" w:name="_Toc456085702"/>
      <w:bookmarkEnd w:id="275"/>
      <w:bookmarkEnd w:id="276"/>
      <w:bookmarkEnd w:id="277"/>
      <w:r w:rsidRPr="000474B5">
        <w:rPr>
          <w:rFonts w:ascii="Cambria" w:hAnsi="Cambria"/>
        </w:rPr>
        <w:t>Jeżeli zaoferowana cena lub koszt, lub ich istotne części składowe, wydają się rażąco niskie w</w:t>
      </w:r>
      <w:r w:rsidR="00A35554" w:rsidRPr="000474B5">
        <w:rPr>
          <w:rFonts w:ascii="Cambria" w:hAnsi="Cambria"/>
        </w:rPr>
        <w:t> </w:t>
      </w:r>
      <w:r w:rsidRPr="000474B5">
        <w:rPr>
          <w:rFonts w:ascii="Cambria" w:hAnsi="Cambria"/>
        </w:rPr>
        <w:t>stosunku do przedmiotu zamówienia i budzą wątpliwości Zamawiającego co</w:t>
      </w:r>
      <w:r w:rsidR="00EF7320" w:rsidRPr="000474B5">
        <w:rPr>
          <w:rFonts w:ascii="Cambria" w:hAnsi="Cambria"/>
        </w:rPr>
        <w:t> </w:t>
      </w:r>
      <w:r w:rsidRPr="000474B5">
        <w:rPr>
          <w:rFonts w:ascii="Cambria" w:hAnsi="Cambria"/>
        </w:rPr>
        <w:t>do</w:t>
      </w:r>
      <w:r w:rsidR="00EF7320" w:rsidRPr="000474B5">
        <w:rPr>
          <w:rFonts w:ascii="Cambria" w:hAnsi="Cambria"/>
        </w:rPr>
        <w:t> </w:t>
      </w:r>
      <w:r w:rsidRPr="000474B5">
        <w:rPr>
          <w:rFonts w:ascii="Cambria" w:hAnsi="Cambria"/>
        </w:rPr>
        <w:t>możliwości wykonania przedmiotu zamówienia zgodnie z wymaganiami określonymi przez</w:t>
      </w:r>
      <w:r w:rsidR="00A35554" w:rsidRPr="000474B5">
        <w:rPr>
          <w:rFonts w:ascii="Cambria" w:hAnsi="Cambria"/>
        </w:rPr>
        <w:t> </w:t>
      </w:r>
      <w:r w:rsidRPr="000474B5">
        <w:rPr>
          <w:rFonts w:ascii="Cambria" w:hAnsi="Cambria"/>
        </w:rPr>
        <w:t>Zamawiającego lub wyni</w:t>
      </w:r>
      <w:r w:rsidR="00196F5E" w:rsidRPr="000474B5">
        <w:rPr>
          <w:rFonts w:ascii="Cambria" w:hAnsi="Cambria"/>
        </w:rPr>
        <w:t>kającymi z odrębnych przepisów</w:t>
      </w:r>
      <w:r w:rsidRPr="000474B5">
        <w:rPr>
          <w:rFonts w:ascii="Cambria" w:hAnsi="Cambria"/>
        </w:rPr>
        <w:t>, Zamawiający zwraca</w:t>
      </w:r>
      <w:r w:rsidR="00A35554" w:rsidRPr="000474B5">
        <w:rPr>
          <w:rFonts w:ascii="Cambria" w:hAnsi="Cambria"/>
        </w:rPr>
        <w:t> </w:t>
      </w:r>
      <w:r w:rsidRPr="000474B5">
        <w:rPr>
          <w:rFonts w:ascii="Cambria" w:hAnsi="Cambria"/>
        </w:rPr>
        <w:t>się o</w:t>
      </w:r>
      <w:r w:rsidR="00A35554" w:rsidRPr="000474B5">
        <w:rPr>
          <w:rFonts w:ascii="Cambria" w:hAnsi="Cambria"/>
        </w:rPr>
        <w:t> </w:t>
      </w:r>
      <w:r w:rsidRPr="000474B5">
        <w:rPr>
          <w:rFonts w:ascii="Cambria" w:hAnsi="Cambria"/>
        </w:rPr>
        <w:t>udzielenie wyjaśnień, w tym złożenie dowodów, dotyczących wyliczenia ceny lub kosztu, w</w:t>
      </w:r>
      <w:r w:rsidR="00A35554" w:rsidRPr="000474B5">
        <w:rPr>
          <w:rFonts w:ascii="Cambria" w:hAnsi="Cambria"/>
        </w:rPr>
        <w:t> </w:t>
      </w:r>
      <w:r w:rsidRPr="000474B5">
        <w:rPr>
          <w:rFonts w:ascii="Cambria" w:hAnsi="Cambria"/>
        </w:rPr>
        <w:t>szczególności w zakresie</w:t>
      </w:r>
      <w:r w:rsidR="008925B6" w:rsidRPr="000474B5">
        <w:rPr>
          <w:rFonts w:ascii="Cambria" w:hAnsi="Cambria"/>
        </w:rPr>
        <w:t>:</w:t>
      </w:r>
      <w:bookmarkEnd w:id="278"/>
      <w:bookmarkEnd w:id="279"/>
      <w:bookmarkEnd w:id="280"/>
    </w:p>
    <w:p w14:paraId="39F110EE" w14:textId="77777777" w:rsidR="008925B6" w:rsidRPr="000474B5" w:rsidRDefault="008925B6" w:rsidP="00B037E1">
      <w:pPr>
        <w:pStyle w:val="Akapitzlist1"/>
        <w:widowControl w:val="0"/>
        <w:numPr>
          <w:ilvl w:val="0"/>
          <w:numId w:val="12"/>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oszczędności metody wykonania zamówienia, wybranych rozwiązań technicznych, wyjątkowo sprzyjających warunków wykonywania zamówienia dostępnych dla</w:t>
      </w:r>
      <w:r w:rsidR="00A35554" w:rsidRPr="000474B5">
        <w:rPr>
          <w:rFonts w:ascii="Cambria" w:hAnsi="Cambria"/>
          <w:color w:val="000000"/>
          <w:lang w:eastAsia="en-US"/>
        </w:rPr>
        <w:t> </w:t>
      </w:r>
      <w:r w:rsidRPr="000474B5">
        <w:rPr>
          <w:rFonts w:ascii="Cambria" w:hAnsi="Cambria"/>
          <w:color w:val="000000"/>
          <w:lang w:eastAsia="en-US"/>
        </w:rPr>
        <w:t xml:space="preserve">Wykonawcy, oryginalności projektu Wykonawcy, kosztów pracy, których wartość przyjęta do ustalenia ceny nie może być niższa od minimalnego wynagrodzenia za pracę </w:t>
      </w:r>
      <w:r w:rsidR="0058480B" w:rsidRPr="0058480B">
        <w:rPr>
          <w:rFonts w:ascii="Cambria" w:hAnsi="Cambria"/>
          <w:color w:val="000000"/>
          <w:lang w:eastAsia="en-US"/>
        </w:rPr>
        <w:t>albo minimalnej stawki godzinowej, ustalonych na podstawie przepisów ustawy z dnia 10 października 2002 r. o minimalnym wynagrodzeniu za pracę</w:t>
      </w:r>
      <w:r w:rsidRPr="000474B5">
        <w:rPr>
          <w:rFonts w:ascii="Cambria" w:hAnsi="Cambria"/>
          <w:color w:val="000000"/>
          <w:lang w:eastAsia="en-US"/>
        </w:rPr>
        <w:t>;</w:t>
      </w:r>
    </w:p>
    <w:p w14:paraId="702352B9" w14:textId="77777777" w:rsidR="008925B6" w:rsidRPr="000474B5" w:rsidRDefault="008925B6" w:rsidP="00B037E1">
      <w:pPr>
        <w:pStyle w:val="Akapitzlist1"/>
        <w:widowControl w:val="0"/>
        <w:numPr>
          <w:ilvl w:val="0"/>
          <w:numId w:val="12"/>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lastRenderedPageBreak/>
        <w:t>pomocy publicznej udzielonej n</w:t>
      </w:r>
      <w:r w:rsidR="00A000FD" w:rsidRPr="000474B5">
        <w:rPr>
          <w:rFonts w:ascii="Cambria" w:hAnsi="Cambria"/>
          <w:color w:val="000000"/>
          <w:lang w:eastAsia="en-US"/>
        </w:rPr>
        <w:t>a podstawie odrębnych przepisów;</w:t>
      </w:r>
    </w:p>
    <w:p w14:paraId="1629825D" w14:textId="77777777" w:rsidR="00A000FD" w:rsidRPr="000474B5" w:rsidRDefault="00A000FD" w:rsidP="00B037E1">
      <w:pPr>
        <w:pStyle w:val="Akapitzlist1"/>
        <w:widowControl w:val="0"/>
        <w:numPr>
          <w:ilvl w:val="0"/>
          <w:numId w:val="12"/>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wynikającym z pr</w:t>
      </w:r>
      <w:r w:rsidR="00196F5E" w:rsidRPr="000474B5">
        <w:rPr>
          <w:rFonts w:ascii="Cambria" w:hAnsi="Cambria"/>
          <w:color w:val="000000"/>
          <w:lang w:eastAsia="en-US"/>
        </w:rPr>
        <w:t>zepisów prawa pracy</w:t>
      </w:r>
      <w:r w:rsidRPr="000474B5">
        <w:rPr>
          <w:rFonts w:ascii="Cambria" w:hAnsi="Cambria"/>
          <w:color w:val="000000"/>
          <w:lang w:eastAsia="en-US"/>
        </w:rPr>
        <w:t xml:space="preserve"> i przepisów </w:t>
      </w:r>
      <w:r w:rsidR="00196F5E" w:rsidRPr="000474B5">
        <w:rPr>
          <w:rFonts w:ascii="Cambria" w:hAnsi="Cambria"/>
          <w:color w:val="000000"/>
          <w:lang w:eastAsia="en-US"/>
        </w:rPr>
        <w:t>o zabezpieczeniu społecznym</w:t>
      </w:r>
      <w:r w:rsidRPr="000474B5">
        <w:rPr>
          <w:rFonts w:ascii="Cambria" w:hAnsi="Cambria"/>
          <w:color w:val="000000"/>
          <w:lang w:eastAsia="en-US"/>
        </w:rPr>
        <w:t xml:space="preserve">, obowiązujących w miejscu, w którym realizowane jest zamówienie; </w:t>
      </w:r>
    </w:p>
    <w:p w14:paraId="517AE6B3" w14:textId="77777777" w:rsidR="00A000FD" w:rsidRDefault="00A000FD" w:rsidP="00B037E1">
      <w:pPr>
        <w:pStyle w:val="Akapitzlist1"/>
        <w:widowControl w:val="0"/>
        <w:numPr>
          <w:ilvl w:val="0"/>
          <w:numId w:val="12"/>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 xml:space="preserve">wynikającym z przepisów prawa ochrony środowiska; </w:t>
      </w:r>
    </w:p>
    <w:p w14:paraId="72F154B7" w14:textId="77777777" w:rsidR="003A458C" w:rsidRPr="000474B5" w:rsidRDefault="003A458C" w:rsidP="00B037E1">
      <w:pPr>
        <w:pStyle w:val="Akapitzlist1"/>
        <w:widowControl w:val="0"/>
        <w:numPr>
          <w:ilvl w:val="0"/>
          <w:numId w:val="12"/>
        </w:numPr>
        <w:suppressAutoHyphens w:val="0"/>
        <w:spacing w:after="0" w:line="240" w:lineRule="auto"/>
        <w:ind w:left="0" w:firstLine="0"/>
        <w:contextualSpacing/>
        <w:jc w:val="both"/>
        <w:rPr>
          <w:rFonts w:ascii="Cambria" w:hAnsi="Cambria"/>
          <w:color w:val="000000"/>
          <w:lang w:eastAsia="en-US"/>
        </w:rPr>
      </w:pPr>
      <w:r>
        <w:rPr>
          <w:rFonts w:ascii="Cambria" w:hAnsi="Cambria"/>
          <w:color w:val="000000"/>
          <w:lang w:eastAsia="en-US"/>
        </w:rPr>
        <w:t>powierzenia wykonania części zamówienia podwykonawcy;</w:t>
      </w:r>
    </w:p>
    <w:p w14:paraId="2F4BDBB4" w14:textId="77777777" w:rsidR="00196F5E" w:rsidRPr="000474B5" w:rsidRDefault="00196F5E" w:rsidP="001A7F16">
      <w:pPr>
        <w:pStyle w:val="Akapitzlist1"/>
        <w:widowControl w:val="0"/>
        <w:numPr>
          <w:ilvl w:val="1"/>
          <w:numId w:val="5"/>
        </w:numPr>
        <w:spacing w:after="0" w:line="240" w:lineRule="auto"/>
        <w:ind w:left="0" w:firstLine="0"/>
        <w:jc w:val="both"/>
        <w:rPr>
          <w:rFonts w:ascii="Cambria" w:hAnsi="Cambria"/>
        </w:rPr>
      </w:pPr>
      <w:bookmarkStart w:id="281" w:name="_Toc456007533"/>
      <w:bookmarkStart w:id="282" w:name="_Toc456007763"/>
      <w:bookmarkStart w:id="283" w:name="_Toc456085703"/>
      <w:r w:rsidRPr="000474B5">
        <w:rPr>
          <w:rFonts w:ascii="Cambria" w:hAnsi="Cambria"/>
        </w:rPr>
        <w:t>W przypadku gdy cena całkowita oferty jest niższa o co najmniej 30% od:</w:t>
      </w:r>
      <w:bookmarkEnd w:id="281"/>
      <w:bookmarkEnd w:id="282"/>
      <w:bookmarkEnd w:id="283"/>
    </w:p>
    <w:p w14:paraId="0C385F89" w14:textId="77777777" w:rsidR="00196F5E" w:rsidRPr="000474B5" w:rsidRDefault="00196F5E" w:rsidP="00B037E1">
      <w:pPr>
        <w:pStyle w:val="Akapitzlist1"/>
        <w:widowControl w:val="0"/>
        <w:numPr>
          <w:ilvl w:val="0"/>
          <w:numId w:val="13"/>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wartości zamówienia powiększonej o należny podatek od towarów i</w:t>
      </w:r>
      <w:r w:rsidR="00EF7320" w:rsidRPr="000474B5">
        <w:rPr>
          <w:rFonts w:ascii="Cambria" w:hAnsi="Cambria"/>
          <w:color w:val="000000"/>
          <w:lang w:eastAsia="en-US"/>
        </w:rPr>
        <w:t> </w:t>
      </w:r>
      <w:r w:rsidRPr="000474B5">
        <w:rPr>
          <w:rFonts w:ascii="Cambria" w:hAnsi="Cambria"/>
          <w:color w:val="000000"/>
          <w:lang w:eastAsia="en-US"/>
        </w:rPr>
        <w:t>usług, ustalonej przed wszczęciem postępowania zgodnie z art. 35 ust. 1 i 2</w:t>
      </w:r>
      <w:r w:rsidR="009C3647" w:rsidRPr="00CC625B">
        <w:rPr>
          <w:rFonts w:ascii="Cambria" w:hAnsi="Cambria"/>
        </w:rPr>
        <w:t xml:space="preserve">ustawy </w:t>
      </w:r>
      <w:proofErr w:type="spellStart"/>
      <w:r w:rsidR="009C3647" w:rsidRPr="00CC625B">
        <w:rPr>
          <w:rFonts w:ascii="Cambria" w:hAnsi="Cambria"/>
        </w:rPr>
        <w:t>Pzp</w:t>
      </w:r>
      <w:proofErr w:type="spellEnd"/>
      <w:r w:rsidRPr="000474B5">
        <w:rPr>
          <w:rFonts w:ascii="Cambria" w:hAnsi="Cambria"/>
          <w:color w:val="000000"/>
          <w:lang w:eastAsia="en-US"/>
        </w:rPr>
        <w:t xml:space="preserve"> lub średniej arytmetycznej cen wszystkich złożonych ofert, zamawiający zwraca</w:t>
      </w:r>
      <w:r w:rsidR="00EF7320" w:rsidRPr="000474B5">
        <w:rPr>
          <w:rFonts w:ascii="Cambria" w:hAnsi="Cambria"/>
          <w:color w:val="000000"/>
          <w:lang w:eastAsia="en-US"/>
        </w:rPr>
        <w:t> </w:t>
      </w:r>
      <w:r w:rsidRPr="000474B5">
        <w:rPr>
          <w:rFonts w:ascii="Cambria" w:hAnsi="Cambria"/>
          <w:color w:val="000000"/>
          <w:lang w:eastAsia="en-US"/>
        </w:rPr>
        <w:t>się o</w:t>
      </w:r>
      <w:r w:rsidR="00EF7320" w:rsidRPr="000474B5">
        <w:rPr>
          <w:rFonts w:ascii="Cambria" w:hAnsi="Cambria"/>
          <w:color w:val="000000"/>
          <w:lang w:eastAsia="en-US"/>
        </w:rPr>
        <w:t> </w:t>
      </w:r>
      <w:r w:rsidRPr="000474B5">
        <w:rPr>
          <w:rFonts w:ascii="Cambria" w:hAnsi="Cambria"/>
          <w:color w:val="000000"/>
          <w:lang w:eastAsia="en-US"/>
        </w:rPr>
        <w:t>udzielenie wyjaśnień, o</w:t>
      </w:r>
      <w:r w:rsidR="00A35554" w:rsidRPr="000474B5">
        <w:rPr>
          <w:rFonts w:ascii="Cambria" w:hAnsi="Cambria"/>
          <w:color w:val="000000"/>
          <w:lang w:eastAsia="en-US"/>
        </w:rPr>
        <w:t> </w:t>
      </w:r>
      <w:r w:rsidRPr="000474B5">
        <w:rPr>
          <w:rFonts w:ascii="Cambria" w:hAnsi="Cambria"/>
          <w:color w:val="000000"/>
          <w:lang w:eastAsia="en-US"/>
        </w:rPr>
        <w:t>których mowa w pkt. 15.</w:t>
      </w:r>
      <w:r w:rsidR="003A458C">
        <w:rPr>
          <w:rFonts w:ascii="Cambria" w:hAnsi="Cambria"/>
          <w:color w:val="000000"/>
          <w:lang w:eastAsia="en-US"/>
        </w:rPr>
        <w:t>8</w:t>
      </w:r>
      <w:r w:rsidRPr="000474B5">
        <w:rPr>
          <w:rFonts w:ascii="Cambria" w:hAnsi="Cambria"/>
          <w:color w:val="000000"/>
          <w:lang w:eastAsia="en-US"/>
        </w:rPr>
        <w:t>, chyba że rozbieżność wynika z okoliczności oczywistych, które nie wymagają wyjaśnienia;</w:t>
      </w:r>
    </w:p>
    <w:p w14:paraId="69B5C7C2" w14:textId="77777777" w:rsidR="00A000FD" w:rsidRPr="000474B5" w:rsidRDefault="00196F5E" w:rsidP="00B037E1">
      <w:pPr>
        <w:pStyle w:val="Akapitzlist1"/>
        <w:widowControl w:val="0"/>
        <w:numPr>
          <w:ilvl w:val="0"/>
          <w:numId w:val="13"/>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wartości przedmiotu zamówienia powiększonej o należny podatek od towarów i</w:t>
      </w:r>
      <w:r w:rsidR="00EF7320" w:rsidRPr="000474B5">
        <w:rPr>
          <w:rFonts w:ascii="Cambria" w:hAnsi="Cambria"/>
          <w:color w:val="000000"/>
          <w:lang w:eastAsia="en-US"/>
        </w:rPr>
        <w:t> </w:t>
      </w:r>
      <w:r w:rsidRPr="000474B5">
        <w:rPr>
          <w:rFonts w:ascii="Cambria" w:hAnsi="Cambria"/>
          <w:color w:val="000000"/>
          <w:lang w:eastAsia="en-US"/>
        </w:rPr>
        <w:t>usług, ustalonej z uwzględnieniem okoliczności, które wpływają na to ustalenie a</w:t>
      </w:r>
      <w:r w:rsidR="00EF7320" w:rsidRPr="000474B5">
        <w:rPr>
          <w:rFonts w:ascii="Cambria" w:hAnsi="Cambria"/>
          <w:color w:val="000000"/>
          <w:lang w:eastAsia="en-US"/>
        </w:rPr>
        <w:t> </w:t>
      </w:r>
      <w:r w:rsidRPr="000474B5">
        <w:rPr>
          <w:rFonts w:ascii="Cambria" w:hAnsi="Cambria"/>
          <w:color w:val="000000"/>
          <w:lang w:eastAsia="en-US"/>
        </w:rPr>
        <w:t>nastąpiły po</w:t>
      </w:r>
      <w:r w:rsidR="00A35554" w:rsidRPr="000474B5">
        <w:rPr>
          <w:rFonts w:ascii="Cambria" w:hAnsi="Cambria"/>
          <w:color w:val="000000"/>
          <w:lang w:eastAsia="en-US"/>
        </w:rPr>
        <w:t> </w:t>
      </w:r>
      <w:r w:rsidRPr="000474B5">
        <w:rPr>
          <w:rFonts w:ascii="Cambria" w:hAnsi="Cambria"/>
          <w:color w:val="000000"/>
          <w:lang w:eastAsia="en-US"/>
        </w:rPr>
        <w:t>wszczęciu postępowania, w szczególności istotnej zmiany cen rynkowych, zamawiający może zwrócić się o udzielenie wyjaśnień, o</w:t>
      </w:r>
      <w:r w:rsidR="00EF7320" w:rsidRPr="000474B5">
        <w:rPr>
          <w:rFonts w:ascii="Cambria" w:hAnsi="Cambria"/>
          <w:color w:val="000000"/>
          <w:lang w:eastAsia="en-US"/>
        </w:rPr>
        <w:t> </w:t>
      </w:r>
      <w:r w:rsidRPr="000474B5">
        <w:rPr>
          <w:rFonts w:ascii="Cambria" w:hAnsi="Cambria"/>
          <w:color w:val="000000"/>
          <w:lang w:eastAsia="en-US"/>
        </w:rPr>
        <w:t>których mowa w pkt. 15.</w:t>
      </w:r>
      <w:r w:rsidR="003A458C">
        <w:rPr>
          <w:rFonts w:ascii="Cambria" w:hAnsi="Cambria"/>
          <w:color w:val="000000"/>
          <w:lang w:eastAsia="en-US"/>
        </w:rPr>
        <w:t>8</w:t>
      </w:r>
      <w:r w:rsidRPr="000474B5">
        <w:rPr>
          <w:rFonts w:ascii="Cambria" w:hAnsi="Cambria"/>
          <w:color w:val="000000"/>
          <w:lang w:eastAsia="en-US"/>
        </w:rPr>
        <w:t>.</w:t>
      </w:r>
    </w:p>
    <w:p w14:paraId="7DBD5821" w14:textId="77777777" w:rsidR="008925B6" w:rsidRPr="000474B5" w:rsidRDefault="008925B6" w:rsidP="001A7F16">
      <w:pPr>
        <w:pStyle w:val="Akapitzlist1"/>
        <w:widowControl w:val="0"/>
        <w:numPr>
          <w:ilvl w:val="1"/>
          <w:numId w:val="5"/>
        </w:numPr>
        <w:spacing w:after="0" w:line="240" w:lineRule="auto"/>
        <w:ind w:left="0" w:firstLine="0"/>
        <w:jc w:val="both"/>
        <w:rPr>
          <w:rFonts w:ascii="Cambria" w:hAnsi="Cambria"/>
        </w:rPr>
      </w:pPr>
      <w:bookmarkStart w:id="284" w:name="_Toc456007534"/>
      <w:bookmarkStart w:id="285" w:name="_Toc456007764"/>
      <w:bookmarkStart w:id="286" w:name="_Toc456085704"/>
      <w:r w:rsidRPr="000474B5">
        <w:rPr>
          <w:rFonts w:ascii="Cambria" w:hAnsi="Cambria"/>
        </w:rPr>
        <w:t>Obowiązek wykazania, że oferta nie zawiera rażąco niskiej ceny</w:t>
      </w:r>
      <w:r w:rsidR="0078212A" w:rsidRPr="000474B5">
        <w:rPr>
          <w:rFonts w:ascii="Cambria" w:hAnsi="Cambria"/>
        </w:rPr>
        <w:t xml:space="preserve"> lub kosztu</w:t>
      </w:r>
      <w:r w:rsidRPr="000474B5">
        <w:rPr>
          <w:rFonts w:ascii="Cambria" w:hAnsi="Cambria"/>
        </w:rPr>
        <w:t>, spoczywa na</w:t>
      </w:r>
      <w:r w:rsidR="00EF7320" w:rsidRPr="000474B5">
        <w:rPr>
          <w:rFonts w:ascii="Cambria" w:hAnsi="Cambria"/>
        </w:rPr>
        <w:t> </w:t>
      </w:r>
      <w:r w:rsidRPr="000474B5">
        <w:rPr>
          <w:rFonts w:ascii="Cambria" w:hAnsi="Cambria"/>
        </w:rPr>
        <w:t>Wykonawcy.</w:t>
      </w:r>
      <w:bookmarkEnd w:id="284"/>
      <w:bookmarkEnd w:id="285"/>
      <w:bookmarkEnd w:id="286"/>
    </w:p>
    <w:p w14:paraId="63EAF773" w14:textId="77777777" w:rsidR="00A000FD" w:rsidRPr="000474B5" w:rsidRDefault="003A458C" w:rsidP="001A7F16">
      <w:pPr>
        <w:pStyle w:val="Akapitzlist1"/>
        <w:widowControl w:val="0"/>
        <w:numPr>
          <w:ilvl w:val="1"/>
          <w:numId w:val="5"/>
        </w:numPr>
        <w:spacing w:after="0" w:line="240" w:lineRule="auto"/>
        <w:ind w:left="0" w:firstLine="0"/>
        <w:jc w:val="both"/>
        <w:rPr>
          <w:rFonts w:ascii="Cambria" w:hAnsi="Cambria"/>
        </w:rPr>
      </w:pPr>
      <w:bookmarkStart w:id="287" w:name="_Toc456007535"/>
      <w:bookmarkStart w:id="288" w:name="_Toc456007765"/>
      <w:bookmarkStart w:id="289" w:name="_Toc456085705"/>
      <w:r w:rsidRPr="00917EE4">
        <w:rPr>
          <w:rFonts w:ascii="Cambria" w:hAnsi="Cambria"/>
          <w:spacing w:val="-2"/>
        </w:rPr>
        <w:t>Zgodnie z art. 90 ust. 3 „ustawy”, zamawiający odrzuci ofertę wykonawcy, który nie udzielił wyjaśnień lub jeżeli dokonana ocena wyjaśnień wraz z dostarczonymi dowodami potwierdza, że oferta zawiera rażąco niską cenę lub koszt w stosunku do przedmiotu zamówienia</w:t>
      </w:r>
      <w:r w:rsidR="00A000FD" w:rsidRPr="000474B5">
        <w:rPr>
          <w:rFonts w:ascii="Cambria" w:hAnsi="Cambria"/>
        </w:rPr>
        <w:t>.</w:t>
      </w:r>
      <w:bookmarkEnd w:id="287"/>
      <w:bookmarkEnd w:id="288"/>
      <w:bookmarkEnd w:id="289"/>
    </w:p>
    <w:p w14:paraId="4823F495" w14:textId="77777777" w:rsidR="003A458C" w:rsidRDefault="003A458C" w:rsidP="001A7F16">
      <w:pPr>
        <w:pStyle w:val="Akapitzlist1"/>
        <w:widowControl w:val="0"/>
        <w:numPr>
          <w:ilvl w:val="1"/>
          <w:numId w:val="5"/>
        </w:numPr>
        <w:spacing w:after="0" w:line="240" w:lineRule="auto"/>
        <w:ind w:left="0" w:firstLine="0"/>
        <w:jc w:val="both"/>
        <w:rPr>
          <w:rFonts w:ascii="Cambria" w:hAnsi="Cambria"/>
        </w:rPr>
      </w:pPr>
      <w:bookmarkStart w:id="290" w:name="_Toc456007536"/>
      <w:bookmarkStart w:id="291" w:name="_Toc456007766"/>
      <w:bookmarkStart w:id="292" w:name="_Toc456085706"/>
      <w:r w:rsidRPr="00917EE4">
        <w:rPr>
          <w:rFonts w:ascii="Cambria" w:hAnsi="Cambria"/>
          <w:spacing w:val="-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Pr>
          <w:rFonts w:ascii="Cambria" w:hAnsi="Cambria"/>
          <w:spacing w:val="-2"/>
        </w:rPr>
        <w:t>.</w:t>
      </w:r>
    </w:p>
    <w:p w14:paraId="266AD0FF" w14:textId="77777777" w:rsidR="00AB3F5B" w:rsidRPr="000474B5" w:rsidRDefault="00AB3F5B" w:rsidP="001A7F16">
      <w:pPr>
        <w:pStyle w:val="Akapitzlist1"/>
        <w:widowControl w:val="0"/>
        <w:numPr>
          <w:ilvl w:val="1"/>
          <w:numId w:val="5"/>
        </w:numPr>
        <w:spacing w:after="0" w:line="240" w:lineRule="auto"/>
        <w:ind w:left="0" w:firstLine="0"/>
        <w:jc w:val="both"/>
        <w:rPr>
          <w:rFonts w:ascii="Cambria" w:hAnsi="Cambria"/>
        </w:rPr>
      </w:pPr>
      <w:r w:rsidRPr="000474B5">
        <w:rPr>
          <w:rFonts w:ascii="Cambria" w:hAnsi="Cambria"/>
        </w:rPr>
        <w:t>Zamawiający wybiera najkorzystniejszą ofertę na podstawie kryteriów oceny ofert okreś</w:t>
      </w:r>
      <w:r w:rsidR="00347573" w:rsidRPr="000474B5">
        <w:rPr>
          <w:rFonts w:ascii="Cambria" w:hAnsi="Cambria"/>
        </w:rPr>
        <w:t>lonych w niniejszej SIWZ</w:t>
      </w:r>
      <w:r w:rsidRPr="000474B5">
        <w:rPr>
          <w:rFonts w:ascii="Cambria" w:hAnsi="Cambria"/>
        </w:rPr>
        <w:t>.</w:t>
      </w:r>
      <w:bookmarkEnd w:id="290"/>
      <w:bookmarkEnd w:id="291"/>
      <w:bookmarkEnd w:id="292"/>
    </w:p>
    <w:p w14:paraId="6AE08A72" w14:textId="77777777" w:rsidR="00AB3F5B" w:rsidRPr="000474B5" w:rsidRDefault="00AC5AFE" w:rsidP="001A7F16">
      <w:pPr>
        <w:pStyle w:val="Akapitzlist1"/>
        <w:widowControl w:val="0"/>
        <w:numPr>
          <w:ilvl w:val="1"/>
          <w:numId w:val="5"/>
        </w:numPr>
        <w:spacing w:after="0" w:line="240" w:lineRule="auto"/>
        <w:ind w:left="0" w:firstLine="0"/>
        <w:jc w:val="both"/>
        <w:rPr>
          <w:rFonts w:ascii="Cambria" w:hAnsi="Cambria"/>
        </w:rPr>
      </w:pPr>
      <w:bookmarkStart w:id="293" w:name="_Toc456007538"/>
      <w:bookmarkStart w:id="294" w:name="_Toc456007768"/>
      <w:bookmarkStart w:id="295" w:name="_Toc456085708"/>
      <w:r w:rsidRPr="000474B5">
        <w:rPr>
          <w:rFonts w:ascii="Cambria" w:hAnsi="Cambria"/>
        </w:rPr>
        <w:t xml:space="preserve">Jeżeli nie można wybrać </w:t>
      </w:r>
      <w:r w:rsidR="001812A5" w:rsidRPr="000474B5">
        <w:rPr>
          <w:rFonts w:ascii="Cambria" w:hAnsi="Cambria"/>
        </w:rPr>
        <w:t xml:space="preserve">oferty najkorzystniejszej ze względu na to, że </w:t>
      </w:r>
      <w:r w:rsidRPr="000474B5">
        <w:rPr>
          <w:rFonts w:ascii="Cambria" w:hAnsi="Cambria"/>
        </w:rPr>
        <w:t>dwie lub</w:t>
      </w:r>
      <w:r w:rsidR="00EF7320" w:rsidRPr="000474B5">
        <w:rPr>
          <w:rFonts w:ascii="Cambria" w:hAnsi="Cambria"/>
        </w:rPr>
        <w:t> </w:t>
      </w:r>
      <w:r w:rsidRPr="000474B5">
        <w:rPr>
          <w:rFonts w:ascii="Cambria" w:hAnsi="Cambria"/>
        </w:rPr>
        <w:t>więcej ofert przedstawia taki sam bilans</w:t>
      </w:r>
      <w:r w:rsidR="001812A5" w:rsidRPr="000474B5">
        <w:rPr>
          <w:rFonts w:ascii="Cambria" w:hAnsi="Cambria"/>
        </w:rPr>
        <w:t xml:space="preserve"> ceny </w:t>
      </w:r>
      <w:r w:rsidRPr="000474B5">
        <w:rPr>
          <w:rFonts w:ascii="Cambria" w:hAnsi="Cambria"/>
        </w:rPr>
        <w:t xml:space="preserve">lub kosztu </w:t>
      </w:r>
      <w:r w:rsidR="001812A5" w:rsidRPr="000474B5">
        <w:rPr>
          <w:rFonts w:ascii="Cambria" w:hAnsi="Cambria"/>
        </w:rPr>
        <w:t>i innych kryteriów oceny ofert,</w:t>
      </w:r>
      <w:r w:rsidRPr="000474B5">
        <w:rPr>
          <w:rFonts w:ascii="Cambria" w:hAnsi="Cambria"/>
        </w:rPr>
        <w:t xml:space="preserve"> Zamawiający spośród ty</w:t>
      </w:r>
      <w:r w:rsidR="00EB4049" w:rsidRPr="000474B5">
        <w:rPr>
          <w:rFonts w:ascii="Cambria" w:hAnsi="Cambria"/>
        </w:rPr>
        <w:t>ch ofert wybiera ofertę z najniższą</w:t>
      </w:r>
      <w:r w:rsidRPr="000474B5">
        <w:rPr>
          <w:rFonts w:ascii="Cambria" w:hAnsi="Cambria"/>
        </w:rPr>
        <w:t xml:space="preserve"> ceną lub </w:t>
      </w:r>
      <w:r w:rsidR="00EB4049" w:rsidRPr="000474B5">
        <w:rPr>
          <w:rFonts w:ascii="Cambria" w:hAnsi="Cambria"/>
        </w:rPr>
        <w:t xml:space="preserve">najniższym </w:t>
      </w:r>
      <w:r w:rsidRPr="000474B5">
        <w:rPr>
          <w:rFonts w:ascii="Cambria" w:hAnsi="Cambria"/>
        </w:rPr>
        <w:t>kosztem</w:t>
      </w:r>
      <w:r w:rsidR="00EB4049" w:rsidRPr="000474B5">
        <w:rPr>
          <w:rFonts w:ascii="Cambria" w:hAnsi="Cambria"/>
        </w:rPr>
        <w:t>, a jeżeli zostały złożone oferty o takiej samej cenie lub koszcie, Zamawiający wzywa Wykonawców, którzy złożyli te oferty, do złożenia w terminie określonym przez Zamawiającego ofert dodatkowych</w:t>
      </w:r>
      <w:r w:rsidR="00AB3F5B" w:rsidRPr="000474B5">
        <w:rPr>
          <w:rFonts w:ascii="Cambria" w:hAnsi="Cambria"/>
        </w:rPr>
        <w:t>.</w:t>
      </w:r>
      <w:bookmarkEnd w:id="293"/>
      <w:bookmarkEnd w:id="294"/>
      <w:bookmarkEnd w:id="295"/>
    </w:p>
    <w:p w14:paraId="432C2004" w14:textId="77777777" w:rsidR="00EB4049" w:rsidRPr="000474B5" w:rsidRDefault="00EB4049" w:rsidP="001A7F16">
      <w:pPr>
        <w:pStyle w:val="Akapitzlist1"/>
        <w:widowControl w:val="0"/>
        <w:numPr>
          <w:ilvl w:val="2"/>
          <w:numId w:val="5"/>
        </w:numPr>
        <w:spacing w:after="0" w:line="240" w:lineRule="auto"/>
        <w:ind w:left="0" w:firstLine="0"/>
        <w:jc w:val="both"/>
        <w:rPr>
          <w:rFonts w:ascii="Cambria" w:hAnsi="Cambria"/>
        </w:rPr>
      </w:pPr>
      <w:bookmarkStart w:id="296" w:name="_Toc456007539"/>
      <w:bookmarkStart w:id="297" w:name="_Toc456007769"/>
      <w:bookmarkStart w:id="298" w:name="_Toc456085709"/>
      <w:r w:rsidRPr="000474B5">
        <w:rPr>
          <w:rFonts w:ascii="Cambria" w:hAnsi="Cambria"/>
        </w:rPr>
        <w:t>Wykonawcy, składając oferty dodatkowe, nie mogą zaoferować cen lub kosztów wyższych, niż zaoferowane w złożonych ofertach.</w:t>
      </w:r>
      <w:bookmarkEnd w:id="296"/>
      <w:bookmarkEnd w:id="297"/>
      <w:bookmarkEnd w:id="298"/>
    </w:p>
    <w:p w14:paraId="0ED502D0" w14:textId="0057D122" w:rsidR="005770B3" w:rsidRDefault="001739D6" w:rsidP="005770B3">
      <w:pPr>
        <w:pStyle w:val="Akapitzlist1"/>
        <w:widowControl w:val="0"/>
        <w:numPr>
          <w:ilvl w:val="1"/>
          <w:numId w:val="5"/>
        </w:numPr>
        <w:spacing w:after="0" w:line="240" w:lineRule="auto"/>
        <w:ind w:left="0" w:firstLine="0"/>
        <w:jc w:val="both"/>
        <w:rPr>
          <w:rFonts w:ascii="Cambria" w:hAnsi="Cambria"/>
        </w:rPr>
      </w:pPr>
      <w:bookmarkStart w:id="299" w:name="_Toc456007540"/>
      <w:bookmarkStart w:id="300" w:name="_Toc456007770"/>
      <w:bookmarkStart w:id="301" w:name="_Toc456085710"/>
      <w:r w:rsidRPr="000474B5">
        <w:rPr>
          <w:rFonts w:ascii="Cambria" w:hAnsi="Cambria"/>
        </w:rPr>
        <w:t xml:space="preserve">Zgodnie z art. 24aa ust. 1 </w:t>
      </w:r>
      <w:r w:rsidR="005770B3">
        <w:rPr>
          <w:rFonts w:ascii="Cambria" w:hAnsi="Cambria"/>
        </w:rPr>
        <w:t>„</w:t>
      </w:r>
      <w:r w:rsidRPr="000474B5">
        <w:rPr>
          <w:rFonts w:ascii="Cambria" w:hAnsi="Cambria"/>
        </w:rPr>
        <w:t>ustawy</w:t>
      </w:r>
      <w:r w:rsidR="005770B3">
        <w:rPr>
          <w:rFonts w:ascii="Cambria" w:hAnsi="Cambria"/>
        </w:rPr>
        <w:t>”</w:t>
      </w:r>
      <w:r w:rsidR="00545618">
        <w:rPr>
          <w:rFonts w:ascii="Cambria" w:hAnsi="Cambria"/>
        </w:rPr>
        <w:t xml:space="preserve"> </w:t>
      </w:r>
      <w:r w:rsidR="00A33B4D" w:rsidRPr="000474B5">
        <w:rPr>
          <w:rFonts w:ascii="Cambria" w:hAnsi="Cambria"/>
        </w:rPr>
        <w:t>Zamawiający przewiduje możliwość, że</w:t>
      </w:r>
      <w:r w:rsidR="00EF7320" w:rsidRPr="000474B5">
        <w:rPr>
          <w:rFonts w:ascii="Cambria" w:hAnsi="Cambria"/>
        </w:rPr>
        <w:t> </w:t>
      </w:r>
      <w:r w:rsidR="00A33B4D" w:rsidRPr="000474B5">
        <w:rPr>
          <w:rFonts w:ascii="Cambria" w:hAnsi="Cambria"/>
        </w:rPr>
        <w:t xml:space="preserve">najpierw dokona oceny ofert, a następnie zbada, czy Wykonawca, którego </w:t>
      </w:r>
      <w:r w:rsidR="005E1995" w:rsidRPr="000474B5">
        <w:rPr>
          <w:rFonts w:ascii="Cambria" w:hAnsi="Cambria"/>
        </w:rPr>
        <w:t>oferta została oceniona jako najkorzystniejsza</w:t>
      </w:r>
      <w:r w:rsidR="00A33B4D" w:rsidRPr="000474B5">
        <w:rPr>
          <w:rFonts w:ascii="Cambria" w:hAnsi="Cambria"/>
        </w:rPr>
        <w:t>, nie podlega wykluczeniu oraz spełnia warunki udziału w postępowaniu.</w:t>
      </w:r>
      <w:bookmarkStart w:id="302" w:name="_Toc456007541"/>
      <w:bookmarkStart w:id="303" w:name="_Toc456007771"/>
      <w:bookmarkStart w:id="304" w:name="_Toc456085711"/>
      <w:bookmarkEnd w:id="299"/>
      <w:bookmarkEnd w:id="300"/>
      <w:bookmarkEnd w:id="301"/>
    </w:p>
    <w:p w14:paraId="1CD9925F" w14:textId="77777777" w:rsidR="00A33B4D" w:rsidRPr="005770B3" w:rsidRDefault="00D627B3" w:rsidP="005770B3">
      <w:pPr>
        <w:pStyle w:val="Akapitzlist1"/>
        <w:widowControl w:val="0"/>
        <w:numPr>
          <w:ilvl w:val="1"/>
          <w:numId w:val="5"/>
        </w:numPr>
        <w:spacing w:after="0" w:line="240" w:lineRule="auto"/>
        <w:ind w:left="0" w:firstLine="0"/>
        <w:jc w:val="both"/>
        <w:rPr>
          <w:rFonts w:ascii="Cambria" w:hAnsi="Cambria"/>
        </w:rPr>
      </w:pPr>
      <w:r w:rsidRPr="00917EE4">
        <w:rPr>
          <w:rFonts w:ascii="Cambria" w:hAnsi="Cambria"/>
        </w:rPr>
        <w:t>Jeżeli wykonawca, o którym mowa w pkt 15.15, uchyla się od zawarcia umowy, zamawiający może zbadać, czy podlega wykluczeniu oraz spełnia warunki udziału w postępowaniu wykonawca, który złożył ofertę najwyżej ocenianą spośród pozostałych ofert</w:t>
      </w:r>
      <w:r w:rsidR="00A33B4D" w:rsidRPr="005770B3">
        <w:rPr>
          <w:rFonts w:ascii="Cambria" w:hAnsi="Cambria"/>
        </w:rPr>
        <w:t>.</w:t>
      </w:r>
      <w:bookmarkEnd w:id="302"/>
      <w:bookmarkEnd w:id="303"/>
      <w:bookmarkEnd w:id="304"/>
    </w:p>
    <w:p w14:paraId="61D111D0" w14:textId="77777777" w:rsidR="00AB3F5B" w:rsidRPr="000474B5" w:rsidRDefault="00AB3F5B" w:rsidP="001A7F16">
      <w:pPr>
        <w:pStyle w:val="Akapitzlist1"/>
        <w:widowControl w:val="0"/>
        <w:numPr>
          <w:ilvl w:val="1"/>
          <w:numId w:val="5"/>
        </w:numPr>
        <w:spacing w:after="0" w:line="240" w:lineRule="auto"/>
        <w:ind w:left="0" w:firstLine="0"/>
        <w:jc w:val="both"/>
        <w:rPr>
          <w:rFonts w:ascii="Cambria" w:hAnsi="Cambria"/>
        </w:rPr>
      </w:pPr>
      <w:bookmarkStart w:id="305" w:name="_Toc456007542"/>
      <w:bookmarkStart w:id="306" w:name="_Toc456007772"/>
      <w:bookmarkStart w:id="307" w:name="_Toc456085712"/>
      <w:r w:rsidRPr="000474B5">
        <w:rPr>
          <w:rFonts w:ascii="Cambria" w:hAnsi="Cambria"/>
        </w:rPr>
        <w:t>Zamawiający wykluczy z postępow</w:t>
      </w:r>
      <w:r w:rsidR="001812A5" w:rsidRPr="000474B5">
        <w:rPr>
          <w:rFonts w:ascii="Cambria" w:hAnsi="Cambria"/>
        </w:rPr>
        <w:t>ania Wykonawcę z powodów</w:t>
      </w:r>
      <w:r w:rsidRPr="000474B5">
        <w:rPr>
          <w:rFonts w:ascii="Cambria" w:hAnsi="Cambria"/>
        </w:rPr>
        <w:t>, o których mowa w</w:t>
      </w:r>
      <w:r w:rsidR="00EF7320" w:rsidRPr="000474B5">
        <w:rPr>
          <w:rFonts w:ascii="Cambria" w:hAnsi="Cambria"/>
        </w:rPr>
        <w:t> </w:t>
      </w:r>
      <w:r w:rsidRPr="000474B5">
        <w:rPr>
          <w:rFonts w:ascii="Cambria" w:hAnsi="Cambria"/>
        </w:rPr>
        <w:t>art.</w:t>
      </w:r>
      <w:r w:rsidR="00EF7320" w:rsidRPr="000474B5">
        <w:rPr>
          <w:rFonts w:ascii="Cambria" w:hAnsi="Cambria"/>
        </w:rPr>
        <w:t> </w:t>
      </w:r>
      <w:r w:rsidRPr="000474B5">
        <w:rPr>
          <w:rFonts w:ascii="Cambria" w:hAnsi="Cambria"/>
        </w:rPr>
        <w:t>24 us</w:t>
      </w:r>
      <w:r w:rsidR="001812A5" w:rsidRPr="000474B5">
        <w:rPr>
          <w:rFonts w:ascii="Cambria" w:hAnsi="Cambria"/>
        </w:rPr>
        <w:t>t.</w:t>
      </w:r>
      <w:r w:rsidR="00EF7320" w:rsidRPr="000474B5">
        <w:rPr>
          <w:rFonts w:ascii="Cambria" w:hAnsi="Cambria"/>
        </w:rPr>
        <w:t> </w:t>
      </w:r>
      <w:r w:rsidR="001812A5" w:rsidRPr="000474B5">
        <w:rPr>
          <w:rFonts w:ascii="Cambria" w:hAnsi="Cambria"/>
        </w:rPr>
        <w:t xml:space="preserve">1 </w:t>
      </w:r>
      <w:r w:rsidR="005770B3">
        <w:rPr>
          <w:rFonts w:ascii="Cambria" w:hAnsi="Cambria"/>
        </w:rPr>
        <w:t>„</w:t>
      </w:r>
      <w:r w:rsidR="001812A5" w:rsidRPr="000474B5">
        <w:rPr>
          <w:rFonts w:ascii="Cambria" w:hAnsi="Cambria"/>
        </w:rPr>
        <w:t>ustawy</w:t>
      </w:r>
      <w:r w:rsidR="005770B3">
        <w:rPr>
          <w:rFonts w:ascii="Cambria" w:hAnsi="Cambria"/>
        </w:rPr>
        <w:t>”</w:t>
      </w:r>
      <w:r w:rsidRPr="000474B5">
        <w:rPr>
          <w:rFonts w:ascii="Cambria" w:hAnsi="Cambria"/>
        </w:rPr>
        <w:t>.</w:t>
      </w:r>
      <w:bookmarkEnd w:id="305"/>
      <w:bookmarkEnd w:id="306"/>
      <w:bookmarkEnd w:id="307"/>
    </w:p>
    <w:p w14:paraId="2CA54775" w14:textId="77777777" w:rsidR="00AB3F5B" w:rsidRPr="000474B5" w:rsidRDefault="00AB3F5B" w:rsidP="001A7F16">
      <w:pPr>
        <w:pStyle w:val="Akapitzlist1"/>
        <w:widowControl w:val="0"/>
        <w:numPr>
          <w:ilvl w:val="1"/>
          <w:numId w:val="5"/>
        </w:numPr>
        <w:spacing w:after="0" w:line="240" w:lineRule="auto"/>
        <w:ind w:left="0" w:firstLine="0"/>
        <w:jc w:val="both"/>
        <w:rPr>
          <w:rFonts w:ascii="Cambria" w:hAnsi="Cambria"/>
        </w:rPr>
      </w:pPr>
      <w:bookmarkStart w:id="308" w:name="_Toc456007543"/>
      <w:bookmarkStart w:id="309" w:name="_Toc456007773"/>
      <w:bookmarkStart w:id="310" w:name="_Toc456085713"/>
      <w:r w:rsidRPr="000474B5">
        <w:rPr>
          <w:rFonts w:ascii="Cambria" w:hAnsi="Cambria"/>
        </w:rPr>
        <w:t>Zamawiający odrzuci oferty Wykonawców</w:t>
      </w:r>
      <w:r w:rsidR="000372DA" w:rsidRPr="000474B5">
        <w:rPr>
          <w:rFonts w:ascii="Cambria" w:hAnsi="Cambria"/>
        </w:rPr>
        <w:t>,</w:t>
      </w:r>
      <w:r w:rsidRPr="000474B5">
        <w:rPr>
          <w:rFonts w:ascii="Cambria" w:hAnsi="Cambria"/>
        </w:rPr>
        <w:t xml:space="preserve"> jeżeli zajdą prze</w:t>
      </w:r>
      <w:r w:rsidR="00EF7320" w:rsidRPr="000474B5">
        <w:rPr>
          <w:rFonts w:ascii="Cambria" w:hAnsi="Cambria"/>
        </w:rPr>
        <w:t>słanki określone w</w:t>
      </w:r>
      <w:r w:rsidR="007751E3" w:rsidRPr="000474B5">
        <w:rPr>
          <w:rFonts w:ascii="Cambria" w:hAnsi="Cambria"/>
        </w:rPr>
        <w:t> </w:t>
      </w:r>
      <w:r w:rsidR="00EF7320" w:rsidRPr="000474B5">
        <w:rPr>
          <w:rFonts w:ascii="Cambria" w:hAnsi="Cambria"/>
        </w:rPr>
        <w:t>art.</w:t>
      </w:r>
      <w:r w:rsidR="007751E3" w:rsidRPr="000474B5">
        <w:rPr>
          <w:rFonts w:ascii="Cambria" w:hAnsi="Cambria"/>
        </w:rPr>
        <w:t> </w:t>
      </w:r>
      <w:r w:rsidR="00EF7320" w:rsidRPr="000474B5">
        <w:rPr>
          <w:rFonts w:ascii="Cambria" w:hAnsi="Cambria"/>
        </w:rPr>
        <w:t>89 ust. </w:t>
      </w:r>
      <w:r w:rsidRPr="000474B5">
        <w:rPr>
          <w:rFonts w:ascii="Cambria" w:hAnsi="Cambria"/>
        </w:rPr>
        <w:t xml:space="preserve">1 </w:t>
      </w:r>
      <w:r w:rsidR="007751E3" w:rsidRPr="000474B5">
        <w:rPr>
          <w:rFonts w:ascii="Cambria" w:hAnsi="Cambria"/>
        </w:rPr>
        <w:t>i</w:t>
      </w:r>
      <w:r w:rsidR="00A35554" w:rsidRPr="000474B5">
        <w:rPr>
          <w:rFonts w:ascii="Cambria" w:hAnsi="Cambria"/>
        </w:rPr>
        <w:t> </w:t>
      </w:r>
      <w:r w:rsidR="007751E3" w:rsidRPr="000474B5">
        <w:rPr>
          <w:rFonts w:ascii="Cambria" w:hAnsi="Cambria"/>
        </w:rPr>
        <w:t>art. 90 ust. </w:t>
      </w:r>
      <w:r w:rsidR="008925B6" w:rsidRPr="000474B5">
        <w:rPr>
          <w:rFonts w:ascii="Cambria" w:hAnsi="Cambria"/>
        </w:rPr>
        <w:t xml:space="preserve">3 </w:t>
      </w:r>
      <w:r w:rsidR="005770B3">
        <w:rPr>
          <w:rFonts w:ascii="Cambria" w:hAnsi="Cambria"/>
        </w:rPr>
        <w:t>„ustawy”</w:t>
      </w:r>
      <w:r w:rsidRPr="000474B5">
        <w:rPr>
          <w:rFonts w:ascii="Cambria" w:hAnsi="Cambria"/>
        </w:rPr>
        <w:t>.</w:t>
      </w:r>
      <w:bookmarkEnd w:id="308"/>
      <w:bookmarkEnd w:id="309"/>
      <w:bookmarkEnd w:id="310"/>
    </w:p>
    <w:p w14:paraId="5BB326BF" w14:textId="77777777" w:rsidR="00AB3F5B" w:rsidRPr="000474B5" w:rsidRDefault="00AB3F5B" w:rsidP="001A7F16">
      <w:pPr>
        <w:pStyle w:val="Akapitzlist1"/>
        <w:widowControl w:val="0"/>
        <w:numPr>
          <w:ilvl w:val="1"/>
          <w:numId w:val="5"/>
        </w:numPr>
        <w:spacing w:after="0" w:line="240" w:lineRule="auto"/>
        <w:ind w:left="0" w:firstLine="0"/>
        <w:jc w:val="both"/>
        <w:rPr>
          <w:rFonts w:ascii="Cambria" w:hAnsi="Cambria"/>
        </w:rPr>
      </w:pPr>
      <w:bookmarkStart w:id="311" w:name="_Toc456007544"/>
      <w:bookmarkStart w:id="312" w:name="_Toc456007774"/>
      <w:bookmarkStart w:id="313" w:name="_Toc456085714"/>
      <w:r w:rsidRPr="000474B5">
        <w:rPr>
          <w:rFonts w:ascii="Cambria" w:hAnsi="Cambria"/>
        </w:rPr>
        <w:t>Zamawiający unieważni postępowanie o udzielenie zamówienia w całości lub w</w:t>
      </w:r>
      <w:r w:rsidR="007751E3" w:rsidRPr="000474B5">
        <w:rPr>
          <w:rFonts w:ascii="Cambria" w:hAnsi="Cambria"/>
        </w:rPr>
        <w:t> </w:t>
      </w:r>
      <w:r w:rsidRPr="000474B5">
        <w:rPr>
          <w:rFonts w:ascii="Cambria" w:hAnsi="Cambria"/>
        </w:rPr>
        <w:t>części, jeżeli:</w:t>
      </w:r>
      <w:bookmarkEnd w:id="311"/>
      <w:bookmarkEnd w:id="312"/>
      <w:bookmarkEnd w:id="313"/>
    </w:p>
    <w:p w14:paraId="02E26606" w14:textId="77777777" w:rsidR="00AB3F5B" w:rsidRPr="000474B5" w:rsidRDefault="00AB3F5B" w:rsidP="00B037E1">
      <w:pPr>
        <w:pStyle w:val="Akapitzlist1"/>
        <w:widowControl w:val="0"/>
        <w:numPr>
          <w:ilvl w:val="0"/>
          <w:numId w:val="14"/>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nie złożono żadnej oferty niepodlegającej odrzuceniu;</w:t>
      </w:r>
    </w:p>
    <w:p w14:paraId="4270B897" w14:textId="77777777" w:rsidR="00AB3F5B" w:rsidRPr="000474B5" w:rsidRDefault="00AB3F5B" w:rsidP="00B037E1">
      <w:pPr>
        <w:pStyle w:val="Akapitzlist1"/>
        <w:widowControl w:val="0"/>
        <w:numPr>
          <w:ilvl w:val="0"/>
          <w:numId w:val="14"/>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cena najkorzystniejszej oferty lub oferta z najniższą ceną przewyższa kwotę, którą zamawiający zamierza przeznaczyć na sfinansowanie zamówienia, chyba że</w:t>
      </w:r>
      <w:r w:rsidR="007751E3" w:rsidRPr="000474B5">
        <w:rPr>
          <w:rFonts w:ascii="Cambria" w:hAnsi="Cambria"/>
          <w:color w:val="000000"/>
          <w:lang w:eastAsia="en-US"/>
        </w:rPr>
        <w:t> </w:t>
      </w:r>
      <w:r w:rsidRPr="000474B5">
        <w:rPr>
          <w:rFonts w:ascii="Cambria" w:hAnsi="Cambria"/>
          <w:color w:val="000000"/>
          <w:lang w:eastAsia="en-US"/>
        </w:rPr>
        <w:t>Zamawiający może zwiększyć tę kwotę do ceny najkorzystniejszej oferty,</w:t>
      </w:r>
    </w:p>
    <w:p w14:paraId="79664C79" w14:textId="77777777" w:rsidR="00AB3F5B" w:rsidRPr="000474B5" w:rsidRDefault="00AB3F5B" w:rsidP="00B037E1">
      <w:pPr>
        <w:pStyle w:val="Akapitzlist1"/>
        <w:widowControl w:val="0"/>
        <w:numPr>
          <w:ilvl w:val="0"/>
          <w:numId w:val="14"/>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wystąpiła istotna zmiana okoliczności powodująca, że prowadzenie postępowania lub</w:t>
      </w:r>
      <w:r w:rsidR="00A35554" w:rsidRPr="000474B5">
        <w:rPr>
          <w:rFonts w:ascii="Cambria" w:hAnsi="Cambria"/>
          <w:color w:val="000000"/>
          <w:lang w:eastAsia="en-US"/>
        </w:rPr>
        <w:t> </w:t>
      </w:r>
      <w:r w:rsidRPr="000474B5">
        <w:rPr>
          <w:rFonts w:ascii="Cambria" w:hAnsi="Cambria"/>
          <w:color w:val="000000"/>
          <w:lang w:eastAsia="en-US"/>
        </w:rPr>
        <w:t xml:space="preserve">wykonanie zamówienia nie leży w interesie publicznym, czego nie można było wcześniej </w:t>
      </w:r>
      <w:r w:rsidRPr="000474B5">
        <w:rPr>
          <w:rFonts w:ascii="Cambria" w:hAnsi="Cambria"/>
          <w:color w:val="000000"/>
          <w:lang w:eastAsia="en-US"/>
        </w:rPr>
        <w:lastRenderedPageBreak/>
        <w:t>przewidzieć,</w:t>
      </w:r>
    </w:p>
    <w:p w14:paraId="6490CA12" w14:textId="77777777" w:rsidR="00AB3F5B" w:rsidRPr="000474B5" w:rsidRDefault="00AB3F5B" w:rsidP="00B037E1">
      <w:pPr>
        <w:pStyle w:val="Akapitzlist1"/>
        <w:widowControl w:val="0"/>
        <w:numPr>
          <w:ilvl w:val="0"/>
          <w:numId w:val="14"/>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postępowanie obarczone jest niemożliwą do usunięcia wadą uniemożliwiającą zawarcie niepodlegającej unieważnieniu umowy w sprawie zamówienia publicznego.</w:t>
      </w:r>
    </w:p>
    <w:p w14:paraId="21A50828" w14:textId="77777777" w:rsidR="00AB3F5B" w:rsidRPr="000474B5" w:rsidRDefault="00AB3F5B" w:rsidP="001A7F16">
      <w:pPr>
        <w:pStyle w:val="Akapitzlist1"/>
        <w:widowControl w:val="0"/>
        <w:numPr>
          <w:ilvl w:val="1"/>
          <w:numId w:val="5"/>
        </w:numPr>
        <w:spacing w:after="0" w:line="240" w:lineRule="auto"/>
        <w:ind w:left="0" w:firstLine="0"/>
        <w:jc w:val="both"/>
        <w:rPr>
          <w:rFonts w:ascii="Cambria" w:hAnsi="Cambria"/>
        </w:rPr>
      </w:pPr>
      <w:bookmarkStart w:id="314" w:name="_Toc456007545"/>
      <w:bookmarkStart w:id="315" w:name="_Toc456007775"/>
      <w:bookmarkStart w:id="316" w:name="_Toc456085715"/>
      <w:r w:rsidRPr="000474B5">
        <w:rPr>
          <w:rFonts w:ascii="Cambria" w:hAnsi="Cambria"/>
        </w:rPr>
        <w:t>O unieważnieniu postępowania o udzielenie zamówienia Zamawiający zawiadamia równocześnie wszystkich Wykonawców, którzy:</w:t>
      </w:r>
      <w:bookmarkEnd w:id="314"/>
      <w:bookmarkEnd w:id="315"/>
      <w:bookmarkEnd w:id="316"/>
    </w:p>
    <w:p w14:paraId="5336A46C" w14:textId="77777777" w:rsidR="00AB3F5B" w:rsidRPr="000474B5" w:rsidRDefault="00AB3F5B" w:rsidP="00B037E1">
      <w:pPr>
        <w:pStyle w:val="Akapitzlist1"/>
        <w:widowControl w:val="0"/>
        <w:numPr>
          <w:ilvl w:val="0"/>
          <w:numId w:val="15"/>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ubiegali się o udzielenie zamówienia – w przypadku unieważnienia postępowania przed</w:t>
      </w:r>
      <w:r w:rsidR="00A35554" w:rsidRPr="000474B5">
        <w:rPr>
          <w:rFonts w:ascii="Cambria" w:hAnsi="Cambria"/>
          <w:color w:val="000000"/>
          <w:lang w:eastAsia="en-US"/>
        </w:rPr>
        <w:t> </w:t>
      </w:r>
      <w:r w:rsidRPr="000474B5">
        <w:rPr>
          <w:rFonts w:ascii="Cambria" w:hAnsi="Cambria"/>
          <w:color w:val="000000"/>
          <w:lang w:eastAsia="en-US"/>
        </w:rPr>
        <w:t>upływem terminu składania ofert,</w:t>
      </w:r>
    </w:p>
    <w:p w14:paraId="724E9E6B" w14:textId="77777777" w:rsidR="00AB3F5B" w:rsidRPr="003A4FD5" w:rsidRDefault="00AB3F5B" w:rsidP="00B037E1">
      <w:pPr>
        <w:pStyle w:val="Akapitzlist1"/>
        <w:widowControl w:val="0"/>
        <w:numPr>
          <w:ilvl w:val="0"/>
          <w:numId w:val="15"/>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 xml:space="preserve">złożyli oferty – w przypadku unieważnienia postępowania po upływie terminu składania ofert </w:t>
      </w:r>
      <w:bookmarkStart w:id="317" w:name="_Toc456007546"/>
      <w:bookmarkStart w:id="318" w:name="_Toc456007776"/>
      <w:bookmarkStart w:id="319" w:name="_Toc456085716"/>
      <w:r w:rsidRPr="003A4FD5">
        <w:rPr>
          <w:rFonts w:ascii="Cambria" w:hAnsi="Cambria"/>
        </w:rPr>
        <w:t>podając u</w:t>
      </w:r>
      <w:r w:rsidR="008E66A0" w:rsidRPr="003A4FD5">
        <w:rPr>
          <w:rFonts w:ascii="Cambria" w:hAnsi="Cambria"/>
        </w:rPr>
        <w:t>zasadnienie faktyczne i prawne.</w:t>
      </w:r>
      <w:bookmarkEnd w:id="317"/>
      <w:bookmarkEnd w:id="318"/>
      <w:bookmarkEnd w:id="319"/>
    </w:p>
    <w:p w14:paraId="4D20713F" w14:textId="77777777" w:rsidR="001A7F16" w:rsidRPr="00633047" w:rsidRDefault="001A7F16" w:rsidP="001A7F16">
      <w:pPr>
        <w:pStyle w:val="Akapitzlist1"/>
        <w:widowControl w:val="0"/>
        <w:spacing w:after="0" w:line="240" w:lineRule="auto"/>
        <w:ind w:left="0"/>
        <w:jc w:val="both"/>
        <w:rPr>
          <w:rFonts w:ascii="Cambria" w:hAnsi="Cambria"/>
        </w:rPr>
      </w:pPr>
    </w:p>
    <w:p w14:paraId="70A559D2" w14:textId="77777777" w:rsidR="00AB3F5B" w:rsidRPr="000474B5" w:rsidRDefault="00AB3F5B" w:rsidP="003A4FD5">
      <w:pPr>
        <w:pStyle w:val="Akapitzlist1"/>
        <w:widowControl w:val="0"/>
        <w:numPr>
          <w:ilvl w:val="0"/>
          <w:numId w:val="5"/>
        </w:numPr>
        <w:spacing w:after="0" w:line="240" w:lineRule="auto"/>
        <w:ind w:left="0" w:firstLine="0"/>
        <w:jc w:val="both"/>
        <w:outlineLvl w:val="0"/>
        <w:rPr>
          <w:rFonts w:ascii="Cambria" w:hAnsi="Cambria"/>
          <w:b/>
          <w:lang w:eastAsia="en-US"/>
        </w:rPr>
      </w:pPr>
      <w:bookmarkStart w:id="320" w:name="_Toc456007547"/>
      <w:bookmarkStart w:id="321" w:name="_Toc456007777"/>
      <w:bookmarkStart w:id="322" w:name="_Toc45187834"/>
      <w:r w:rsidRPr="000474B5">
        <w:rPr>
          <w:rFonts w:ascii="Cambria" w:hAnsi="Cambria"/>
          <w:b/>
          <w:lang w:eastAsia="en-US"/>
        </w:rPr>
        <w:t>Informacja o formalnościach, jakie powinny zostać dopełnione po wyborze oferty w</w:t>
      </w:r>
      <w:r w:rsidR="00A35554" w:rsidRPr="000474B5">
        <w:rPr>
          <w:rFonts w:ascii="Cambria" w:hAnsi="Cambria"/>
          <w:b/>
          <w:lang w:eastAsia="en-US"/>
        </w:rPr>
        <w:t> </w:t>
      </w:r>
      <w:r w:rsidRPr="000474B5">
        <w:rPr>
          <w:rFonts w:ascii="Cambria" w:hAnsi="Cambria"/>
          <w:b/>
          <w:lang w:eastAsia="en-US"/>
        </w:rPr>
        <w:t>celu zawarcia umowy w sprawie zamówienia publicznego</w:t>
      </w:r>
      <w:bookmarkEnd w:id="320"/>
      <w:bookmarkEnd w:id="321"/>
      <w:bookmarkEnd w:id="322"/>
    </w:p>
    <w:p w14:paraId="1273C8A0" w14:textId="77777777" w:rsidR="00845C97" w:rsidRPr="000474B5" w:rsidRDefault="00845C97" w:rsidP="003A4FD5">
      <w:pPr>
        <w:pStyle w:val="Akapitzlist1"/>
        <w:widowControl w:val="0"/>
        <w:numPr>
          <w:ilvl w:val="1"/>
          <w:numId w:val="5"/>
        </w:numPr>
        <w:spacing w:after="0" w:line="240" w:lineRule="auto"/>
        <w:ind w:left="0" w:firstLine="0"/>
        <w:jc w:val="both"/>
        <w:rPr>
          <w:rFonts w:ascii="Cambria" w:hAnsi="Cambria"/>
        </w:rPr>
      </w:pPr>
      <w:bookmarkStart w:id="323" w:name="_Toc456007548"/>
      <w:bookmarkStart w:id="324" w:name="_Toc456007778"/>
      <w:bookmarkStart w:id="325" w:name="_Toc456085718"/>
      <w:r w:rsidRPr="000474B5">
        <w:rPr>
          <w:rFonts w:ascii="Cambria" w:hAnsi="Cambria"/>
        </w:rPr>
        <w:t>Zamawiający informuje niezwłocznie wszystkich wykonawców o:</w:t>
      </w:r>
      <w:bookmarkEnd w:id="323"/>
      <w:bookmarkEnd w:id="324"/>
      <w:bookmarkEnd w:id="325"/>
    </w:p>
    <w:p w14:paraId="7EE454FF" w14:textId="43FEA80B" w:rsidR="00845C97" w:rsidRPr="000474B5" w:rsidRDefault="00845C97" w:rsidP="00B037E1">
      <w:pPr>
        <w:pStyle w:val="Akapitzlist1"/>
        <w:widowControl w:val="0"/>
        <w:numPr>
          <w:ilvl w:val="0"/>
          <w:numId w:val="16"/>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wyborze najkorzys</w:t>
      </w:r>
      <w:r w:rsidR="004A72B9" w:rsidRPr="000474B5">
        <w:rPr>
          <w:rFonts w:ascii="Cambria" w:hAnsi="Cambria"/>
          <w:color w:val="000000"/>
          <w:lang w:eastAsia="en-US"/>
        </w:rPr>
        <w:t>tniejszej</w:t>
      </w:r>
      <w:r w:rsidR="00EC2D23" w:rsidRPr="000474B5">
        <w:rPr>
          <w:rFonts w:ascii="Cambria" w:hAnsi="Cambria"/>
          <w:color w:val="000000"/>
          <w:lang w:eastAsia="en-US"/>
        </w:rPr>
        <w:t xml:space="preserve"> oferty</w:t>
      </w:r>
      <w:r w:rsidR="004A72B9" w:rsidRPr="000474B5">
        <w:rPr>
          <w:rFonts w:ascii="Cambria" w:hAnsi="Cambria"/>
          <w:color w:val="000000"/>
          <w:lang w:eastAsia="en-US"/>
        </w:rPr>
        <w:t>, podając nazwę</w:t>
      </w:r>
      <w:r w:rsidRPr="000474B5">
        <w:rPr>
          <w:rFonts w:ascii="Cambria" w:hAnsi="Cambria"/>
          <w:color w:val="000000"/>
          <w:lang w:eastAsia="en-US"/>
        </w:rPr>
        <w:t xml:space="preserve"> albo imię i nazwisko, siedzibę al</w:t>
      </w:r>
      <w:r w:rsidR="004A72B9" w:rsidRPr="000474B5">
        <w:rPr>
          <w:rFonts w:ascii="Cambria" w:hAnsi="Cambria"/>
          <w:color w:val="000000"/>
          <w:lang w:eastAsia="en-US"/>
        </w:rPr>
        <w:t>bo miejsce zamieszkania i adres</w:t>
      </w:r>
      <w:r w:rsidRPr="000474B5">
        <w:rPr>
          <w:rFonts w:ascii="Cambria" w:hAnsi="Cambria"/>
          <w:color w:val="000000"/>
          <w:lang w:eastAsia="en-US"/>
        </w:rPr>
        <w:t xml:space="preserve">, </w:t>
      </w:r>
      <w:r w:rsidR="004A72B9" w:rsidRPr="000474B5">
        <w:rPr>
          <w:rFonts w:ascii="Cambria" w:hAnsi="Cambria"/>
          <w:color w:val="000000"/>
          <w:lang w:eastAsia="en-US"/>
        </w:rPr>
        <w:t xml:space="preserve">jeżeli jest miejscem wykonywania działalności Wykonawcy, </w:t>
      </w:r>
      <w:r w:rsidRPr="000474B5">
        <w:rPr>
          <w:rFonts w:ascii="Cambria" w:hAnsi="Cambria"/>
          <w:color w:val="000000"/>
          <w:lang w:eastAsia="en-US"/>
        </w:rPr>
        <w:t>k</w:t>
      </w:r>
      <w:r w:rsidR="004A72B9" w:rsidRPr="000474B5">
        <w:rPr>
          <w:rFonts w:ascii="Cambria" w:hAnsi="Cambria"/>
          <w:color w:val="000000"/>
          <w:lang w:eastAsia="en-US"/>
        </w:rPr>
        <w:t>tórego ofertę wybrano oraz nazwy</w:t>
      </w:r>
      <w:r w:rsidR="00545618">
        <w:rPr>
          <w:rFonts w:ascii="Cambria" w:hAnsi="Cambria"/>
          <w:color w:val="000000"/>
          <w:lang w:eastAsia="en-US"/>
        </w:rPr>
        <w:t xml:space="preserve"> </w:t>
      </w:r>
      <w:r w:rsidR="004A72B9" w:rsidRPr="000474B5">
        <w:rPr>
          <w:rFonts w:ascii="Cambria" w:hAnsi="Cambria"/>
          <w:color w:val="000000"/>
          <w:lang w:eastAsia="en-US"/>
        </w:rPr>
        <w:t>albo imiona i nazwiska, siedziby albo miejsca</w:t>
      </w:r>
      <w:r w:rsidRPr="000474B5">
        <w:rPr>
          <w:rFonts w:ascii="Cambria" w:hAnsi="Cambria"/>
          <w:color w:val="000000"/>
          <w:lang w:eastAsia="en-US"/>
        </w:rPr>
        <w:t xml:space="preserve"> zamieszkania i adres</w:t>
      </w:r>
      <w:r w:rsidR="004A72B9" w:rsidRPr="000474B5">
        <w:rPr>
          <w:rFonts w:ascii="Cambria" w:hAnsi="Cambria"/>
          <w:color w:val="000000"/>
          <w:lang w:eastAsia="en-US"/>
        </w:rPr>
        <w:t>y, jeżeli są miejscami wykonywania działalności Wykonawców</w:t>
      </w:r>
      <w:r w:rsidRPr="000474B5">
        <w:rPr>
          <w:rFonts w:ascii="Cambria" w:hAnsi="Cambria"/>
          <w:color w:val="000000"/>
          <w:lang w:eastAsia="en-US"/>
        </w:rPr>
        <w:t>, którzy złożyli oferty, a także punktację przyznaną ofertom w każdym kryterium oceny ofert i łączną punktację,</w:t>
      </w:r>
    </w:p>
    <w:p w14:paraId="189DC7A8" w14:textId="77777777" w:rsidR="002B6501" w:rsidRPr="000474B5" w:rsidRDefault="002B6501" w:rsidP="00B037E1">
      <w:pPr>
        <w:pStyle w:val="Akapitzlist1"/>
        <w:widowControl w:val="0"/>
        <w:numPr>
          <w:ilvl w:val="0"/>
          <w:numId w:val="16"/>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Wykonawcach, którzy zostal</w:t>
      </w:r>
      <w:r w:rsidR="004A72B9" w:rsidRPr="000474B5">
        <w:rPr>
          <w:rFonts w:ascii="Cambria" w:hAnsi="Cambria"/>
          <w:color w:val="000000"/>
          <w:lang w:eastAsia="en-US"/>
        </w:rPr>
        <w:t xml:space="preserve">i wykluczeni; </w:t>
      </w:r>
    </w:p>
    <w:p w14:paraId="780125CF" w14:textId="77777777" w:rsidR="0074285E" w:rsidRPr="000474B5" w:rsidRDefault="002B6501" w:rsidP="00B037E1">
      <w:pPr>
        <w:pStyle w:val="Akapitzlist1"/>
        <w:widowControl w:val="0"/>
        <w:numPr>
          <w:ilvl w:val="0"/>
          <w:numId w:val="16"/>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Wykonawcach, któ</w:t>
      </w:r>
      <w:r w:rsidR="00EC2D23" w:rsidRPr="000474B5">
        <w:rPr>
          <w:rFonts w:ascii="Cambria" w:hAnsi="Cambria"/>
          <w:color w:val="000000"/>
          <w:lang w:eastAsia="en-US"/>
        </w:rPr>
        <w:t>rych oferty zostały odrzucone,</w:t>
      </w:r>
      <w:r w:rsidRPr="000474B5">
        <w:rPr>
          <w:rFonts w:ascii="Cambria" w:hAnsi="Cambria"/>
          <w:color w:val="000000"/>
          <w:lang w:eastAsia="en-US"/>
        </w:rPr>
        <w:t xml:space="preserve"> powodach odrzucenia oferty,</w:t>
      </w:r>
    </w:p>
    <w:p w14:paraId="5F1475BA" w14:textId="77777777" w:rsidR="0074285E" w:rsidRPr="000474B5" w:rsidRDefault="0074285E" w:rsidP="00B037E1">
      <w:pPr>
        <w:pStyle w:val="Akapitzlist1"/>
        <w:widowControl w:val="0"/>
        <w:numPr>
          <w:ilvl w:val="0"/>
          <w:numId w:val="16"/>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dopuszczeniu do dynamicznego systemu zakupów,</w:t>
      </w:r>
    </w:p>
    <w:p w14:paraId="2EF54068" w14:textId="77777777" w:rsidR="002B6501" w:rsidRPr="000474B5" w:rsidRDefault="0074285E" w:rsidP="00B037E1">
      <w:pPr>
        <w:pStyle w:val="Akapitzlist1"/>
        <w:widowControl w:val="0"/>
        <w:numPr>
          <w:ilvl w:val="0"/>
          <w:numId w:val="16"/>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nieustanowieniu dynamicznego systemu zakupów</w:t>
      </w:r>
    </w:p>
    <w:p w14:paraId="11B49579" w14:textId="77777777" w:rsidR="00845C97" w:rsidRPr="000474B5" w:rsidRDefault="00845C97" w:rsidP="00B037E1">
      <w:pPr>
        <w:pStyle w:val="Akapitzlist1"/>
        <w:widowControl w:val="0"/>
        <w:numPr>
          <w:ilvl w:val="0"/>
          <w:numId w:val="16"/>
        </w:numPr>
        <w:suppressAutoHyphens w:val="0"/>
        <w:spacing w:after="0" w:line="240" w:lineRule="auto"/>
        <w:ind w:left="0" w:firstLine="0"/>
        <w:contextualSpacing/>
        <w:jc w:val="both"/>
        <w:rPr>
          <w:rFonts w:ascii="Cambria" w:hAnsi="Cambria"/>
          <w:color w:val="000000"/>
          <w:lang w:eastAsia="en-US"/>
        </w:rPr>
      </w:pPr>
      <w:r w:rsidRPr="000474B5">
        <w:rPr>
          <w:rFonts w:ascii="Cambria" w:hAnsi="Cambria"/>
          <w:color w:val="000000"/>
          <w:lang w:eastAsia="en-US"/>
        </w:rPr>
        <w:t>unieważnieniu postępowania,</w:t>
      </w:r>
    </w:p>
    <w:p w14:paraId="57D70591" w14:textId="77777777" w:rsidR="00845C97" w:rsidRPr="000474B5" w:rsidRDefault="00845C97" w:rsidP="003A4FD5">
      <w:pPr>
        <w:pStyle w:val="Akapitzlist1"/>
        <w:widowControl w:val="0"/>
        <w:suppressAutoHyphens w:val="0"/>
        <w:spacing w:after="0" w:line="240" w:lineRule="auto"/>
        <w:ind w:left="0"/>
        <w:contextualSpacing/>
        <w:jc w:val="both"/>
        <w:rPr>
          <w:rFonts w:ascii="Cambria" w:hAnsi="Cambria"/>
          <w:color w:val="000000"/>
          <w:lang w:eastAsia="en-US"/>
        </w:rPr>
      </w:pPr>
      <w:r w:rsidRPr="000474B5">
        <w:rPr>
          <w:rFonts w:ascii="Cambria" w:hAnsi="Cambria"/>
          <w:color w:val="000000"/>
          <w:lang w:eastAsia="en-US"/>
        </w:rPr>
        <w:t>podając uzasadnienie faktyczne i prawne.</w:t>
      </w:r>
    </w:p>
    <w:p w14:paraId="6EFD77DF" w14:textId="77777777" w:rsidR="0045338A" w:rsidRPr="000474B5" w:rsidRDefault="0045338A" w:rsidP="003A4FD5">
      <w:pPr>
        <w:pStyle w:val="Akapitzlist1"/>
        <w:widowControl w:val="0"/>
        <w:numPr>
          <w:ilvl w:val="2"/>
          <w:numId w:val="5"/>
        </w:numPr>
        <w:spacing w:after="0" w:line="240" w:lineRule="auto"/>
        <w:ind w:left="0" w:firstLine="0"/>
        <w:jc w:val="both"/>
        <w:rPr>
          <w:rFonts w:ascii="Cambria" w:hAnsi="Cambria"/>
        </w:rPr>
      </w:pPr>
      <w:bookmarkStart w:id="326" w:name="_Toc456007549"/>
      <w:bookmarkStart w:id="327" w:name="_Toc456007779"/>
      <w:bookmarkStart w:id="328" w:name="_Toc456085719"/>
      <w:r w:rsidRPr="000474B5">
        <w:rPr>
          <w:rFonts w:ascii="Cambria" w:hAnsi="Cambria"/>
        </w:rPr>
        <w:t xml:space="preserve">W przypadkach, o których mowa w art. 24 ust. 8 ustawy </w:t>
      </w:r>
      <w:proofErr w:type="spellStart"/>
      <w:r w:rsidRPr="000474B5">
        <w:rPr>
          <w:rFonts w:ascii="Cambria" w:hAnsi="Cambria"/>
        </w:rPr>
        <w:t>Pzp</w:t>
      </w:r>
      <w:proofErr w:type="spellEnd"/>
      <w:r w:rsidRPr="000474B5">
        <w:rPr>
          <w:rFonts w:ascii="Cambria" w:hAnsi="Cambria"/>
        </w:rPr>
        <w:t>, informacja, o której mowa w</w:t>
      </w:r>
      <w:r w:rsidR="00A35554" w:rsidRPr="000474B5">
        <w:rPr>
          <w:rFonts w:ascii="Cambria" w:hAnsi="Cambria"/>
        </w:rPr>
        <w:t> </w:t>
      </w:r>
      <w:r w:rsidRPr="000474B5">
        <w:rPr>
          <w:rFonts w:ascii="Cambria" w:hAnsi="Cambria"/>
        </w:rPr>
        <w:t>pkt</w:t>
      </w:r>
      <w:r w:rsidR="00A35554" w:rsidRPr="000474B5">
        <w:rPr>
          <w:rFonts w:ascii="Cambria" w:hAnsi="Cambria"/>
        </w:rPr>
        <w:t> </w:t>
      </w:r>
      <w:r w:rsidRPr="000474B5">
        <w:rPr>
          <w:rFonts w:ascii="Cambria" w:hAnsi="Cambria"/>
        </w:rPr>
        <w:t xml:space="preserve">16.1 </w:t>
      </w:r>
      <w:proofErr w:type="spellStart"/>
      <w:r w:rsidRPr="000474B5">
        <w:rPr>
          <w:rFonts w:ascii="Cambria" w:hAnsi="Cambria"/>
        </w:rPr>
        <w:t>ppkt</w:t>
      </w:r>
      <w:proofErr w:type="spellEnd"/>
      <w:r w:rsidRPr="000474B5">
        <w:rPr>
          <w:rFonts w:ascii="Cambria" w:hAnsi="Cambria"/>
        </w:rPr>
        <w:t xml:space="preserve"> 2, zawiera wyjaśnienie powodów, dla których dowody przedstawione przez</w:t>
      </w:r>
      <w:r w:rsidR="00A35554" w:rsidRPr="000474B5">
        <w:rPr>
          <w:rFonts w:ascii="Cambria" w:hAnsi="Cambria"/>
        </w:rPr>
        <w:t> </w:t>
      </w:r>
      <w:r w:rsidRPr="000474B5">
        <w:rPr>
          <w:rFonts w:ascii="Cambria" w:hAnsi="Cambria"/>
        </w:rPr>
        <w:t>Wykonawcę, Zamawiający uznał za niewystarczające.</w:t>
      </w:r>
      <w:bookmarkEnd w:id="326"/>
      <w:bookmarkEnd w:id="327"/>
      <w:bookmarkEnd w:id="328"/>
    </w:p>
    <w:p w14:paraId="0CEC8AF2" w14:textId="77777777" w:rsidR="00845C97" w:rsidRPr="000474B5" w:rsidRDefault="0045338A" w:rsidP="003A4FD5">
      <w:pPr>
        <w:pStyle w:val="Akapitzlist1"/>
        <w:widowControl w:val="0"/>
        <w:numPr>
          <w:ilvl w:val="1"/>
          <w:numId w:val="5"/>
        </w:numPr>
        <w:spacing w:after="0" w:line="240" w:lineRule="auto"/>
        <w:ind w:left="0" w:firstLine="0"/>
        <w:jc w:val="both"/>
        <w:rPr>
          <w:rFonts w:ascii="Cambria" w:hAnsi="Cambria"/>
        </w:rPr>
      </w:pPr>
      <w:bookmarkStart w:id="329" w:name="_Toc456007550"/>
      <w:bookmarkStart w:id="330" w:name="_Toc456007780"/>
      <w:bookmarkStart w:id="331" w:name="_Toc456085720"/>
      <w:r w:rsidRPr="000474B5">
        <w:rPr>
          <w:rFonts w:ascii="Cambria" w:hAnsi="Cambria"/>
        </w:rPr>
        <w:t>Zamawiający udostępnia</w:t>
      </w:r>
      <w:r w:rsidR="00287741">
        <w:rPr>
          <w:rFonts w:ascii="Cambria" w:hAnsi="Cambria"/>
        </w:rPr>
        <w:t xml:space="preserve"> </w:t>
      </w:r>
      <w:r w:rsidR="002B6501" w:rsidRPr="000474B5">
        <w:rPr>
          <w:rFonts w:ascii="Cambria" w:hAnsi="Cambria"/>
        </w:rPr>
        <w:t>informacje, o których mowa w pkt</w:t>
      </w:r>
      <w:r w:rsidR="00845C97" w:rsidRPr="000474B5">
        <w:rPr>
          <w:rFonts w:ascii="Cambria" w:hAnsi="Cambria"/>
        </w:rPr>
        <w:t xml:space="preserve">. </w:t>
      </w:r>
      <w:r w:rsidR="002B6501" w:rsidRPr="000474B5">
        <w:rPr>
          <w:rFonts w:ascii="Cambria" w:hAnsi="Cambria"/>
        </w:rPr>
        <w:t>16.</w:t>
      </w:r>
      <w:r w:rsidR="00845C97" w:rsidRPr="000474B5">
        <w:rPr>
          <w:rFonts w:ascii="Cambria" w:hAnsi="Cambria"/>
        </w:rPr>
        <w:t xml:space="preserve">1 </w:t>
      </w:r>
      <w:proofErr w:type="spellStart"/>
      <w:r w:rsidR="00EC2D23" w:rsidRPr="000474B5">
        <w:rPr>
          <w:rFonts w:ascii="Cambria" w:hAnsi="Cambria"/>
        </w:rPr>
        <w:t>ppkt</w:t>
      </w:r>
      <w:proofErr w:type="spellEnd"/>
      <w:r w:rsidR="00EC2D23" w:rsidRPr="000474B5">
        <w:rPr>
          <w:rFonts w:ascii="Cambria" w:hAnsi="Cambria"/>
        </w:rPr>
        <w:t xml:space="preserve"> 1 i</w:t>
      </w:r>
      <w:r w:rsidRPr="000474B5">
        <w:rPr>
          <w:rFonts w:ascii="Cambria" w:hAnsi="Cambria"/>
        </w:rPr>
        <w:t xml:space="preserve"> 4-6</w:t>
      </w:r>
      <w:r w:rsidR="00845C97" w:rsidRPr="000474B5">
        <w:rPr>
          <w:rFonts w:ascii="Cambria" w:hAnsi="Cambria"/>
        </w:rPr>
        <w:t xml:space="preserve">, </w:t>
      </w:r>
      <w:r w:rsidR="002B6501" w:rsidRPr="000474B5">
        <w:rPr>
          <w:rFonts w:ascii="Cambria" w:hAnsi="Cambria"/>
        </w:rPr>
        <w:t>na</w:t>
      </w:r>
      <w:r w:rsidR="007751E3" w:rsidRPr="000474B5">
        <w:rPr>
          <w:rFonts w:ascii="Cambria" w:hAnsi="Cambria"/>
        </w:rPr>
        <w:t> </w:t>
      </w:r>
      <w:r w:rsidR="002B6501" w:rsidRPr="000474B5">
        <w:rPr>
          <w:rFonts w:ascii="Cambria" w:hAnsi="Cambria"/>
        </w:rPr>
        <w:t>stronie internetowej</w:t>
      </w:r>
      <w:r w:rsidR="00845C97" w:rsidRPr="000474B5">
        <w:rPr>
          <w:rFonts w:ascii="Cambria" w:hAnsi="Cambria"/>
        </w:rPr>
        <w:t>.</w:t>
      </w:r>
      <w:bookmarkEnd w:id="329"/>
      <w:bookmarkEnd w:id="330"/>
      <w:bookmarkEnd w:id="331"/>
    </w:p>
    <w:p w14:paraId="699B0CCD" w14:textId="77777777" w:rsidR="00834E10" w:rsidRDefault="00845C97" w:rsidP="00834E10">
      <w:pPr>
        <w:pStyle w:val="Akapitzlist1"/>
        <w:widowControl w:val="0"/>
        <w:numPr>
          <w:ilvl w:val="1"/>
          <w:numId w:val="5"/>
        </w:numPr>
        <w:spacing w:after="0" w:line="240" w:lineRule="auto"/>
        <w:ind w:left="0" w:firstLine="0"/>
        <w:jc w:val="both"/>
        <w:rPr>
          <w:rFonts w:ascii="Cambria" w:hAnsi="Cambria"/>
        </w:rPr>
      </w:pPr>
      <w:bookmarkStart w:id="332" w:name="_Toc456007551"/>
      <w:bookmarkStart w:id="333" w:name="_Toc456007781"/>
      <w:bookmarkStart w:id="334" w:name="_Toc456085721"/>
      <w:r w:rsidRPr="000474B5">
        <w:rPr>
          <w:rFonts w:ascii="Cambria" w:hAnsi="Cambria"/>
        </w:rPr>
        <w:t>Zamawiający może nie ujawniać informac</w:t>
      </w:r>
      <w:r w:rsidR="00F771BF" w:rsidRPr="000474B5">
        <w:rPr>
          <w:rFonts w:ascii="Cambria" w:hAnsi="Cambria"/>
        </w:rPr>
        <w:t>ji, o których mowa w pkt. 16.1</w:t>
      </w:r>
      <w:r w:rsidRPr="000474B5">
        <w:rPr>
          <w:rFonts w:ascii="Cambria" w:hAnsi="Cambria"/>
        </w:rPr>
        <w:t>, jeżeli i</w:t>
      </w:r>
      <w:r w:rsidR="00F771BF" w:rsidRPr="000474B5">
        <w:rPr>
          <w:rFonts w:ascii="Cambria" w:hAnsi="Cambria"/>
        </w:rPr>
        <w:t>ch ujawnienie byłoby sprzeczne z ważnym interesem publicznym</w:t>
      </w:r>
      <w:r w:rsidRPr="000474B5">
        <w:rPr>
          <w:rFonts w:ascii="Cambria" w:hAnsi="Cambria"/>
        </w:rPr>
        <w:t>.</w:t>
      </w:r>
      <w:bookmarkStart w:id="335" w:name="_Toc456007554"/>
      <w:bookmarkStart w:id="336" w:name="_Toc456007784"/>
      <w:bookmarkStart w:id="337" w:name="_Toc456085724"/>
      <w:bookmarkEnd w:id="332"/>
      <w:bookmarkEnd w:id="333"/>
      <w:bookmarkEnd w:id="334"/>
    </w:p>
    <w:p w14:paraId="7C46F8B9" w14:textId="77777777" w:rsidR="00834E10" w:rsidRDefault="00834E10" w:rsidP="00834E10">
      <w:pPr>
        <w:pStyle w:val="Akapitzlist1"/>
        <w:widowControl w:val="0"/>
        <w:numPr>
          <w:ilvl w:val="1"/>
          <w:numId w:val="5"/>
        </w:numPr>
        <w:spacing w:after="0" w:line="240" w:lineRule="auto"/>
        <w:ind w:left="0" w:firstLine="0"/>
        <w:jc w:val="both"/>
        <w:rPr>
          <w:rFonts w:ascii="Cambria" w:hAnsi="Cambria"/>
        </w:rPr>
      </w:pPr>
      <w:r w:rsidRPr="00834E10">
        <w:rPr>
          <w:rFonts w:ascii="Cambria" w:hAnsi="Cambria"/>
        </w:rPr>
        <w:t>Zamawiający zawiera umowę w sprawie zamówienia publicznego, z zastrzeżeniem art. 183 „ustawy”, w terminie nie krótszym niż 5 dni od dnia przesłania zawiadomienia o wyborze oferty, jeżeli zawiadomienie to zostało przesłane przy użyciu środków komunikacji elektronicznej, albo 10 dni – jeżeli zostało przesłane w inny sposób.</w:t>
      </w:r>
    </w:p>
    <w:p w14:paraId="49C0D2C2" w14:textId="77777777" w:rsidR="00834E10" w:rsidRPr="00834E10" w:rsidRDefault="00834E10" w:rsidP="00834E10">
      <w:pPr>
        <w:pStyle w:val="Akapitzlist1"/>
        <w:widowControl w:val="0"/>
        <w:numPr>
          <w:ilvl w:val="1"/>
          <w:numId w:val="5"/>
        </w:numPr>
        <w:spacing w:after="0" w:line="240" w:lineRule="auto"/>
        <w:ind w:left="0" w:firstLine="0"/>
        <w:jc w:val="both"/>
        <w:rPr>
          <w:rFonts w:ascii="Cambria" w:hAnsi="Cambria"/>
        </w:rPr>
      </w:pPr>
      <w:r w:rsidRPr="00834E10">
        <w:rPr>
          <w:rFonts w:ascii="Cambria" w:hAnsi="Cambria"/>
        </w:rPr>
        <w:t>Zamawiający może zawrzeć umowę w sprawie niniejszego zamówienia publicznego przed upływem terminów, o których mowa w pkt. 16.4, jeżeli:</w:t>
      </w:r>
    </w:p>
    <w:p w14:paraId="05623891" w14:textId="77777777" w:rsidR="00834E10" w:rsidRDefault="00834E10" w:rsidP="00E6303E">
      <w:pPr>
        <w:pStyle w:val="Akapitzlist1"/>
        <w:widowControl w:val="0"/>
        <w:numPr>
          <w:ilvl w:val="0"/>
          <w:numId w:val="38"/>
        </w:numPr>
        <w:spacing w:after="0" w:line="240" w:lineRule="auto"/>
        <w:ind w:left="0" w:firstLine="0"/>
        <w:jc w:val="both"/>
        <w:rPr>
          <w:rFonts w:ascii="Cambria" w:hAnsi="Cambria"/>
        </w:rPr>
      </w:pPr>
      <w:r w:rsidRPr="00834E10">
        <w:rPr>
          <w:rFonts w:ascii="Cambria" w:hAnsi="Cambria"/>
        </w:rPr>
        <w:t>w postępowaniu o udzielenie zamówienia w trybie przetargu nieograniczonego złożono tylko jedną ofertę; lub</w:t>
      </w:r>
    </w:p>
    <w:p w14:paraId="2420CF38" w14:textId="77777777" w:rsidR="00834E10" w:rsidRDefault="00834E10" w:rsidP="00E6303E">
      <w:pPr>
        <w:pStyle w:val="Akapitzlist1"/>
        <w:widowControl w:val="0"/>
        <w:numPr>
          <w:ilvl w:val="0"/>
          <w:numId w:val="38"/>
        </w:numPr>
        <w:spacing w:after="0" w:line="240" w:lineRule="auto"/>
        <w:ind w:left="0" w:firstLine="0"/>
        <w:jc w:val="both"/>
        <w:rPr>
          <w:rFonts w:ascii="Cambria" w:hAnsi="Cambria"/>
        </w:rPr>
      </w:pPr>
      <w:r w:rsidRPr="00834E10">
        <w:rPr>
          <w:rFonts w:ascii="Cambria" w:hAnsi="Cambria"/>
        </w:rPr>
        <w:t>w postępowaniu o udzielenie zamówienia o wartości mniejszej niż kwoty określone w przepisach wydanych na podstawie art. 11 ust. 8 „ustawy” upłynął termin do wniesienia odwołania na czynności zamawiającego wymienione w art. 180 ust. 2 „ustawy” lub w następstwie jego wniesienia Izba ogłosiła wyrok lub postanowienie kończące postępowanie odwoławcze</w:t>
      </w:r>
    </w:p>
    <w:p w14:paraId="19BA6832" w14:textId="77777777" w:rsidR="00AB3F5B" w:rsidRPr="00633047" w:rsidRDefault="00AB3F5B" w:rsidP="003A4FD5">
      <w:pPr>
        <w:pStyle w:val="Akapitzlist1"/>
        <w:widowControl w:val="0"/>
        <w:numPr>
          <w:ilvl w:val="1"/>
          <w:numId w:val="5"/>
        </w:numPr>
        <w:spacing w:after="0" w:line="240" w:lineRule="auto"/>
        <w:ind w:left="0" w:firstLine="0"/>
        <w:jc w:val="both"/>
        <w:rPr>
          <w:rFonts w:ascii="Cambria" w:hAnsi="Cambria"/>
        </w:rPr>
      </w:pPr>
      <w:r w:rsidRPr="00633047">
        <w:rPr>
          <w:rFonts w:ascii="Cambria" w:hAnsi="Cambria"/>
        </w:rPr>
        <w:t>Na podstawie art. 23 ust. 4 ustawy, jeżeli najkorzystniejszą ofertę złożą Wykonawcy wspólnie ubiegający się o udzielenie zamówienia, Zamawiają</w:t>
      </w:r>
      <w:r w:rsidR="00A35554" w:rsidRPr="00633047">
        <w:rPr>
          <w:rFonts w:ascii="Cambria" w:hAnsi="Cambria"/>
        </w:rPr>
        <w:t>cy żąda przed zawarciem umowy w </w:t>
      </w:r>
      <w:r w:rsidRPr="00633047">
        <w:rPr>
          <w:rFonts w:ascii="Cambria" w:hAnsi="Cambria"/>
        </w:rPr>
        <w:t>sprawie zamówienia publicznego przedstawienia umowy regulującej współpracę tych Wykonawców. Umowa taka określać ma między innymi sposób reprezentowania Wykonawców występujących wspólnie oraz zakres i rodzaj odpowiedzialności poszczególnych Wykonawców za wykonanie zamówienia, z</w:t>
      </w:r>
      <w:r w:rsidR="007751E3" w:rsidRPr="00633047">
        <w:rPr>
          <w:rFonts w:ascii="Cambria" w:hAnsi="Cambria"/>
        </w:rPr>
        <w:t> </w:t>
      </w:r>
      <w:r w:rsidRPr="00633047">
        <w:rPr>
          <w:rFonts w:ascii="Cambria" w:hAnsi="Cambria"/>
        </w:rPr>
        <w:t>zastrzeżeniem, że umowa musi zawierać zapis o solidarnej odpowiedzialności Wykonawców wobec Zamawiającego.</w:t>
      </w:r>
      <w:bookmarkEnd w:id="335"/>
      <w:bookmarkEnd w:id="336"/>
      <w:bookmarkEnd w:id="337"/>
    </w:p>
    <w:p w14:paraId="1F3BF944" w14:textId="77777777" w:rsidR="000372DA" w:rsidRPr="00633047" w:rsidRDefault="000372DA" w:rsidP="003A4FD5">
      <w:pPr>
        <w:pStyle w:val="Akapitzlist1"/>
        <w:widowControl w:val="0"/>
        <w:numPr>
          <w:ilvl w:val="1"/>
          <w:numId w:val="5"/>
        </w:numPr>
        <w:spacing w:after="0" w:line="240" w:lineRule="auto"/>
        <w:ind w:left="0" w:firstLine="0"/>
        <w:jc w:val="both"/>
        <w:rPr>
          <w:rFonts w:ascii="Cambria" w:hAnsi="Cambria"/>
        </w:rPr>
      </w:pPr>
      <w:bookmarkStart w:id="338" w:name="_Toc456007555"/>
      <w:bookmarkStart w:id="339" w:name="_Toc456007785"/>
      <w:bookmarkStart w:id="340" w:name="_Toc456085725"/>
      <w:r w:rsidRPr="00633047">
        <w:rPr>
          <w:rFonts w:ascii="Cambria" w:hAnsi="Cambria"/>
        </w:rPr>
        <w:t>W celu zawarcia umowy Zamawiający zażąda dopełnienia następujących formalności:</w:t>
      </w:r>
      <w:bookmarkEnd w:id="338"/>
      <w:bookmarkEnd w:id="339"/>
      <w:bookmarkEnd w:id="340"/>
    </w:p>
    <w:p w14:paraId="5AD67AE5" w14:textId="77777777" w:rsidR="000372DA" w:rsidRPr="00633047" w:rsidRDefault="000372DA" w:rsidP="00B037E1">
      <w:pPr>
        <w:pStyle w:val="Akapitzlist1"/>
        <w:widowControl w:val="0"/>
        <w:numPr>
          <w:ilvl w:val="0"/>
          <w:numId w:val="17"/>
        </w:numPr>
        <w:suppressAutoHyphens w:val="0"/>
        <w:spacing w:after="0" w:line="240" w:lineRule="auto"/>
        <w:ind w:left="0" w:firstLine="0"/>
        <w:contextualSpacing/>
        <w:jc w:val="both"/>
        <w:rPr>
          <w:rFonts w:ascii="Cambria" w:hAnsi="Cambria"/>
          <w:color w:val="000000"/>
          <w:lang w:eastAsia="en-US"/>
        </w:rPr>
      </w:pPr>
      <w:r w:rsidRPr="00633047">
        <w:rPr>
          <w:rFonts w:ascii="Cambria" w:hAnsi="Cambria"/>
          <w:color w:val="000000"/>
          <w:lang w:eastAsia="en-US"/>
        </w:rPr>
        <w:t>wskazania osób umocowanych do zawarcia umowy,</w:t>
      </w:r>
    </w:p>
    <w:p w14:paraId="7135912F" w14:textId="77777777" w:rsidR="000372DA" w:rsidRPr="00633047" w:rsidRDefault="000372DA" w:rsidP="00B037E1">
      <w:pPr>
        <w:pStyle w:val="Akapitzlist1"/>
        <w:widowControl w:val="0"/>
        <w:numPr>
          <w:ilvl w:val="0"/>
          <w:numId w:val="17"/>
        </w:numPr>
        <w:suppressAutoHyphens w:val="0"/>
        <w:spacing w:after="0" w:line="240" w:lineRule="auto"/>
        <w:ind w:left="0" w:firstLine="0"/>
        <w:contextualSpacing/>
        <w:jc w:val="both"/>
        <w:rPr>
          <w:rFonts w:ascii="Cambria" w:hAnsi="Cambria"/>
          <w:color w:val="000000"/>
          <w:lang w:eastAsia="en-US"/>
        </w:rPr>
      </w:pPr>
      <w:r w:rsidRPr="00633047">
        <w:rPr>
          <w:rFonts w:ascii="Cambria" w:hAnsi="Cambria"/>
          <w:color w:val="000000"/>
          <w:lang w:eastAsia="en-US"/>
        </w:rPr>
        <w:t xml:space="preserve">okazania pełnomocnictw, o ile z okoliczności wynikać będzie konieczność posiadania </w:t>
      </w:r>
      <w:r w:rsidRPr="00633047">
        <w:rPr>
          <w:rFonts w:ascii="Cambria" w:hAnsi="Cambria"/>
          <w:color w:val="000000"/>
          <w:lang w:eastAsia="en-US"/>
        </w:rPr>
        <w:lastRenderedPageBreak/>
        <w:t>pełnomocnictw,</w:t>
      </w:r>
    </w:p>
    <w:p w14:paraId="2F0FAACA" w14:textId="77777777" w:rsidR="000372DA" w:rsidRPr="00633047" w:rsidRDefault="000372DA" w:rsidP="00B037E1">
      <w:pPr>
        <w:pStyle w:val="Akapitzlist1"/>
        <w:widowControl w:val="0"/>
        <w:numPr>
          <w:ilvl w:val="0"/>
          <w:numId w:val="17"/>
        </w:numPr>
        <w:suppressAutoHyphens w:val="0"/>
        <w:spacing w:after="0" w:line="240" w:lineRule="auto"/>
        <w:ind w:left="0" w:firstLine="0"/>
        <w:contextualSpacing/>
        <w:jc w:val="both"/>
        <w:rPr>
          <w:rFonts w:ascii="Cambria" w:hAnsi="Cambria"/>
          <w:color w:val="000000"/>
          <w:lang w:eastAsia="en-US"/>
        </w:rPr>
      </w:pPr>
      <w:r w:rsidRPr="00633047">
        <w:rPr>
          <w:rFonts w:ascii="Cambria" w:hAnsi="Cambria"/>
          <w:color w:val="000000"/>
          <w:lang w:eastAsia="en-US"/>
        </w:rPr>
        <w:t>wyznaczenia osoby/osób do utrzymywania bieżących kontaktów.</w:t>
      </w:r>
    </w:p>
    <w:p w14:paraId="0717E4D2" w14:textId="77777777" w:rsidR="00834E10" w:rsidRDefault="000372DA" w:rsidP="00834E10">
      <w:pPr>
        <w:pStyle w:val="Akapitzlist1"/>
        <w:widowControl w:val="0"/>
        <w:numPr>
          <w:ilvl w:val="1"/>
          <w:numId w:val="5"/>
        </w:numPr>
        <w:spacing w:after="0" w:line="240" w:lineRule="auto"/>
        <w:ind w:left="0" w:firstLine="0"/>
        <w:jc w:val="both"/>
        <w:rPr>
          <w:rFonts w:ascii="Cambria" w:hAnsi="Cambria"/>
        </w:rPr>
      </w:pPr>
      <w:bookmarkStart w:id="341" w:name="_Toc456007556"/>
      <w:bookmarkStart w:id="342" w:name="_Toc456007786"/>
      <w:bookmarkStart w:id="343" w:name="_Toc456085726"/>
      <w:r w:rsidRPr="00324B34">
        <w:rPr>
          <w:rFonts w:ascii="Cambria" w:hAnsi="Cambria"/>
        </w:rPr>
        <w:t>Zawarcie</w:t>
      </w:r>
      <w:r w:rsidR="00AB3F5B" w:rsidRPr="00324B34">
        <w:rPr>
          <w:rFonts w:ascii="Cambria" w:hAnsi="Cambria"/>
        </w:rPr>
        <w:t xml:space="preserve"> umowy nastąpi w trybie i terminie ustalonym miedzy stronami.</w:t>
      </w:r>
      <w:bookmarkStart w:id="344" w:name="_Toc456007559"/>
      <w:bookmarkStart w:id="345" w:name="_Toc456007789"/>
      <w:bookmarkStart w:id="346" w:name="_Toc456085729"/>
      <w:bookmarkEnd w:id="341"/>
      <w:bookmarkEnd w:id="342"/>
      <w:bookmarkEnd w:id="343"/>
    </w:p>
    <w:p w14:paraId="3AB2132C" w14:textId="77777777" w:rsidR="00834E10" w:rsidRDefault="00834E10" w:rsidP="00834E10">
      <w:pPr>
        <w:pStyle w:val="Akapitzlist1"/>
        <w:widowControl w:val="0"/>
        <w:numPr>
          <w:ilvl w:val="1"/>
          <w:numId w:val="5"/>
        </w:numPr>
        <w:spacing w:after="0" w:line="240" w:lineRule="auto"/>
        <w:ind w:left="0" w:firstLine="0"/>
        <w:jc w:val="both"/>
        <w:rPr>
          <w:rFonts w:ascii="Cambria" w:hAnsi="Cambria"/>
        </w:rPr>
      </w:pPr>
      <w:r w:rsidRPr="00834E10">
        <w:rPr>
          <w:rFonts w:ascii="Cambria" w:hAnsi="Cambria"/>
        </w:rPr>
        <w:t>Zamawiający nie później niż w terminie 30 dni od zawarcia umowy w sprawie zamówienia zamieszcza ogłoszenie o udzieleniu zamówienia w Biuletynie Zamówień Publicznych.</w:t>
      </w:r>
      <w:bookmarkStart w:id="347" w:name="_Toc456007560"/>
      <w:bookmarkStart w:id="348" w:name="_Toc456007790"/>
      <w:bookmarkStart w:id="349" w:name="_Toc456085730"/>
      <w:bookmarkEnd w:id="344"/>
      <w:bookmarkEnd w:id="345"/>
      <w:bookmarkEnd w:id="346"/>
    </w:p>
    <w:p w14:paraId="5C965261" w14:textId="77777777" w:rsidR="00834E10" w:rsidRPr="00834E10" w:rsidRDefault="00834E10" w:rsidP="00834E10">
      <w:pPr>
        <w:pStyle w:val="Akapitzlist1"/>
        <w:widowControl w:val="0"/>
        <w:numPr>
          <w:ilvl w:val="1"/>
          <w:numId w:val="5"/>
        </w:numPr>
        <w:spacing w:after="0" w:line="240" w:lineRule="auto"/>
        <w:ind w:left="0" w:firstLine="0"/>
        <w:jc w:val="both"/>
        <w:rPr>
          <w:rFonts w:ascii="Cambria" w:hAnsi="Cambria"/>
        </w:rPr>
      </w:pPr>
      <w:r w:rsidRPr="00834E10">
        <w:rPr>
          <w:rFonts w:ascii="Cambria" w:hAnsi="Cambria"/>
          <w:spacing w:val="-2"/>
        </w:rPr>
        <w:t>W ogłoszeniu o udzieleniu zamówienia zamawiający może nie ujawniać niektórych informacji, jeżeli ich ujawnienie mogłoby utrudnić stosowanie prawa lub byłoby sprzeczne z interesem publicznym, lub mogłoby naruszyć uzasadnione interesy gospodarcze wykonawców lub mogłoby zakłócić konkurencję pomiędzy nimi.</w:t>
      </w:r>
      <w:bookmarkEnd w:id="347"/>
      <w:bookmarkEnd w:id="348"/>
      <w:bookmarkEnd w:id="349"/>
    </w:p>
    <w:p w14:paraId="0DE33373" w14:textId="77777777" w:rsidR="00834E10" w:rsidRPr="00FF3460" w:rsidRDefault="00834E10" w:rsidP="00834E10">
      <w:pPr>
        <w:pStyle w:val="Akapitzlist1"/>
        <w:widowControl w:val="0"/>
        <w:spacing w:after="0" w:line="240" w:lineRule="auto"/>
        <w:ind w:left="0"/>
        <w:jc w:val="both"/>
        <w:rPr>
          <w:rFonts w:ascii="Cambria" w:hAnsi="Cambria"/>
        </w:rPr>
      </w:pPr>
    </w:p>
    <w:p w14:paraId="60397EF1" w14:textId="77777777" w:rsidR="00DD5153" w:rsidRPr="00633047" w:rsidRDefault="00DD5153" w:rsidP="003A4FD5">
      <w:pPr>
        <w:pStyle w:val="Akapitzlist1"/>
        <w:widowControl w:val="0"/>
        <w:numPr>
          <w:ilvl w:val="0"/>
          <w:numId w:val="5"/>
        </w:numPr>
        <w:spacing w:after="0" w:line="240" w:lineRule="auto"/>
        <w:ind w:left="0" w:firstLine="0"/>
        <w:jc w:val="both"/>
        <w:outlineLvl w:val="0"/>
        <w:rPr>
          <w:rFonts w:ascii="Cambria" w:hAnsi="Cambria"/>
          <w:b/>
          <w:lang w:eastAsia="en-US"/>
        </w:rPr>
      </w:pPr>
      <w:bookmarkStart w:id="350" w:name="_Toc456007561"/>
      <w:bookmarkStart w:id="351" w:name="_Toc456007791"/>
      <w:bookmarkStart w:id="352" w:name="_Toc45187835"/>
      <w:r w:rsidRPr="00633047">
        <w:rPr>
          <w:rFonts w:ascii="Cambria" w:hAnsi="Cambria"/>
          <w:b/>
          <w:lang w:eastAsia="en-US"/>
        </w:rPr>
        <w:t>Wymagania dotyczące zabezpieczenia należytego wykonania umowy</w:t>
      </w:r>
      <w:bookmarkEnd w:id="350"/>
      <w:bookmarkEnd w:id="351"/>
      <w:bookmarkEnd w:id="352"/>
    </w:p>
    <w:p w14:paraId="18C7DE49" w14:textId="77777777" w:rsidR="00DD5153" w:rsidRDefault="00DD5153" w:rsidP="003A4FD5">
      <w:pPr>
        <w:pStyle w:val="Akapitzlist1"/>
        <w:widowControl w:val="0"/>
        <w:spacing w:after="0" w:line="240" w:lineRule="auto"/>
        <w:ind w:left="0"/>
        <w:jc w:val="both"/>
        <w:rPr>
          <w:rFonts w:ascii="Cambria" w:hAnsi="Cambria"/>
        </w:rPr>
      </w:pPr>
      <w:r w:rsidRPr="00633047">
        <w:rPr>
          <w:rFonts w:ascii="Cambria" w:hAnsi="Cambria"/>
        </w:rPr>
        <w:t xml:space="preserve">Zamawiający nie będzie żądał od Wykonawcy wniesienia zabezpieczenia </w:t>
      </w:r>
      <w:r w:rsidR="001C56CF" w:rsidRPr="00633047">
        <w:rPr>
          <w:rFonts w:ascii="Cambria" w:hAnsi="Cambria"/>
        </w:rPr>
        <w:t>należytego wykonania umowy.</w:t>
      </w:r>
    </w:p>
    <w:p w14:paraId="46A75E3A" w14:textId="77777777" w:rsidR="003A4FD5" w:rsidRPr="00633047" w:rsidRDefault="003A4FD5" w:rsidP="003A4FD5">
      <w:pPr>
        <w:pStyle w:val="Akapitzlist1"/>
        <w:widowControl w:val="0"/>
        <w:spacing w:after="0" w:line="240" w:lineRule="auto"/>
        <w:ind w:left="0"/>
        <w:jc w:val="both"/>
        <w:rPr>
          <w:rFonts w:ascii="Cambria" w:hAnsi="Cambria"/>
        </w:rPr>
      </w:pPr>
    </w:p>
    <w:p w14:paraId="1DD6AA65" w14:textId="77777777" w:rsidR="00AB3F5B" w:rsidRPr="00633047" w:rsidRDefault="00AB3F5B" w:rsidP="003A4FD5">
      <w:pPr>
        <w:pStyle w:val="Akapitzlist1"/>
        <w:widowControl w:val="0"/>
        <w:numPr>
          <w:ilvl w:val="0"/>
          <w:numId w:val="5"/>
        </w:numPr>
        <w:spacing w:after="0" w:line="240" w:lineRule="auto"/>
        <w:ind w:left="0" w:firstLine="0"/>
        <w:jc w:val="both"/>
        <w:outlineLvl w:val="0"/>
        <w:rPr>
          <w:rFonts w:ascii="Cambria" w:hAnsi="Cambria"/>
          <w:b/>
          <w:lang w:eastAsia="en-US"/>
        </w:rPr>
      </w:pPr>
      <w:bookmarkStart w:id="353" w:name="_Toc456007562"/>
      <w:bookmarkStart w:id="354" w:name="_Toc456007792"/>
      <w:bookmarkStart w:id="355" w:name="_Toc45187836"/>
      <w:r w:rsidRPr="00633047">
        <w:rPr>
          <w:rFonts w:ascii="Cambria" w:hAnsi="Cambria"/>
          <w:b/>
          <w:lang w:eastAsia="en-US"/>
        </w:rPr>
        <w:t>Istotne dla stron postanowienia, które zostaną wprowadzone do treści zawieranej umowy w sprawie zamówienia publicznego, ogólne warunki umowy albo wzór umowy, jeżeli Zamawiający wymaga od Wykonawcy, aby zawarł z nim umowę w</w:t>
      </w:r>
      <w:r w:rsidR="007751E3" w:rsidRPr="00633047">
        <w:rPr>
          <w:rFonts w:ascii="Cambria" w:hAnsi="Cambria"/>
          <w:b/>
          <w:lang w:eastAsia="en-US"/>
        </w:rPr>
        <w:t> </w:t>
      </w:r>
      <w:r w:rsidRPr="00633047">
        <w:rPr>
          <w:rFonts w:ascii="Cambria" w:hAnsi="Cambria"/>
          <w:b/>
          <w:lang w:eastAsia="en-US"/>
        </w:rPr>
        <w:t>sprawie zamówienia publicznego na takich warunkach</w:t>
      </w:r>
      <w:bookmarkEnd w:id="353"/>
      <w:bookmarkEnd w:id="354"/>
      <w:bookmarkEnd w:id="355"/>
    </w:p>
    <w:p w14:paraId="4F539791" w14:textId="77777777" w:rsidR="00AB3F5B" w:rsidRDefault="00EC67D8" w:rsidP="003A4FD5">
      <w:pPr>
        <w:pStyle w:val="Akapitzlist1"/>
        <w:widowControl w:val="0"/>
        <w:spacing w:after="0" w:line="240" w:lineRule="auto"/>
        <w:ind w:left="0"/>
        <w:jc w:val="both"/>
        <w:rPr>
          <w:rFonts w:ascii="Cambria" w:hAnsi="Cambria"/>
        </w:rPr>
      </w:pPr>
      <w:r w:rsidRPr="00633047">
        <w:rPr>
          <w:rFonts w:ascii="Cambria" w:hAnsi="Cambria"/>
        </w:rPr>
        <w:t>Zamawiający wymaga od wybranego Wykonawcy, aby z</w:t>
      </w:r>
      <w:r w:rsidR="00A35554" w:rsidRPr="00633047">
        <w:rPr>
          <w:rFonts w:ascii="Cambria" w:hAnsi="Cambria"/>
        </w:rPr>
        <w:t>awarł z </w:t>
      </w:r>
      <w:r w:rsidRPr="00633047">
        <w:rPr>
          <w:rFonts w:ascii="Cambria" w:hAnsi="Cambria"/>
        </w:rPr>
        <w:t>nim umowę w sprawie zamówienia publicznego na warunkach określonych we wz</w:t>
      </w:r>
      <w:r w:rsidR="000474B5">
        <w:rPr>
          <w:rFonts w:ascii="Cambria" w:hAnsi="Cambria"/>
        </w:rPr>
        <w:t>orze, stanowiącym załącznik Nr 4</w:t>
      </w:r>
      <w:r w:rsidRPr="00633047">
        <w:rPr>
          <w:rFonts w:ascii="Cambria" w:hAnsi="Cambria"/>
        </w:rPr>
        <w:t xml:space="preserve"> do niniejszej SIWZ.</w:t>
      </w:r>
    </w:p>
    <w:p w14:paraId="54EA7C54" w14:textId="77777777" w:rsidR="003A4FD5" w:rsidRPr="00633047" w:rsidRDefault="003A4FD5" w:rsidP="003A4FD5">
      <w:pPr>
        <w:pStyle w:val="Akapitzlist1"/>
        <w:widowControl w:val="0"/>
        <w:spacing w:after="0" w:line="240" w:lineRule="auto"/>
        <w:ind w:left="0"/>
        <w:jc w:val="both"/>
        <w:rPr>
          <w:rFonts w:ascii="Cambria" w:hAnsi="Cambria"/>
        </w:rPr>
      </w:pPr>
    </w:p>
    <w:p w14:paraId="42B07683" w14:textId="77777777" w:rsidR="00851C77" w:rsidRPr="00633047" w:rsidRDefault="00851C77" w:rsidP="003A4FD5">
      <w:pPr>
        <w:pStyle w:val="Akapitzlist1"/>
        <w:widowControl w:val="0"/>
        <w:numPr>
          <w:ilvl w:val="0"/>
          <w:numId w:val="5"/>
        </w:numPr>
        <w:spacing w:after="0" w:line="240" w:lineRule="auto"/>
        <w:ind w:left="0" w:firstLine="0"/>
        <w:jc w:val="both"/>
        <w:outlineLvl w:val="0"/>
        <w:rPr>
          <w:rFonts w:ascii="Cambria" w:hAnsi="Cambria"/>
          <w:b/>
          <w:lang w:eastAsia="en-US"/>
        </w:rPr>
      </w:pPr>
      <w:bookmarkStart w:id="356" w:name="_Toc456007583"/>
      <w:bookmarkStart w:id="357" w:name="_Toc456007813"/>
      <w:bookmarkStart w:id="358" w:name="_Toc45187837"/>
      <w:r w:rsidRPr="00633047">
        <w:rPr>
          <w:rFonts w:ascii="Cambria" w:hAnsi="Cambria"/>
          <w:b/>
          <w:lang w:eastAsia="en-US"/>
        </w:rPr>
        <w:t>Informacja dotycząca umowy ramowej</w:t>
      </w:r>
      <w:bookmarkEnd w:id="356"/>
      <w:bookmarkEnd w:id="357"/>
      <w:bookmarkEnd w:id="358"/>
    </w:p>
    <w:p w14:paraId="06BF4AD2" w14:textId="77777777" w:rsidR="00851C77" w:rsidRDefault="00851C77" w:rsidP="003A4FD5">
      <w:pPr>
        <w:pStyle w:val="Akapitzlist1"/>
        <w:widowControl w:val="0"/>
        <w:spacing w:after="0" w:line="240" w:lineRule="auto"/>
        <w:ind w:left="0"/>
        <w:jc w:val="both"/>
        <w:rPr>
          <w:rFonts w:ascii="Cambria" w:hAnsi="Cambria"/>
        </w:rPr>
      </w:pPr>
      <w:r w:rsidRPr="00633047">
        <w:rPr>
          <w:rFonts w:ascii="Cambria" w:hAnsi="Cambria"/>
        </w:rPr>
        <w:t>Zamawiający nie przewiduje zawarcia umowy ramowej</w:t>
      </w:r>
    </w:p>
    <w:p w14:paraId="73A61BD9" w14:textId="77777777" w:rsidR="003A4FD5" w:rsidRPr="00633047" w:rsidRDefault="003A4FD5" w:rsidP="003A4FD5">
      <w:pPr>
        <w:pStyle w:val="Akapitzlist1"/>
        <w:widowControl w:val="0"/>
        <w:spacing w:after="0" w:line="240" w:lineRule="auto"/>
        <w:ind w:left="0"/>
        <w:jc w:val="both"/>
        <w:rPr>
          <w:rFonts w:ascii="Cambria" w:hAnsi="Cambria"/>
        </w:rPr>
      </w:pPr>
    </w:p>
    <w:p w14:paraId="46875190" w14:textId="77777777" w:rsidR="00851C77" w:rsidRPr="00633047" w:rsidRDefault="00E665A3" w:rsidP="003F7E0D">
      <w:pPr>
        <w:pStyle w:val="Akapitzlist1"/>
        <w:widowControl w:val="0"/>
        <w:numPr>
          <w:ilvl w:val="0"/>
          <w:numId w:val="5"/>
        </w:numPr>
        <w:spacing w:after="0" w:line="240" w:lineRule="auto"/>
        <w:ind w:left="0" w:firstLine="0"/>
        <w:jc w:val="both"/>
        <w:outlineLvl w:val="0"/>
        <w:rPr>
          <w:rFonts w:ascii="Cambria" w:hAnsi="Cambria"/>
          <w:b/>
          <w:lang w:eastAsia="en-US"/>
        </w:rPr>
      </w:pPr>
      <w:bookmarkStart w:id="359" w:name="_Toc456007584"/>
      <w:bookmarkStart w:id="360" w:name="_Toc456007814"/>
      <w:bookmarkStart w:id="361" w:name="_Toc45187838"/>
      <w:r w:rsidRPr="00633047">
        <w:rPr>
          <w:rFonts w:ascii="Cambria" w:hAnsi="Cambria"/>
          <w:b/>
          <w:lang w:eastAsia="en-US"/>
        </w:rPr>
        <w:t>Informacja o przewidywanych zamówieniach</w:t>
      </w:r>
      <w:r w:rsidR="00D0042B" w:rsidRPr="00633047">
        <w:rPr>
          <w:rFonts w:ascii="Cambria" w:hAnsi="Cambria"/>
          <w:b/>
          <w:lang w:eastAsia="en-US"/>
        </w:rPr>
        <w:t xml:space="preserve"> uzupełniających</w:t>
      </w:r>
      <w:r w:rsidRPr="00633047">
        <w:rPr>
          <w:rFonts w:ascii="Cambria" w:hAnsi="Cambria"/>
          <w:b/>
          <w:lang w:eastAsia="en-US"/>
        </w:rPr>
        <w:t>, o których m</w:t>
      </w:r>
      <w:r w:rsidR="00D0042B" w:rsidRPr="00633047">
        <w:rPr>
          <w:rFonts w:ascii="Cambria" w:hAnsi="Cambria"/>
          <w:b/>
          <w:lang w:eastAsia="en-US"/>
        </w:rPr>
        <w:t>owa w</w:t>
      </w:r>
      <w:r w:rsidR="007751E3" w:rsidRPr="00633047">
        <w:rPr>
          <w:rFonts w:ascii="Cambria" w:hAnsi="Cambria"/>
          <w:b/>
          <w:lang w:eastAsia="en-US"/>
        </w:rPr>
        <w:t> </w:t>
      </w:r>
      <w:r w:rsidR="00D0042B" w:rsidRPr="00633047">
        <w:rPr>
          <w:rFonts w:ascii="Cambria" w:hAnsi="Cambria"/>
          <w:b/>
          <w:lang w:eastAsia="en-US"/>
        </w:rPr>
        <w:t>art.</w:t>
      </w:r>
      <w:r w:rsidR="00A35554" w:rsidRPr="00633047">
        <w:rPr>
          <w:rFonts w:ascii="Cambria" w:hAnsi="Cambria"/>
          <w:b/>
          <w:lang w:eastAsia="en-US"/>
        </w:rPr>
        <w:t> </w:t>
      </w:r>
      <w:r w:rsidR="00D0042B" w:rsidRPr="00633047">
        <w:rPr>
          <w:rFonts w:ascii="Cambria" w:hAnsi="Cambria"/>
          <w:b/>
          <w:lang w:eastAsia="en-US"/>
        </w:rPr>
        <w:t xml:space="preserve">67 ust. 1 pkt 6 ustawy </w:t>
      </w:r>
      <w:proofErr w:type="spellStart"/>
      <w:r w:rsidR="00D0042B" w:rsidRPr="00633047">
        <w:rPr>
          <w:rFonts w:ascii="Cambria" w:hAnsi="Cambria"/>
          <w:b/>
          <w:lang w:eastAsia="en-US"/>
        </w:rPr>
        <w:t>Pzp</w:t>
      </w:r>
      <w:proofErr w:type="spellEnd"/>
      <w:r w:rsidR="00D0042B" w:rsidRPr="00633047">
        <w:rPr>
          <w:rFonts w:ascii="Cambria" w:hAnsi="Cambria"/>
          <w:b/>
          <w:lang w:eastAsia="en-US"/>
        </w:rPr>
        <w:t>, jeżeli Zamawiający przewiduje udzielenie takich zamówień</w:t>
      </w:r>
      <w:bookmarkEnd w:id="359"/>
      <w:bookmarkEnd w:id="360"/>
      <w:bookmarkEnd w:id="361"/>
    </w:p>
    <w:p w14:paraId="5050D35C" w14:textId="77777777" w:rsidR="00851C77" w:rsidRDefault="00851C77" w:rsidP="003F7E0D">
      <w:pPr>
        <w:pStyle w:val="Akapitzlist1"/>
        <w:widowControl w:val="0"/>
        <w:spacing w:after="0" w:line="240" w:lineRule="auto"/>
        <w:ind w:left="0"/>
        <w:jc w:val="both"/>
        <w:rPr>
          <w:rFonts w:ascii="Cambria" w:hAnsi="Cambria"/>
        </w:rPr>
      </w:pPr>
      <w:r w:rsidRPr="00633047">
        <w:rPr>
          <w:rFonts w:ascii="Cambria" w:hAnsi="Cambria"/>
        </w:rPr>
        <w:t>Zamawiający nie przewiduje udz</w:t>
      </w:r>
      <w:r w:rsidR="00E665A3" w:rsidRPr="00633047">
        <w:rPr>
          <w:rFonts w:ascii="Cambria" w:hAnsi="Cambria"/>
        </w:rPr>
        <w:t>ielenia zamówień</w:t>
      </w:r>
      <w:r w:rsidRPr="00633047">
        <w:rPr>
          <w:rFonts w:ascii="Cambria" w:hAnsi="Cambria"/>
        </w:rPr>
        <w:t>, o któ</w:t>
      </w:r>
      <w:r w:rsidR="00E665A3" w:rsidRPr="00633047">
        <w:rPr>
          <w:rFonts w:ascii="Cambria" w:hAnsi="Cambria"/>
        </w:rPr>
        <w:t>rych mowa w art. 67 ust.</w:t>
      </w:r>
      <w:r w:rsidR="007751E3" w:rsidRPr="00633047">
        <w:rPr>
          <w:rFonts w:ascii="Cambria" w:hAnsi="Cambria"/>
        </w:rPr>
        <w:t> </w:t>
      </w:r>
      <w:r w:rsidR="00E665A3" w:rsidRPr="00633047">
        <w:rPr>
          <w:rFonts w:ascii="Cambria" w:hAnsi="Cambria"/>
        </w:rPr>
        <w:t>1</w:t>
      </w:r>
      <w:r w:rsidR="00D0042B" w:rsidRPr="00633047">
        <w:rPr>
          <w:rFonts w:ascii="Cambria" w:hAnsi="Cambria"/>
        </w:rPr>
        <w:t>pkt</w:t>
      </w:r>
      <w:r w:rsidR="007751E3" w:rsidRPr="00633047">
        <w:rPr>
          <w:rFonts w:ascii="Cambria" w:hAnsi="Cambria"/>
        </w:rPr>
        <w:t> </w:t>
      </w:r>
      <w:r w:rsidR="00D0042B" w:rsidRPr="00633047">
        <w:rPr>
          <w:rFonts w:ascii="Cambria" w:hAnsi="Cambria"/>
        </w:rPr>
        <w:t xml:space="preserve">6 </w:t>
      </w:r>
      <w:r w:rsidRPr="00633047">
        <w:rPr>
          <w:rFonts w:ascii="Cambria" w:hAnsi="Cambria"/>
        </w:rPr>
        <w:t xml:space="preserve">ustawy </w:t>
      </w:r>
      <w:proofErr w:type="spellStart"/>
      <w:r w:rsidRPr="00633047">
        <w:rPr>
          <w:rFonts w:ascii="Cambria" w:hAnsi="Cambria"/>
        </w:rPr>
        <w:t>Pzp</w:t>
      </w:r>
      <w:proofErr w:type="spellEnd"/>
      <w:r w:rsidRPr="00633047">
        <w:rPr>
          <w:rFonts w:ascii="Cambria" w:hAnsi="Cambria"/>
        </w:rPr>
        <w:t>.</w:t>
      </w:r>
    </w:p>
    <w:p w14:paraId="47C9464A" w14:textId="77777777" w:rsidR="003A4FD5" w:rsidRPr="00633047" w:rsidRDefault="003A4FD5" w:rsidP="003F7E0D">
      <w:pPr>
        <w:pStyle w:val="Akapitzlist1"/>
        <w:widowControl w:val="0"/>
        <w:spacing w:after="0" w:line="240" w:lineRule="auto"/>
        <w:ind w:left="0"/>
        <w:jc w:val="both"/>
        <w:rPr>
          <w:rFonts w:ascii="Cambria" w:hAnsi="Cambria"/>
        </w:rPr>
      </w:pPr>
    </w:p>
    <w:p w14:paraId="0F9A64DF" w14:textId="77777777" w:rsidR="00851C77" w:rsidRPr="000474B5" w:rsidRDefault="00851C77" w:rsidP="003F7E0D">
      <w:pPr>
        <w:pStyle w:val="Akapitzlist1"/>
        <w:widowControl w:val="0"/>
        <w:numPr>
          <w:ilvl w:val="0"/>
          <w:numId w:val="5"/>
        </w:numPr>
        <w:spacing w:after="0" w:line="240" w:lineRule="auto"/>
        <w:ind w:left="0" w:firstLine="0"/>
        <w:jc w:val="both"/>
        <w:outlineLvl w:val="0"/>
        <w:rPr>
          <w:rFonts w:ascii="Cambria" w:hAnsi="Cambria"/>
          <w:b/>
          <w:lang w:eastAsia="en-US"/>
        </w:rPr>
      </w:pPr>
      <w:bookmarkStart w:id="362" w:name="_Toc456007585"/>
      <w:bookmarkStart w:id="363" w:name="_Toc456007815"/>
      <w:bookmarkStart w:id="364" w:name="_Toc45187839"/>
      <w:r w:rsidRPr="000474B5">
        <w:rPr>
          <w:rFonts w:ascii="Cambria" w:hAnsi="Cambria"/>
          <w:b/>
          <w:lang w:eastAsia="en-US"/>
        </w:rPr>
        <w:t>Opis sposobu przedstawiania ofert wariantowych oraz minimalne warunki, jakim muszą odpowiadać oferty wariantowe wraz z wybranymi kryteriami oceny, jeżeli Zamawiający wymaga lub dopuszcza ich składanie</w:t>
      </w:r>
      <w:bookmarkEnd w:id="362"/>
      <w:bookmarkEnd w:id="363"/>
      <w:bookmarkEnd w:id="364"/>
    </w:p>
    <w:p w14:paraId="311C6646" w14:textId="77777777" w:rsidR="00851C77" w:rsidRDefault="00851C77" w:rsidP="003F7E0D">
      <w:pPr>
        <w:pStyle w:val="Akapitzlist1"/>
        <w:widowControl w:val="0"/>
        <w:spacing w:after="0" w:line="240" w:lineRule="auto"/>
        <w:ind w:left="0"/>
        <w:jc w:val="both"/>
        <w:rPr>
          <w:rFonts w:ascii="Cambria" w:hAnsi="Cambria"/>
        </w:rPr>
      </w:pPr>
      <w:r w:rsidRPr="000474B5">
        <w:rPr>
          <w:rFonts w:ascii="Cambria" w:hAnsi="Cambria"/>
        </w:rPr>
        <w:t>Zamawiający nie wymaga ani nie dopuszcza składania ofert wariantowych.</w:t>
      </w:r>
    </w:p>
    <w:p w14:paraId="298C6C2A" w14:textId="77777777" w:rsidR="003A4FD5" w:rsidRPr="00633047" w:rsidRDefault="003A4FD5" w:rsidP="003F7E0D">
      <w:pPr>
        <w:pStyle w:val="Akapitzlist1"/>
        <w:widowControl w:val="0"/>
        <w:spacing w:after="0" w:line="240" w:lineRule="auto"/>
        <w:ind w:left="0"/>
        <w:jc w:val="both"/>
        <w:rPr>
          <w:rFonts w:ascii="Cambria" w:hAnsi="Cambria"/>
        </w:rPr>
      </w:pPr>
    </w:p>
    <w:p w14:paraId="0B1E4DD8" w14:textId="77777777" w:rsidR="003F7E0D" w:rsidRPr="003F7E0D" w:rsidRDefault="003F7E0D" w:rsidP="003F7E0D">
      <w:pPr>
        <w:widowControl w:val="0"/>
        <w:numPr>
          <w:ilvl w:val="0"/>
          <w:numId w:val="5"/>
        </w:numPr>
        <w:ind w:left="0" w:firstLine="0"/>
        <w:jc w:val="both"/>
        <w:outlineLvl w:val="0"/>
        <w:rPr>
          <w:rFonts w:ascii="Cambria" w:hAnsi="Cambria"/>
          <w:b/>
          <w:sz w:val="22"/>
          <w:szCs w:val="22"/>
        </w:rPr>
      </w:pPr>
      <w:bookmarkStart w:id="365" w:name="_Toc12610310"/>
      <w:bookmarkStart w:id="366" w:name="_Toc14764541"/>
      <w:bookmarkStart w:id="367" w:name="_Toc45187840"/>
      <w:bookmarkStart w:id="368" w:name="_Toc456007586"/>
      <w:bookmarkStart w:id="369" w:name="_Toc456007816"/>
      <w:r w:rsidRPr="003F7E0D">
        <w:rPr>
          <w:rFonts w:ascii="Cambria" w:hAnsi="Cambria"/>
          <w:b/>
          <w:sz w:val="22"/>
          <w:szCs w:val="22"/>
        </w:rPr>
        <w:t>Informacja dotycząca ofert</w:t>
      </w:r>
      <w:r w:rsidR="00287741">
        <w:rPr>
          <w:rFonts w:ascii="Cambria" w:hAnsi="Cambria"/>
          <w:b/>
          <w:sz w:val="22"/>
          <w:szCs w:val="22"/>
        </w:rPr>
        <w:t xml:space="preserve"> </w:t>
      </w:r>
      <w:r w:rsidRPr="003F7E0D">
        <w:rPr>
          <w:rFonts w:ascii="Cambria" w:hAnsi="Cambria"/>
          <w:b/>
          <w:sz w:val="22"/>
          <w:szCs w:val="22"/>
        </w:rPr>
        <w:t>częściowych.</w:t>
      </w:r>
      <w:bookmarkEnd w:id="365"/>
      <w:bookmarkEnd w:id="366"/>
      <w:bookmarkEnd w:id="367"/>
    </w:p>
    <w:p w14:paraId="249D0EFE" w14:textId="77777777" w:rsidR="003F7E0D" w:rsidRPr="003F7E0D" w:rsidRDefault="003F7E0D" w:rsidP="003F7E0D">
      <w:pPr>
        <w:widowControl w:val="0"/>
        <w:jc w:val="both"/>
        <w:rPr>
          <w:rFonts w:ascii="Cambria" w:hAnsi="Cambria"/>
          <w:sz w:val="22"/>
          <w:szCs w:val="22"/>
        </w:rPr>
      </w:pPr>
      <w:r w:rsidRPr="003F7E0D">
        <w:rPr>
          <w:rFonts w:ascii="Cambria" w:hAnsi="Cambria"/>
          <w:sz w:val="22"/>
          <w:szCs w:val="22"/>
        </w:rPr>
        <w:t xml:space="preserve">Zamawiający w niniejszym postępowaniu </w:t>
      </w:r>
      <w:r>
        <w:rPr>
          <w:rFonts w:ascii="Cambria" w:hAnsi="Cambria"/>
          <w:sz w:val="22"/>
          <w:szCs w:val="22"/>
        </w:rPr>
        <w:t xml:space="preserve">nie </w:t>
      </w:r>
      <w:r w:rsidRPr="003F7E0D">
        <w:rPr>
          <w:rFonts w:ascii="Cambria" w:hAnsi="Cambria"/>
          <w:sz w:val="22"/>
          <w:szCs w:val="22"/>
        </w:rPr>
        <w:t>dopuszcza możliwoś</w:t>
      </w:r>
      <w:r>
        <w:rPr>
          <w:rFonts w:ascii="Cambria" w:hAnsi="Cambria"/>
          <w:sz w:val="22"/>
          <w:szCs w:val="22"/>
        </w:rPr>
        <w:t>ci</w:t>
      </w:r>
      <w:r w:rsidRPr="003F7E0D">
        <w:rPr>
          <w:rFonts w:ascii="Cambria" w:hAnsi="Cambria"/>
          <w:sz w:val="22"/>
          <w:szCs w:val="22"/>
        </w:rPr>
        <w:t xml:space="preserve"> składania ofert częściowych. </w:t>
      </w:r>
    </w:p>
    <w:p w14:paraId="3854F09A" w14:textId="77777777" w:rsidR="003F7E0D" w:rsidRDefault="003F7E0D" w:rsidP="003F7E0D">
      <w:pPr>
        <w:pStyle w:val="Akapitzlist1"/>
        <w:widowControl w:val="0"/>
        <w:spacing w:after="0" w:line="240" w:lineRule="auto"/>
        <w:ind w:left="0"/>
        <w:jc w:val="both"/>
        <w:outlineLvl w:val="0"/>
        <w:rPr>
          <w:rFonts w:ascii="Cambria" w:hAnsi="Cambria"/>
          <w:b/>
          <w:lang w:eastAsia="en-US"/>
        </w:rPr>
      </w:pPr>
    </w:p>
    <w:p w14:paraId="2D9F24FB" w14:textId="77777777" w:rsidR="003F7E0D" w:rsidRDefault="003F7E0D" w:rsidP="003F7E0D">
      <w:pPr>
        <w:pStyle w:val="Akapitzlist1"/>
        <w:widowControl w:val="0"/>
        <w:numPr>
          <w:ilvl w:val="0"/>
          <w:numId w:val="5"/>
        </w:numPr>
        <w:spacing w:after="0" w:line="240" w:lineRule="auto"/>
        <w:ind w:left="0" w:firstLine="0"/>
        <w:jc w:val="both"/>
        <w:outlineLvl w:val="0"/>
        <w:rPr>
          <w:rFonts w:ascii="Cambria" w:hAnsi="Cambria"/>
          <w:b/>
          <w:lang w:eastAsia="en-US"/>
        </w:rPr>
      </w:pPr>
      <w:bookmarkStart w:id="370" w:name="_Toc45187841"/>
      <w:r w:rsidRPr="003F7E0D">
        <w:rPr>
          <w:rFonts w:ascii="Cambria" w:hAnsi="Cambria"/>
          <w:b/>
          <w:lang w:eastAsia="en-US"/>
        </w:rPr>
        <w:t>Informacja dotycząca przeprowadzenia aukcji elektronicznej.</w:t>
      </w:r>
      <w:bookmarkEnd w:id="370"/>
    </w:p>
    <w:p w14:paraId="4D5A6D47" w14:textId="77777777" w:rsidR="003F7E0D" w:rsidRDefault="003F7E0D" w:rsidP="00040C74">
      <w:pPr>
        <w:pStyle w:val="Akapitzlist1"/>
        <w:widowControl w:val="0"/>
        <w:spacing w:after="0" w:line="240" w:lineRule="auto"/>
        <w:ind w:left="0"/>
        <w:jc w:val="both"/>
        <w:rPr>
          <w:rFonts w:ascii="Cambria" w:hAnsi="Cambria"/>
          <w:bCs/>
          <w:lang w:eastAsia="en-US"/>
        </w:rPr>
      </w:pPr>
      <w:r w:rsidRPr="003F7E0D">
        <w:rPr>
          <w:rFonts w:ascii="Cambria" w:hAnsi="Cambria"/>
          <w:bCs/>
          <w:lang w:eastAsia="en-US"/>
        </w:rPr>
        <w:t>Zamawiający nie przewiduje przeprowadzenia aukcji elektronicznej.</w:t>
      </w:r>
    </w:p>
    <w:p w14:paraId="211F0A32" w14:textId="77777777" w:rsidR="003F7E0D" w:rsidRPr="003F7E0D" w:rsidRDefault="003F7E0D" w:rsidP="003F7E0D">
      <w:pPr>
        <w:pStyle w:val="Akapitzlist1"/>
        <w:widowControl w:val="0"/>
        <w:spacing w:after="0" w:line="240" w:lineRule="auto"/>
        <w:ind w:left="0"/>
        <w:jc w:val="both"/>
        <w:outlineLvl w:val="0"/>
        <w:rPr>
          <w:rFonts w:ascii="Cambria" w:hAnsi="Cambria"/>
          <w:bCs/>
          <w:lang w:eastAsia="en-US"/>
        </w:rPr>
      </w:pPr>
    </w:p>
    <w:p w14:paraId="3ED6EBFE" w14:textId="77777777" w:rsidR="003F7E0D" w:rsidRPr="003F7E0D" w:rsidRDefault="003F7E0D" w:rsidP="003F7E0D">
      <w:pPr>
        <w:pStyle w:val="Akapitzlist1"/>
        <w:widowControl w:val="0"/>
        <w:numPr>
          <w:ilvl w:val="0"/>
          <w:numId w:val="5"/>
        </w:numPr>
        <w:spacing w:after="0" w:line="240" w:lineRule="auto"/>
        <w:ind w:left="0" w:firstLine="0"/>
        <w:jc w:val="both"/>
        <w:outlineLvl w:val="0"/>
        <w:rPr>
          <w:rFonts w:ascii="Cambria" w:hAnsi="Cambria"/>
          <w:b/>
          <w:lang w:eastAsia="en-US"/>
        </w:rPr>
      </w:pPr>
      <w:bookmarkStart w:id="371" w:name="_Toc45187842"/>
      <w:r w:rsidRPr="003F7E0D">
        <w:rPr>
          <w:rFonts w:ascii="Cambria" w:hAnsi="Cambria"/>
          <w:b/>
          <w:lang w:eastAsia="en-US"/>
        </w:rPr>
        <w:t>Informacja o wymogu lub możliwości złożenia ofert w postaci katalogów elektronicznych lub dołączenia katalogów elektronicznych do oferty, w sytuacji określonej w art. 10a ust. 2 ustawy Prawo zamówień publicznych.</w:t>
      </w:r>
      <w:bookmarkEnd w:id="371"/>
    </w:p>
    <w:p w14:paraId="56284238" w14:textId="77777777" w:rsidR="003F7E0D" w:rsidRDefault="003F7E0D" w:rsidP="00040C74">
      <w:pPr>
        <w:pStyle w:val="Akapitzlist1"/>
        <w:widowControl w:val="0"/>
        <w:spacing w:after="0" w:line="240" w:lineRule="auto"/>
        <w:ind w:left="0"/>
        <w:jc w:val="both"/>
        <w:rPr>
          <w:rFonts w:ascii="Cambria" w:hAnsi="Cambria"/>
          <w:bCs/>
          <w:lang w:eastAsia="en-US"/>
        </w:rPr>
      </w:pPr>
      <w:r w:rsidRPr="003F7E0D">
        <w:rPr>
          <w:rFonts w:ascii="Cambria" w:hAnsi="Cambria"/>
          <w:bCs/>
          <w:lang w:eastAsia="en-US"/>
        </w:rPr>
        <w:t>Nie dotyczy prowadzonego postępowania.</w:t>
      </w:r>
    </w:p>
    <w:p w14:paraId="61813B1A" w14:textId="77777777" w:rsidR="003F7E0D" w:rsidRPr="003F7E0D" w:rsidRDefault="003F7E0D" w:rsidP="00040C74">
      <w:pPr>
        <w:pStyle w:val="Akapitzlist1"/>
        <w:widowControl w:val="0"/>
        <w:spacing w:after="0" w:line="240" w:lineRule="auto"/>
        <w:ind w:left="0"/>
        <w:jc w:val="both"/>
        <w:rPr>
          <w:rFonts w:ascii="Cambria" w:hAnsi="Cambria"/>
          <w:bCs/>
          <w:lang w:eastAsia="en-US"/>
        </w:rPr>
      </w:pPr>
    </w:p>
    <w:p w14:paraId="35C54FB4" w14:textId="77777777" w:rsidR="003F7E0D" w:rsidRPr="00633047" w:rsidRDefault="003F7E0D" w:rsidP="003F7E0D">
      <w:pPr>
        <w:pStyle w:val="Akapitzlist1"/>
        <w:widowControl w:val="0"/>
        <w:numPr>
          <w:ilvl w:val="0"/>
          <w:numId w:val="5"/>
        </w:numPr>
        <w:spacing w:after="0" w:line="240" w:lineRule="auto"/>
        <w:ind w:left="0" w:firstLine="0"/>
        <w:jc w:val="both"/>
        <w:outlineLvl w:val="0"/>
        <w:rPr>
          <w:rFonts w:ascii="Cambria" w:hAnsi="Cambria"/>
          <w:b/>
          <w:lang w:eastAsia="en-US"/>
        </w:rPr>
      </w:pPr>
      <w:bookmarkStart w:id="372" w:name="_Toc456007587"/>
      <w:bookmarkStart w:id="373" w:name="_Toc456007817"/>
      <w:bookmarkStart w:id="374" w:name="_Toc45187843"/>
      <w:r w:rsidRPr="00633047">
        <w:rPr>
          <w:rFonts w:ascii="Cambria" w:hAnsi="Cambria"/>
          <w:b/>
          <w:lang w:eastAsia="en-US"/>
        </w:rPr>
        <w:t xml:space="preserve">Informacje dotyczące walut obcych, w jakich mogą być prowadzone rozliczenia między Zamawiającym a Wykonawcą, jeżeli Zamawiający przewiduje rozliczenia </w:t>
      </w:r>
      <w:r>
        <w:rPr>
          <w:rFonts w:ascii="Cambria" w:hAnsi="Cambria"/>
          <w:b/>
          <w:lang w:eastAsia="en-US"/>
        </w:rPr>
        <w:br/>
      </w:r>
      <w:r w:rsidRPr="00633047">
        <w:rPr>
          <w:rFonts w:ascii="Cambria" w:hAnsi="Cambria"/>
          <w:b/>
          <w:lang w:eastAsia="en-US"/>
        </w:rPr>
        <w:t>w walutach obcych</w:t>
      </w:r>
      <w:bookmarkEnd w:id="372"/>
      <w:bookmarkEnd w:id="373"/>
      <w:bookmarkEnd w:id="374"/>
    </w:p>
    <w:p w14:paraId="6D8F7E82" w14:textId="77777777" w:rsidR="003F7E0D" w:rsidRDefault="003F7E0D" w:rsidP="00040C74">
      <w:pPr>
        <w:pStyle w:val="Akapitzlist1"/>
        <w:widowControl w:val="0"/>
        <w:spacing w:after="0" w:line="240" w:lineRule="auto"/>
        <w:ind w:left="0"/>
        <w:jc w:val="both"/>
        <w:rPr>
          <w:rFonts w:ascii="Cambria" w:hAnsi="Cambria"/>
        </w:rPr>
      </w:pPr>
      <w:r w:rsidRPr="00917EE4">
        <w:rPr>
          <w:rFonts w:ascii="Cambria" w:hAnsi="Cambria"/>
          <w:spacing w:val="-2"/>
        </w:rPr>
        <w:t>Zamawiający nie przewiduje rozliczenia w walutach obcych. Rozliczenie między zamawiającym a wykonawcą zostanie przeprowadzone w polskich złotych</w:t>
      </w:r>
      <w:r w:rsidRPr="00633047">
        <w:rPr>
          <w:rFonts w:ascii="Cambria" w:hAnsi="Cambria"/>
        </w:rPr>
        <w:t>.</w:t>
      </w:r>
    </w:p>
    <w:p w14:paraId="34F5446D" w14:textId="77777777" w:rsidR="003F7E0D" w:rsidRDefault="003F7E0D" w:rsidP="003F7E0D">
      <w:pPr>
        <w:pStyle w:val="Akapitzlist1"/>
        <w:widowControl w:val="0"/>
        <w:spacing w:after="0" w:line="240" w:lineRule="auto"/>
        <w:ind w:left="0"/>
        <w:jc w:val="both"/>
        <w:outlineLvl w:val="0"/>
        <w:rPr>
          <w:rFonts w:ascii="Cambria" w:hAnsi="Cambria"/>
          <w:b/>
          <w:lang w:eastAsia="en-US"/>
        </w:rPr>
      </w:pPr>
    </w:p>
    <w:p w14:paraId="404EE589" w14:textId="77777777" w:rsidR="003F7E0D" w:rsidRPr="003F7E0D" w:rsidRDefault="003F7E0D" w:rsidP="003F7E0D">
      <w:pPr>
        <w:pStyle w:val="Akapitzlist1"/>
        <w:widowControl w:val="0"/>
        <w:numPr>
          <w:ilvl w:val="0"/>
          <w:numId w:val="5"/>
        </w:numPr>
        <w:spacing w:after="0" w:line="240" w:lineRule="auto"/>
        <w:ind w:left="0" w:firstLine="0"/>
        <w:jc w:val="both"/>
        <w:outlineLvl w:val="0"/>
        <w:rPr>
          <w:rFonts w:ascii="Cambria" w:hAnsi="Cambria"/>
          <w:b/>
          <w:lang w:eastAsia="en-US"/>
        </w:rPr>
      </w:pPr>
      <w:bookmarkStart w:id="375" w:name="_Toc45187844"/>
      <w:r w:rsidRPr="003F7E0D">
        <w:rPr>
          <w:rFonts w:ascii="Cambria" w:hAnsi="Cambria"/>
          <w:b/>
          <w:lang w:eastAsia="en-US"/>
        </w:rPr>
        <w:lastRenderedPageBreak/>
        <w:t>Informacja dotycząca zwrotu kosztów udziału w postępowaniu</w:t>
      </w:r>
      <w:bookmarkEnd w:id="375"/>
    </w:p>
    <w:p w14:paraId="2DC88DBD" w14:textId="77777777" w:rsidR="003F7E0D" w:rsidRPr="003F7E0D" w:rsidRDefault="003F7E0D" w:rsidP="00040C74">
      <w:pPr>
        <w:pStyle w:val="Akapitzlist1"/>
        <w:widowControl w:val="0"/>
        <w:spacing w:after="0" w:line="240" w:lineRule="auto"/>
        <w:ind w:left="0"/>
        <w:jc w:val="both"/>
        <w:rPr>
          <w:rFonts w:ascii="Cambria" w:hAnsi="Cambria"/>
          <w:bCs/>
          <w:lang w:eastAsia="en-US"/>
        </w:rPr>
      </w:pPr>
      <w:r w:rsidRPr="003F7E0D">
        <w:rPr>
          <w:rFonts w:ascii="Cambria" w:hAnsi="Cambria"/>
          <w:bCs/>
          <w:lang w:eastAsia="en-US"/>
        </w:rPr>
        <w:t>Zamawiający nie przewiduje zwrotu kosztów udziału w przedmiotowym postępowaniu.</w:t>
      </w:r>
    </w:p>
    <w:p w14:paraId="01F264C1" w14:textId="77777777" w:rsidR="003F7E0D" w:rsidRPr="003F7E0D" w:rsidRDefault="003F7E0D" w:rsidP="00040C74">
      <w:pPr>
        <w:pStyle w:val="Akapitzlist1"/>
        <w:widowControl w:val="0"/>
        <w:spacing w:after="0" w:line="240" w:lineRule="auto"/>
        <w:ind w:left="0"/>
        <w:jc w:val="both"/>
        <w:rPr>
          <w:rFonts w:ascii="Cambria" w:hAnsi="Cambria"/>
          <w:b/>
          <w:lang w:eastAsia="en-US"/>
        </w:rPr>
      </w:pPr>
    </w:p>
    <w:p w14:paraId="4B0FF277" w14:textId="77777777" w:rsidR="005359CD" w:rsidRDefault="00356219" w:rsidP="005359CD">
      <w:pPr>
        <w:pStyle w:val="Akapitzlist1"/>
        <w:widowControl w:val="0"/>
        <w:numPr>
          <w:ilvl w:val="0"/>
          <w:numId w:val="5"/>
        </w:numPr>
        <w:spacing w:after="0" w:line="240" w:lineRule="auto"/>
        <w:ind w:left="0" w:firstLine="0"/>
        <w:jc w:val="both"/>
        <w:outlineLvl w:val="0"/>
        <w:rPr>
          <w:rFonts w:ascii="Cambria" w:hAnsi="Cambria"/>
          <w:b/>
          <w:lang w:eastAsia="en-US"/>
        </w:rPr>
      </w:pPr>
      <w:bookmarkStart w:id="376" w:name="_Toc45187845"/>
      <w:r>
        <w:rPr>
          <w:rFonts w:ascii="Cambria" w:hAnsi="Cambria"/>
          <w:b/>
          <w:lang w:eastAsia="en-US"/>
        </w:rPr>
        <w:t>Informacja dotycząca przewidywanych wymagań zamawiającego, o których mowa w art. 29 ust. 3a ustawy Prawo zamówień publicznych.</w:t>
      </w:r>
      <w:bookmarkEnd w:id="376"/>
    </w:p>
    <w:p w14:paraId="3DD59B78" w14:textId="77777777" w:rsidR="005359CD" w:rsidRPr="005359CD" w:rsidRDefault="00356219" w:rsidP="00FD4F68">
      <w:pPr>
        <w:pStyle w:val="Akapitzlist1"/>
        <w:widowControl w:val="0"/>
        <w:numPr>
          <w:ilvl w:val="1"/>
          <w:numId w:val="5"/>
        </w:numPr>
        <w:spacing w:after="0" w:line="240" w:lineRule="auto"/>
        <w:ind w:left="0" w:firstLine="0"/>
        <w:jc w:val="both"/>
        <w:rPr>
          <w:rFonts w:ascii="Cambria" w:hAnsi="Cambria"/>
          <w:b/>
          <w:lang w:eastAsia="en-US"/>
        </w:rPr>
      </w:pPr>
      <w:r w:rsidRPr="005359CD">
        <w:rPr>
          <w:rFonts w:ascii="Cambria" w:hAnsi="Cambria" w:cs="Cambria"/>
        </w:rPr>
        <w:t>Wymagania zamawiającego dotyczące zatrudniania osób na umowę o pracę przez wykonawcę lub podwykonawcę:</w:t>
      </w:r>
    </w:p>
    <w:p w14:paraId="46BA2C13" w14:textId="77777777" w:rsidR="005359CD" w:rsidRDefault="005359CD" w:rsidP="00FD4F68">
      <w:pPr>
        <w:pStyle w:val="Akapitzlist1"/>
        <w:widowControl w:val="0"/>
        <w:spacing w:after="0" w:line="240" w:lineRule="auto"/>
        <w:ind w:left="0"/>
        <w:jc w:val="both"/>
        <w:rPr>
          <w:rFonts w:ascii="Cambria" w:hAnsi="Cambria" w:cs="Cambria"/>
        </w:rPr>
      </w:pPr>
      <w:r>
        <w:rPr>
          <w:rFonts w:ascii="Cambria" w:eastAsia="Calibri" w:hAnsi="Cambria" w:cs="Cambria"/>
        </w:rPr>
        <w:t xml:space="preserve">1) </w:t>
      </w:r>
      <w:r w:rsidR="00356219" w:rsidRPr="005359CD">
        <w:rPr>
          <w:rFonts w:ascii="Cambria" w:eastAsia="Calibri" w:hAnsi="Cambria" w:cs="Cambria"/>
        </w:rPr>
        <w:t xml:space="preserve">Zgodnie z art. 29 ust. 3a ustawy Zamawiający określa, iż czynności bezpośrednio związane z realizacją przedmiotu zamówienia tj. </w:t>
      </w:r>
      <w:r w:rsidR="00356219" w:rsidRPr="005359CD">
        <w:rPr>
          <w:rFonts w:ascii="Cambria" w:hAnsi="Cambria" w:cs="Cambria"/>
        </w:rPr>
        <w:t>czynności administracyjne związane z wystawianiem umów ubezpieczenia oraz rozliczaniem płatności będą wykonywali pracownicy zatrudnieni  na podstawie umowy o pracę.</w:t>
      </w:r>
    </w:p>
    <w:p w14:paraId="6F39BACD" w14:textId="77777777" w:rsidR="005359CD" w:rsidRPr="005359CD" w:rsidRDefault="005359CD" w:rsidP="00FD4F68">
      <w:pPr>
        <w:pStyle w:val="Akapitzlist1"/>
        <w:widowControl w:val="0"/>
        <w:spacing w:after="0" w:line="240" w:lineRule="auto"/>
        <w:ind w:left="0"/>
        <w:jc w:val="both"/>
        <w:rPr>
          <w:rFonts w:ascii="Cambria" w:hAnsi="Cambria"/>
          <w:b/>
          <w:lang w:eastAsia="en-US"/>
        </w:rPr>
      </w:pPr>
      <w:r>
        <w:rPr>
          <w:rFonts w:ascii="Cambria" w:hAnsi="Cambria" w:cs="Cambria"/>
        </w:rPr>
        <w:t xml:space="preserve">2) </w:t>
      </w:r>
      <w:r w:rsidR="00356219" w:rsidRPr="005359CD">
        <w:rPr>
          <w:rFonts w:ascii="Cambria" w:hAnsi="Cambria" w:cs="Cambria"/>
        </w:rPr>
        <w:t>Dokumentowanie zatrudnienia osób wykonujących wskazane w poprzednim punkcie czynności będzie polegało na:</w:t>
      </w:r>
    </w:p>
    <w:p w14:paraId="14C04BE0" w14:textId="77777777" w:rsidR="005359CD" w:rsidRPr="005359CD" w:rsidRDefault="00034670" w:rsidP="00FD4F68">
      <w:pPr>
        <w:pStyle w:val="Akapitzlist1"/>
        <w:widowControl w:val="0"/>
        <w:spacing w:after="0" w:line="240" w:lineRule="auto"/>
        <w:ind w:left="0"/>
        <w:jc w:val="both"/>
        <w:rPr>
          <w:rFonts w:ascii="Cambria" w:hAnsi="Cambria"/>
          <w:b/>
          <w:lang w:eastAsia="en-US"/>
        </w:rPr>
      </w:pPr>
      <w:r>
        <w:rPr>
          <w:rFonts w:ascii="Cambria" w:eastAsia="Calibri" w:hAnsi="Cambria" w:cs="Cambria"/>
        </w:rPr>
        <w:t xml:space="preserve">a) </w:t>
      </w:r>
      <w:r w:rsidR="00356219" w:rsidRPr="005359CD">
        <w:rPr>
          <w:rFonts w:ascii="Cambria" w:eastAsia="Calibri" w:hAnsi="Cambria" w:cs="Cambria"/>
        </w:rPr>
        <w:t>na etapie składania ofert - Wykonawca składa oświadczenie zawarte w formularzu oferty.</w:t>
      </w:r>
    </w:p>
    <w:p w14:paraId="302B9E87" w14:textId="77777777" w:rsidR="00356219" w:rsidRPr="005359CD" w:rsidRDefault="00034670" w:rsidP="00FD4F68">
      <w:pPr>
        <w:pStyle w:val="Akapitzlist1"/>
        <w:widowControl w:val="0"/>
        <w:spacing w:after="0" w:line="240" w:lineRule="auto"/>
        <w:ind w:left="0"/>
        <w:jc w:val="both"/>
        <w:rPr>
          <w:rFonts w:ascii="Cambria" w:hAnsi="Cambria"/>
          <w:b/>
          <w:lang w:eastAsia="en-US"/>
        </w:rPr>
      </w:pPr>
      <w:r>
        <w:rPr>
          <w:rFonts w:ascii="Cambria" w:eastAsia="Calibri" w:hAnsi="Cambria" w:cs="Cambria"/>
        </w:rPr>
        <w:t xml:space="preserve">b) </w:t>
      </w:r>
      <w:r w:rsidR="00356219" w:rsidRPr="005359CD">
        <w:rPr>
          <w:rFonts w:ascii="Cambria" w:eastAsia="Calibri" w:hAnsi="Cambria" w:cs="Cambria"/>
        </w:rPr>
        <w:t xml:space="preserve">na etapie po zawarciu umowy, a przed przystąpieniem do realizacji zamówienia - Wykonawca w terminie do 3 dni licząc od dnia podpisania umowy może być wezwany do przedstawienia Zamawiającemu wykazu osób wykonujących czynności bezpośrednio związane z realizacją przedmiotu zamówienia wymienione w </w:t>
      </w:r>
      <w:proofErr w:type="spellStart"/>
      <w:r w:rsidR="00356219" w:rsidRPr="005359CD">
        <w:rPr>
          <w:rFonts w:ascii="Cambria" w:eastAsia="Calibri" w:hAnsi="Cambria" w:cs="Cambria"/>
        </w:rPr>
        <w:t>ppkt</w:t>
      </w:r>
      <w:proofErr w:type="spellEnd"/>
      <w:r w:rsidR="00356219" w:rsidRPr="005359CD">
        <w:rPr>
          <w:rFonts w:ascii="Cambria" w:eastAsia="Calibri" w:hAnsi="Cambria" w:cs="Cambria"/>
        </w:rPr>
        <w:t xml:space="preserve"> 1) oraz dokumentów potwierdzających sposób zatrudnienia osób wykonujących powyższe czynności tj. oświadczenia osób, potwierdzające że osoby te są zatrudnione na podstawie umowy o pracę. Oświadczenie powinno zawierać imię i nazwisko osoby zatrudnionej, rodzaj umowy o pracę, wymiar etatu, zakres wykonywanych czynności. Nie przedstawienie we wskazanym terminie ww. oświadczeń, bądź przedstawienie oświadczeń niekompletnych, nie obejmujących wszystkich wyspecyfikowanych czynności może być podstawą do odstąpienia od umowy przez Zamawiającego z przyczyn leżących po stronie Wykonawcy.</w:t>
      </w:r>
    </w:p>
    <w:p w14:paraId="146D65D5" w14:textId="77777777" w:rsidR="00356219" w:rsidRPr="00DC10F9" w:rsidRDefault="00034670" w:rsidP="00FD4F68">
      <w:pPr>
        <w:suppressAutoHyphens w:val="0"/>
        <w:jc w:val="both"/>
        <w:rPr>
          <w:rFonts w:ascii="Cambria" w:eastAsia="Calibri" w:hAnsi="Cambria" w:cs="Cambria"/>
          <w:sz w:val="22"/>
          <w:szCs w:val="22"/>
        </w:rPr>
      </w:pPr>
      <w:r>
        <w:rPr>
          <w:rFonts w:ascii="Cambria" w:eastAsia="Calibri" w:hAnsi="Cambria" w:cs="Cambria"/>
          <w:sz w:val="22"/>
          <w:szCs w:val="22"/>
        </w:rPr>
        <w:t xml:space="preserve">c) </w:t>
      </w:r>
      <w:r w:rsidR="00356219" w:rsidRPr="00DC10F9">
        <w:rPr>
          <w:rFonts w:ascii="Cambria" w:eastAsia="Calibri" w:hAnsi="Cambria" w:cs="Cambria"/>
          <w:sz w:val="22"/>
          <w:szCs w:val="22"/>
        </w:rPr>
        <w:t xml:space="preserve">na etapie realizacji umowy - Wykonawca na każde pisemne żądanie Zamawiającego w terminie 10 dni roboczych przedkładał będzie Zamawiającemu raport na temat stanu i sposobu zatrudnienia osób zaangażowanych w wykonywanie czynności wskazanych w </w:t>
      </w:r>
      <w:proofErr w:type="spellStart"/>
      <w:r w:rsidR="00356219" w:rsidRPr="00DC10F9">
        <w:rPr>
          <w:rFonts w:ascii="Cambria" w:eastAsia="Calibri" w:hAnsi="Cambria" w:cs="Cambria"/>
          <w:sz w:val="22"/>
          <w:szCs w:val="22"/>
        </w:rPr>
        <w:t>ppkt</w:t>
      </w:r>
      <w:proofErr w:type="spellEnd"/>
      <w:r w:rsidR="00356219" w:rsidRPr="00DC10F9">
        <w:rPr>
          <w:rFonts w:ascii="Cambria" w:eastAsia="Calibri" w:hAnsi="Cambria" w:cs="Cambria"/>
          <w:sz w:val="22"/>
          <w:szCs w:val="22"/>
        </w:rPr>
        <w:t xml:space="preserve">. 1) tj. wykazu osób oraz oświadczenia zatrudnionych osób o zatrudnieniu na umowę o pracę. Oświadczenia powinny zawierać imię i nazwisko osoby zatrudnionej, rodzaj umowy o pracę, wymiar etatu, zakres wykonywanych czynności </w:t>
      </w:r>
    </w:p>
    <w:p w14:paraId="43E8461D" w14:textId="77777777" w:rsidR="00356219" w:rsidRPr="00DC10F9" w:rsidRDefault="00034670" w:rsidP="00FD4F68">
      <w:pPr>
        <w:suppressAutoHyphens w:val="0"/>
        <w:jc w:val="both"/>
        <w:rPr>
          <w:rFonts w:ascii="Cambria" w:hAnsi="Cambria" w:cs="Cambria"/>
          <w:sz w:val="22"/>
          <w:szCs w:val="22"/>
        </w:rPr>
      </w:pPr>
      <w:r>
        <w:rPr>
          <w:rFonts w:ascii="Cambria" w:eastAsia="Calibri" w:hAnsi="Cambria" w:cs="Cambria"/>
          <w:sz w:val="22"/>
          <w:szCs w:val="22"/>
        </w:rPr>
        <w:t xml:space="preserve">d) </w:t>
      </w:r>
      <w:r w:rsidR="00356219" w:rsidRPr="00DC10F9">
        <w:rPr>
          <w:rFonts w:ascii="Cambria" w:eastAsia="Calibri" w:hAnsi="Cambria" w:cs="Cambria"/>
          <w:sz w:val="22"/>
          <w:szCs w:val="22"/>
        </w:rPr>
        <w:t>Zamawiający zastrzega sobie możliwość żądania zanonimizowanego zaświadczenia ZUS, potwierdzającego opłacanie przez Wykonawcę lub Podwykonawcę składek na ubezpieczenie społeczne i zdrowotne z tytułu zatrudnienia na podstawie umów o pracę.</w:t>
      </w:r>
    </w:p>
    <w:p w14:paraId="40D6A70B" w14:textId="77777777" w:rsidR="00356219" w:rsidRPr="00DC10F9" w:rsidRDefault="00034670" w:rsidP="00FD4F68">
      <w:pPr>
        <w:widowControl w:val="0"/>
        <w:suppressAutoHyphens w:val="0"/>
        <w:autoSpaceDE w:val="0"/>
        <w:jc w:val="both"/>
        <w:rPr>
          <w:rFonts w:ascii="Cambria" w:hAnsi="Cambria" w:cs="Cambria"/>
          <w:sz w:val="22"/>
          <w:szCs w:val="22"/>
        </w:rPr>
      </w:pPr>
      <w:r>
        <w:rPr>
          <w:rFonts w:ascii="Cambria" w:hAnsi="Cambria" w:cs="Cambria"/>
          <w:sz w:val="22"/>
          <w:szCs w:val="22"/>
        </w:rPr>
        <w:t xml:space="preserve">3) </w:t>
      </w:r>
      <w:r w:rsidR="00356219" w:rsidRPr="00DC10F9">
        <w:rPr>
          <w:rFonts w:ascii="Cambria" w:hAnsi="Cambria" w:cs="Cambria"/>
          <w:sz w:val="22"/>
          <w:szCs w:val="22"/>
        </w:rPr>
        <w:t xml:space="preserve">Na każde żądanie Zamawiającego, w terminie do 3 dni roboczych i w formie przez Zamawiającego określonej, Wykonawca jest zobowiązany udzielić wyjaśnień w powyższym zakresie. </w:t>
      </w:r>
    </w:p>
    <w:p w14:paraId="05D3290A" w14:textId="77777777" w:rsidR="00356219" w:rsidRPr="00DC10F9" w:rsidRDefault="00034670" w:rsidP="00FD4F68">
      <w:pPr>
        <w:suppressAutoHyphens w:val="0"/>
        <w:jc w:val="both"/>
        <w:rPr>
          <w:rFonts w:ascii="Cambria" w:eastAsia="Calibri" w:hAnsi="Cambria" w:cs="Cambria"/>
          <w:sz w:val="22"/>
          <w:szCs w:val="22"/>
        </w:rPr>
      </w:pPr>
      <w:r>
        <w:rPr>
          <w:rFonts w:ascii="Cambria" w:hAnsi="Cambria" w:cs="Cambria"/>
          <w:sz w:val="22"/>
          <w:szCs w:val="22"/>
        </w:rPr>
        <w:t xml:space="preserve">4) </w:t>
      </w:r>
      <w:r w:rsidR="00356219" w:rsidRPr="00DC10F9">
        <w:rPr>
          <w:rFonts w:ascii="Cambria" w:hAnsi="Cambria" w:cs="Cambria"/>
          <w:sz w:val="22"/>
          <w:szCs w:val="22"/>
        </w:rPr>
        <w:t xml:space="preserve">Nie wypełnienie zobowiązań dotyczących zatrudniania osób może być podstawą </w:t>
      </w:r>
      <w:r w:rsidR="00356219" w:rsidRPr="00DC10F9">
        <w:rPr>
          <w:rFonts w:ascii="Cambria" w:hAnsi="Cambria" w:cs="Cambria"/>
          <w:sz w:val="22"/>
          <w:szCs w:val="22"/>
        </w:rPr>
        <w:br/>
        <w:t xml:space="preserve">do wypowiedzenia przez Zamawiającego umowy z przyczyn leżących po stronie wykonawcy. </w:t>
      </w:r>
    </w:p>
    <w:p w14:paraId="10DA2885" w14:textId="77777777" w:rsidR="00356219" w:rsidRPr="00DC10F9" w:rsidRDefault="00034670" w:rsidP="00FD4F68">
      <w:pPr>
        <w:suppressAutoHyphens w:val="0"/>
        <w:jc w:val="both"/>
        <w:rPr>
          <w:rFonts w:ascii="Cambria" w:hAnsi="Cambria" w:cs="Cambria"/>
          <w:bCs/>
          <w:sz w:val="22"/>
          <w:szCs w:val="22"/>
        </w:rPr>
      </w:pPr>
      <w:r>
        <w:rPr>
          <w:rFonts w:ascii="Cambria" w:eastAsia="Calibri" w:hAnsi="Cambria" w:cs="Cambria"/>
          <w:sz w:val="22"/>
          <w:szCs w:val="22"/>
        </w:rPr>
        <w:t xml:space="preserve">5) </w:t>
      </w:r>
      <w:r w:rsidR="00356219" w:rsidRPr="00DC10F9">
        <w:rPr>
          <w:rFonts w:ascii="Cambria" w:eastAsia="Calibri" w:hAnsi="Cambria" w:cs="Cambria"/>
          <w:sz w:val="22"/>
          <w:szCs w:val="22"/>
        </w:rPr>
        <w:t>Zamawiający zastrzega sobie prawo do kontroli spełnienia przez Wykonawcę lub Podwykonawcę powyższego wymagania poprzez zlecenie przeprowadzenia kontroli przez Państwową Inspekcję Pracy</w:t>
      </w:r>
    </w:p>
    <w:p w14:paraId="1C513F86" w14:textId="77777777" w:rsidR="00356219" w:rsidRPr="00DC10F9" w:rsidRDefault="00034670" w:rsidP="00FD4F68">
      <w:pPr>
        <w:suppressAutoHyphens w:val="0"/>
        <w:jc w:val="both"/>
        <w:rPr>
          <w:rFonts w:ascii="Cambria" w:hAnsi="Cambria" w:cs="Cambria"/>
          <w:bCs/>
          <w:sz w:val="22"/>
          <w:szCs w:val="22"/>
        </w:rPr>
      </w:pPr>
      <w:r>
        <w:rPr>
          <w:rFonts w:ascii="Cambria" w:hAnsi="Cambria" w:cs="Cambria"/>
          <w:bCs/>
          <w:sz w:val="22"/>
          <w:szCs w:val="22"/>
        </w:rPr>
        <w:t xml:space="preserve">6) </w:t>
      </w:r>
      <w:r w:rsidR="00356219" w:rsidRPr="00DC10F9">
        <w:rPr>
          <w:rFonts w:ascii="Cambria" w:hAnsi="Cambria" w:cs="Cambria"/>
          <w:bCs/>
          <w:sz w:val="22"/>
          <w:szCs w:val="22"/>
        </w:rPr>
        <w:t xml:space="preserve">W przypadku ujawnienia niespełnienia wymogu zatrudnienia przez Wykonawcę lub Podwykonawcę na podstawie umowy o pracę osób wykonujących czynności bezpośrednio związanych z realizacją przedmiotu umowy, </w:t>
      </w:r>
      <w:r w:rsidR="00356219" w:rsidRPr="00DC10F9">
        <w:rPr>
          <w:rFonts w:ascii="Cambria" w:hAnsi="Cambria" w:cs="Cambria"/>
          <w:spacing w:val="6"/>
          <w:sz w:val="22"/>
          <w:szCs w:val="22"/>
        </w:rPr>
        <w:t>zamawiający ma prawo do naliczenia następujących kar umownych:</w:t>
      </w:r>
    </w:p>
    <w:p w14:paraId="73FEBCE9" w14:textId="77777777" w:rsidR="00356219" w:rsidRPr="00DC10F9" w:rsidRDefault="00356219" w:rsidP="00FD4F68">
      <w:pPr>
        <w:suppressAutoHyphens w:val="0"/>
        <w:jc w:val="both"/>
        <w:rPr>
          <w:rFonts w:ascii="Cambria" w:hAnsi="Cambria" w:cs="Cambria"/>
          <w:bCs/>
          <w:sz w:val="22"/>
          <w:szCs w:val="22"/>
        </w:rPr>
      </w:pPr>
      <w:r w:rsidRPr="00DC10F9">
        <w:rPr>
          <w:rFonts w:ascii="Cambria" w:hAnsi="Cambria" w:cs="Cambria"/>
          <w:bCs/>
          <w:sz w:val="22"/>
          <w:szCs w:val="22"/>
        </w:rPr>
        <w:t xml:space="preserve">a) z tytułu kierowania przez Wykonawcę lub podwykonawcę do wykonania ww. czynności osób niezatrudnionych na podstawie umowy o pracę – w wysokości 500 zł za każdą osobę (kara nie może być nakładana po raz kolejny w odniesieniu do tej samej osoby, jeżeli Zamawiający podczas następnej kontroli stwierdzi, że nadal nie jest ona zatrudniona na umowę o pracę), </w:t>
      </w:r>
    </w:p>
    <w:p w14:paraId="0EA2308E" w14:textId="77777777" w:rsidR="00356219" w:rsidRPr="00DC10F9" w:rsidRDefault="00356219" w:rsidP="00FD4F68">
      <w:pPr>
        <w:suppressAutoHyphens w:val="0"/>
        <w:jc w:val="both"/>
        <w:rPr>
          <w:rFonts w:ascii="Cambria" w:hAnsi="Cambria" w:cs="Cambria"/>
          <w:spacing w:val="6"/>
          <w:sz w:val="22"/>
          <w:szCs w:val="22"/>
        </w:rPr>
      </w:pPr>
      <w:r w:rsidRPr="00DC10F9">
        <w:rPr>
          <w:rFonts w:ascii="Cambria" w:hAnsi="Cambria" w:cs="Cambria"/>
          <w:bCs/>
          <w:sz w:val="22"/>
          <w:szCs w:val="22"/>
        </w:rPr>
        <w:t xml:space="preserve">b) z tytułu braku współdziałania Wykonawcy w przeprowadzeniu kontroli, o której mowa powyżej lub utrudnianiu przez Wykonawcę kontroli, o której mowa powyżej, </w:t>
      </w:r>
      <w:r w:rsidRPr="00DC10F9">
        <w:rPr>
          <w:rFonts w:ascii="Cambria" w:hAnsi="Cambria" w:cs="Cambria"/>
          <w:bCs/>
          <w:sz w:val="22"/>
          <w:szCs w:val="22"/>
        </w:rPr>
        <w:br/>
        <w:t xml:space="preserve">w kwocie 1.000 zł za każdy stwierdzony przez Państwową Inspekcję Pracy przypadek braku współdziałania lub utrudniania kontroli. Za brak współdziałania lub utrudnianie kontroli </w:t>
      </w:r>
      <w:r w:rsidRPr="00DC10F9">
        <w:rPr>
          <w:rFonts w:ascii="Cambria" w:hAnsi="Cambria" w:cs="Cambria"/>
          <w:bCs/>
          <w:sz w:val="22"/>
          <w:szCs w:val="22"/>
        </w:rPr>
        <w:lastRenderedPageBreak/>
        <w:t xml:space="preserve">uznane będzie również niewykonanie przez Wykonawcę w wyznaczonym terminie czynności określonych w pkt. 2 lit. c). </w:t>
      </w:r>
    </w:p>
    <w:p w14:paraId="7F2D7F70" w14:textId="77777777" w:rsidR="003F7E0D" w:rsidRDefault="003F7E0D" w:rsidP="00356219">
      <w:pPr>
        <w:pStyle w:val="Akapitzlist1"/>
        <w:widowControl w:val="0"/>
        <w:spacing w:after="0" w:line="240" w:lineRule="auto"/>
        <w:ind w:left="0"/>
        <w:jc w:val="both"/>
        <w:outlineLvl w:val="0"/>
        <w:rPr>
          <w:rFonts w:ascii="Cambria" w:hAnsi="Cambria"/>
          <w:b/>
          <w:lang w:eastAsia="en-US"/>
        </w:rPr>
      </w:pPr>
    </w:p>
    <w:p w14:paraId="0F7EF350" w14:textId="77777777" w:rsidR="00034670" w:rsidRDefault="00034670" w:rsidP="00034670">
      <w:pPr>
        <w:pStyle w:val="Akapitzlist1"/>
        <w:widowControl w:val="0"/>
        <w:numPr>
          <w:ilvl w:val="0"/>
          <w:numId w:val="5"/>
        </w:numPr>
        <w:spacing w:after="0" w:line="240" w:lineRule="auto"/>
        <w:ind w:left="0" w:firstLine="0"/>
        <w:jc w:val="both"/>
        <w:outlineLvl w:val="0"/>
        <w:rPr>
          <w:rFonts w:ascii="Cambria" w:hAnsi="Cambria"/>
          <w:b/>
          <w:lang w:eastAsia="en-US"/>
        </w:rPr>
      </w:pPr>
      <w:bookmarkStart w:id="377" w:name="_Toc45187846"/>
      <w:r w:rsidRPr="000474B5">
        <w:rPr>
          <w:rFonts w:ascii="Cambria" w:hAnsi="Cambria"/>
          <w:b/>
          <w:lang w:eastAsia="en-US"/>
        </w:rPr>
        <w:t xml:space="preserve">Informacja dotycząca przewidywanych wymagań Zamawiającego, o których mowa w art. 29 ust. 4 ustawy </w:t>
      </w:r>
      <w:proofErr w:type="spellStart"/>
      <w:r w:rsidRPr="000474B5">
        <w:rPr>
          <w:rFonts w:ascii="Cambria" w:hAnsi="Cambria"/>
          <w:b/>
          <w:lang w:eastAsia="en-US"/>
        </w:rPr>
        <w:t>Pzp</w:t>
      </w:r>
      <w:bookmarkEnd w:id="377"/>
      <w:proofErr w:type="spellEnd"/>
    </w:p>
    <w:p w14:paraId="1448EED9" w14:textId="77777777" w:rsidR="00034670" w:rsidRDefault="00034670" w:rsidP="00034670">
      <w:pPr>
        <w:pStyle w:val="Akapitzlist1"/>
        <w:widowControl w:val="0"/>
        <w:spacing w:after="0" w:line="240" w:lineRule="auto"/>
        <w:ind w:left="0"/>
        <w:jc w:val="both"/>
        <w:rPr>
          <w:rFonts w:ascii="Cambria" w:hAnsi="Cambria"/>
        </w:rPr>
      </w:pPr>
      <w:r w:rsidRPr="000474B5">
        <w:rPr>
          <w:rFonts w:ascii="Cambria" w:hAnsi="Cambria"/>
        </w:rPr>
        <w:t xml:space="preserve">Zamawiający nie przewiduje wymagań, o których mowa w art. 29 ust. 4 ustawy </w:t>
      </w:r>
      <w:proofErr w:type="spellStart"/>
      <w:r w:rsidRPr="000474B5">
        <w:rPr>
          <w:rFonts w:ascii="Cambria" w:hAnsi="Cambria"/>
        </w:rPr>
        <w:t>Pzp</w:t>
      </w:r>
      <w:proofErr w:type="spellEnd"/>
      <w:r>
        <w:rPr>
          <w:rFonts w:ascii="Cambria" w:hAnsi="Cambria"/>
        </w:rPr>
        <w:t>.</w:t>
      </w:r>
    </w:p>
    <w:p w14:paraId="4CFFC9CE" w14:textId="77777777" w:rsidR="00034670" w:rsidRDefault="00034670" w:rsidP="00034670">
      <w:pPr>
        <w:pStyle w:val="Akapitzlist1"/>
        <w:widowControl w:val="0"/>
        <w:spacing w:after="0" w:line="240" w:lineRule="auto"/>
        <w:ind w:left="0"/>
        <w:jc w:val="both"/>
        <w:rPr>
          <w:rFonts w:ascii="Cambria" w:hAnsi="Cambria"/>
        </w:rPr>
      </w:pPr>
    </w:p>
    <w:p w14:paraId="0BEDCEE9" w14:textId="77777777" w:rsidR="00034670" w:rsidRPr="000474B5" w:rsidRDefault="00034670" w:rsidP="00034670">
      <w:pPr>
        <w:pStyle w:val="Akapitzlist1"/>
        <w:widowControl w:val="0"/>
        <w:numPr>
          <w:ilvl w:val="0"/>
          <w:numId w:val="5"/>
        </w:numPr>
        <w:spacing w:after="0" w:line="240" w:lineRule="auto"/>
        <w:ind w:left="0" w:firstLine="0"/>
        <w:jc w:val="both"/>
        <w:outlineLvl w:val="0"/>
        <w:rPr>
          <w:rFonts w:ascii="Cambria" w:hAnsi="Cambria"/>
          <w:b/>
          <w:lang w:eastAsia="en-US"/>
        </w:rPr>
      </w:pPr>
      <w:bookmarkStart w:id="378" w:name="_Toc456007592"/>
      <w:bookmarkStart w:id="379" w:name="_Toc456007822"/>
      <w:bookmarkStart w:id="380" w:name="_Toc45187847"/>
      <w:r w:rsidRPr="000474B5">
        <w:rPr>
          <w:rFonts w:ascii="Cambria" w:hAnsi="Cambria"/>
          <w:b/>
          <w:lang w:eastAsia="en-US"/>
        </w:rPr>
        <w:t xml:space="preserve">Standardy jakościowe, o których mowa w art. 91 ust. 2a ustawy </w:t>
      </w:r>
      <w:proofErr w:type="spellStart"/>
      <w:r w:rsidRPr="000474B5">
        <w:rPr>
          <w:rFonts w:ascii="Cambria" w:hAnsi="Cambria"/>
          <w:b/>
          <w:lang w:eastAsia="en-US"/>
        </w:rPr>
        <w:t>Pzp</w:t>
      </w:r>
      <w:bookmarkEnd w:id="378"/>
      <w:bookmarkEnd w:id="379"/>
      <w:bookmarkEnd w:id="380"/>
      <w:proofErr w:type="spellEnd"/>
    </w:p>
    <w:p w14:paraId="3D2789C6" w14:textId="77777777" w:rsidR="00034670" w:rsidRDefault="00034670" w:rsidP="00034670">
      <w:pPr>
        <w:pStyle w:val="Akapitzlist1"/>
        <w:widowControl w:val="0"/>
        <w:spacing w:after="0" w:line="240" w:lineRule="auto"/>
        <w:ind w:left="0"/>
        <w:jc w:val="both"/>
        <w:rPr>
          <w:rFonts w:ascii="Cambria" w:hAnsi="Cambria"/>
        </w:rPr>
      </w:pPr>
      <w:r w:rsidRPr="000474B5">
        <w:rPr>
          <w:rFonts w:ascii="Cambria" w:hAnsi="Cambria"/>
        </w:rPr>
        <w:t xml:space="preserve">Wymogi jakościowe oraz klauzule i inne postanowienia szczególne fakultatywne (kryterium </w:t>
      </w:r>
      <w:r w:rsidRPr="0058480B">
        <w:rPr>
          <w:rFonts w:ascii="Cambria" w:hAnsi="Cambria"/>
        </w:rPr>
        <w:t>procentowe</w:t>
      </w:r>
      <w:r w:rsidRPr="000474B5">
        <w:rPr>
          <w:rFonts w:ascii="Cambria" w:hAnsi="Cambria"/>
        </w:rPr>
        <w:t>), odnoszące się do wszystkich istotnych cech zamówienia, Zamawiający określił w szczegółowym opisie przedmiotu zamówienia.</w:t>
      </w:r>
    </w:p>
    <w:p w14:paraId="30DD558F" w14:textId="77777777" w:rsidR="00034670" w:rsidRDefault="00034670" w:rsidP="00034670">
      <w:pPr>
        <w:pStyle w:val="Akapitzlist1"/>
        <w:widowControl w:val="0"/>
        <w:spacing w:after="0" w:line="240" w:lineRule="auto"/>
        <w:ind w:left="0"/>
        <w:jc w:val="both"/>
        <w:outlineLvl w:val="0"/>
        <w:rPr>
          <w:rFonts w:ascii="Cambria" w:hAnsi="Cambria"/>
          <w:b/>
          <w:lang w:eastAsia="en-US"/>
        </w:rPr>
      </w:pPr>
    </w:p>
    <w:p w14:paraId="3628269E" w14:textId="77777777" w:rsidR="00921F94" w:rsidRDefault="00921F94" w:rsidP="00034670">
      <w:pPr>
        <w:pStyle w:val="Akapitzlist1"/>
        <w:widowControl w:val="0"/>
        <w:numPr>
          <w:ilvl w:val="0"/>
          <w:numId w:val="5"/>
        </w:numPr>
        <w:spacing w:after="0" w:line="240" w:lineRule="auto"/>
        <w:ind w:left="0" w:firstLine="0"/>
        <w:jc w:val="both"/>
        <w:outlineLvl w:val="0"/>
        <w:rPr>
          <w:rFonts w:ascii="Cambria" w:hAnsi="Cambria"/>
          <w:b/>
          <w:lang w:eastAsia="en-US"/>
        </w:rPr>
      </w:pPr>
      <w:bookmarkStart w:id="381" w:name="_Toc45187848"/>
      <w:r w:rsidRPr="000474B5">
        <w:rPr>
          <w:rFonts w:ascii="Cambria" w:hAnsi="Cambria"/>
          <w:b/>
          <w:lang w:eastAsia="en-US"/>
        </w:rPr>
        <w:t>Adres poczty elektronicznej lub strony internetowej Zamawiającego</w:t>
      </w:r>
      <w:bookmarkEnd w:id="368"/>
      <w:bookmarkEnd w:id="369"/>
      <w:bookmarkEnd w:id="381"/>
    </w:p>
    <w:p w14:paraId="3D5E42CE" w14:textId="77777777" w:rsidR="003A4FD5" w:rsidRDefault="003A4FD5" w:rsidP="00034670">
      <w:pPr>
        <w:pStyle w:val="Akapitzlist1"/>
        <w:widowControl w:val="0"/>
        <w:spacing w:after="0" w:line="240" w:lineRule="auto"/>
        <w:ind w:left="0"/>
        <w:jc w:val="both"/>
        <w:outlineLvl w:val="0"/>
        <w:rPr>
          <w:rFonts w:ascii="Cambria" w:hAnsi="Cambria"/>
          <w:b/>
          <w:lang w:eastAsia="en-US"/>
        </w:rPr>
      </w:pPr>
    </w:p>
    <w:tbl>
      <w:tblPr>
        <w:tblW w:w="0" w:type="auto"/>
        <w:tblInd w:w="534" w:type="dxa"/>
        <w:tblLook w:val="04A0" w:firstRow="1" w:lastRow="0" w:firstColumn="1" w:lastColumn="0" w:noHBand="0" w:noVBand="1"/>
      </w:tblPr>
      <w:tblGrid>
        <w:gridCol w:w="3261"/>
        <w:gridCol w:w="4785"/>
      </w:tblGrid>
      <w:tr w:rsidR="003A4FD5" w:rsidRPr="00FC2C6F" w14:paraId="2D8E7BEA" w14:textId="77777777" w:rsidTr="003A4FD5">
        <w:trPr>
          <w:trHeight w:val="280"/>
        </w:trPr>
        <w:tc>
          <w:tcPr>
            <w:tcW w:w="3261" w:type="dxa"/>
            <w:shd w:val="clear" w:color="auto" w:fill="auto"/>
            <w:vAlign w:val="center"/>
          </w:tcPr>
          <w:p w14:paraId="6435B6A5" w14:textId="77777777" w:rsidR="003A4FD5" w:rsidRPr="00FC2C6F" w:rsidRDefault="003A4FD5" w:rsidP="00034670">
            <w:pPr>
              <w:pStyle w:val="Akapitzlist1"/>
              <w:widowControl w:val="0"/>
              <w:spacing w:after="0" w:line="240" w:lineRule="auto"/>
              <w:ind w:left="0"/>
              <w:jc w:val="both"/>
              <w:rPr>
                <w:rFonts w:ascii="Cambria" w:hAnsi="Cambria"/>
              </w:rPr>
            </w:pPr>
            <w:r w:rsidRPr="00FC2C6F">
              <w:rPr>
                <w:rFonts w:ascii="Cambria" w:hAnsi="Cambria"/>
              </w:rPr>
              <w:t>Adres strony internetowej:</w:t>
            </w:r>
          </w:p>
        </w:tc>
        <w:tc>
          <w:tcPr>
            <w:tcW w:w="4785" w:type="dxa"/>
            <w:shd w:val="clear" w:color="auto" w:fill="auto"/>
            <w:vAlign w:val="center"/>
          </w:tcPr>
          <w:p w14:paraId="7BACC1A9" w14:textId="347DAA13" w:rsidR="003A4FD5" w:rsidRPr="00FC2C6F" w:rsidRDefault="00972AB1" w:rsidP="00034670">
            <w:pPr>
              <w:pStyle w:val="Akapitzlist1"/>
              <w:widowControl w:val="0"/>
              <w:spacing w:after="0" w:line="240" w:lineRule="auto"/>
              <w:ind w:left="0"/>
              <w:jc w:val="both"/>
              <w:rPr>
                <w:rFonts w:ascii="Cambria" w:hAnsi="Cambria"/>
              </w:rPr>
            </w:pPr>
            <w:hyperlink r:id="rId14" w:history="1">
              <w:r w:rsidR="00E33C94">
                <w:rPr>
                  <w:rStyle w:val="Hipercze"/>
                  <w:rFonts w:ascii="Times New Roman" w:hAnsi="Times New Roman"/>
                </w:rPr>
                <w:t>www.</w:t>
              </w:r>
            </w:hyperlink>
            <w:r w:rsidR="00E33C94">
              <w:rPr>
                <w:rStyle w:val="Hipercze"/>
                <w:rFonts w:ascii="Times New Roman" w:hAnsi="Times New Roman"/>
              </w:rPr>
              <w:t>sochaczew.pl</w:t>
            </w:r>
          </w:p>
        </w:tc>
      </w:tr>
      <w:tr w:rsidR="003A4FD5" w:rsidRPr="00FC2C6F" w14:paraId="4A9818FD" w14:textId="77777777" w:rsidTr="003A4FD5">
        <w:trPr>
          <w:trHeight w:val="70"/>
        </w:trPr>
        <w:tc>
          <w:tcPr>
            <w:tcW w:w="3261" w:type="dxa"/>
            <w:shd w:val="clear" w:color="auto" w:fill="auto"/>
            <w:vAlign w:val="center"/>
          </w:tcPr>
          <w:p w14:paraId="4E347BE0" w14:textId="77777777" w:rsidR="003A4FD5" w:rsidRPr="00FC2C6F" w:rsidRDefault="003A4FD5" w:rsidP="00034670">
            <w:pPr>
              <w:pStyle w:val="Akapitzlist1"/>
              <w:widowControl w:val="0"/>
              <w:spacing w:after="0" w:line="240" w:lineRule="auto"/>
              <w:ind w:left="0"/>
              <w:jc w:val="both"/>
              <w:rPr>
                <w:rFonts w:ascii="Cambria" w:hAnsi="Cambria"/>
              </w:rPr>
            </w:pPr>
            <w:r w:rsidRPr="00FC2C6F">
              <w:rPr>
                <w:rFonts w:ascii="Cambria" w:hAnsi="Cambria"/>
              </w:rPr>
              <w:t>Adres poczty elektronicznej:</w:t>
            </w:r>
          </w:p>
        </w:tc>
        <w:tc>
          <w:tcPr>
            <w:tcW w:w="4785" w:type="dxa"/>
            <w:shd w:val="clear" w:color="auto" w:fill="auto"/>
            <w:vAlign w:val="center"/>
          </w:tcPr>
          <w:p w14:paraId="4E811F3C" w14:textId="0E05D3FD" w:rsidR="003A4FD5" w:rsidRPr="00FC2C6F" w:rsidRDefault="00972AB1" w:rsidP="00034670">
            <w:pPr>
              <w:widowControl w:val="0"/>
              <w:autoSpaceDE w:val="0"/>
              <w:autoSpaceDN w:val="0"/>
              <w:adjustRightInd w:val="0"/>
              <w:jc w:val="both"/>
              <w:rPr>
                <w:rFonts w:ascii="Cambria" w:eastAsia="Calibri" w:hAnsi="Cambria"/>
                <w:color w:val="000000"/>
                <w:sz w:val="22"/>
                <w:szCs w:val="22"/>
                <w:lang w:eastAsia="pl-PL"/>
              </w:rPr>
            </w:pPr>
            <w:hyperlink r:id="rId15" w:history="1">
              <w:r w:rsidR="00E33C94">
                <w:rPr>
                  <w:rStyle w:val="Hipercze"/>
                </w:rPr>
                <w:t>przetargi@</w:t>
              </w:r>
            </w:hyperlink>
            <w:r w:rsidR="00E33C94">
              <w:rPr>
                <w:rStyle w:val="Hipercze"/>
              </w:rPr>
              <w:t>sochaczew.pl</w:t>
            </w:r>
          </w:p>
        </w:tc>
      </w:tr>
    </w:tbl>
    <w:p w14:paraId="480373BB" w14:textId="77777777" w:rsidR="003A4FD5" w:rsidRPr="00633047" w:rsidRDefault="003A4FD5" w:rsidP="003A4FD5">
      <w:pPr>
        <w:pStyle w:val="Akapitzlist1"/>
        <w:widowControl w:val="0"/>
        <w:spacing w:after="0" w:line="240" w:lineRule="auto"/>
        <w:ind w:left="0"/>
        <w:jc w:val="both"/>
        <w:rPr>
          <w:rFonts w:ascii="Cambria" w:hAnsi="Cambria"/>
        </w:rPr>
      </w:pPr>
    </w:p>
    <w:p w14:paraId="477BB442" w14:textId="77777777" w:rsidR="00FE4662" w:rsidRPr="00FE4662" w:rsidRDefault="00FE4662" w:rsidP="00FE4662">
      <w:pPr>
        <w:widowControl w:val="0"/>
        <w:numPr>
          <w:ilvl w:val="0"/>
          <w:numId w:val="5"/>
        </w:numPr>
        <w:spacing w:before="120"/>
        <w:ind w:left="0" w:firstLine="0"/>
        <w:jc w:val="both"/>
        <w:outlineLvl w:val="0"/>
        <w:rPr>
          <w:rFonts w:ascii="Cambria" w:hAnsi="Cambria"/>
          <w:b/>
          <w:sz w:val="22"/>
          <w:szCs w:val="22"/>
        </w:rPr>
      </w:pPr>
      <w:bookmarkStart w:id="382" w:name="_Toc12610318"/>
      <w:bookmarkStart w:id="383" w:name="_Toc14764550"/>
      <w:bookmarkStart w:id="384" w:name="_Toc45187849"/>
      <w:r w:rsidRPr="00FE4662">
        <w:rPr>
          <w:rFonts w:ascii="Cambria" w:hAnsi="Cambria"/>
          <w:b/>
          <w:sz w:val="22"/>
          <w:szCs w:val="22"/>
        </w:rPr>
        <w:t>Pouczenie o środkach ochrony prawnej przysługujących wykonawcy w toku postępo</w:t>
      </w:r>
      <w:r w:rsidRPr="00FE4662">
        <w:rPr>
          <w:rFonts w:ascii="Cambria" w:hAnsi="Cambria"/>
          <w:b/>
          <w:sz w:val="22"/>
          <w:szCs w:val="22"/>
        </w:rPr>
        <w:softHyphen/>
        <w:t>wa</w:t>
      </w:r>
      <w:r w:rsidRPr="00FE4662">
        <w:rPr>
          <w:rFonts w:ascii="Cambria" w:hAnsi="Cambria"/>
          <w:b/>
          <w:sz w:val="22"/>
          <w:szCs w:val="22"/>
        </w:rPr>
        <w:softHyphen/>
        <w:t>nia o udzielenie zamówienia</w:t>
      </w:r>
      <w:r w:rsidRPr="00FE4662">
        <w:rPr>
          <w:rFonts w:ascii="Cambria" w:hAnsi="Cambria"/>
          <w:color w:val="00000A"/>
          <w:sz w:val="22"/>
          <w:szCs w:val="22"/>
        </w:rPr>
        <w:t>.</w:t>
      </w:r>
      <w:bookmarkEnd w:id="382"/>
      <w:bookmarkEnd w:id="383"/>
      <w:bookmarkEnd w:id="384"/>
    </w:p>
    <w:p w14:paraId="6FBF3452"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 xml:space="preserve">Zasady, terminy oraz sposób korzystania ze środków ochrony prawnej szczegółowo regulują przepisy Działu VI </w:t>
      </w:r>
      <w:bookmarkStart w:id="385" w:name="_Hlk14676050"/>
      <w:r w:rsidRPr="00FE4662">
        <w:rPr>
          <w:rFonts w:ascii="Cambria" w:hAnsi="Cambria"/>
          <w:color w:val="00000A"/>
          <w:sz w:val="22"/>
          <w:szCs w:val="22"/>
        </w:rPr>
        <w:t>„ustawy”</w:t>
      </w:r>
      <w:bookmarkEnd w:id="385"/>
      <w:r w:rsidRPr="00FE4662">
        <w:rPr>
          <w:rFonts w:ascii="Cambria" w:hAnsi="Cambria"/>
          <w:color w:val="00000A"/>
          <w:sz w:val="22"/>
          <w:szCs w:val="22"/>
        </w:rPr>
        <w:t>.</w:t>
      </w:r>
    </w:p>
    <w:p w14:paraId="154720A8"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pacing w:val="-4"/>
          <w:sz w:val="22"/>
          <w:szCs w:val="22"/>
        </w:rPr>
      </w:pPr>
      <w:r w:rsidRPr="00FE4662">
        <w:rPr>
          <w:rFonts w:ascii="Cambria" w:hAnsi="Cambria"/>
          <w:color w:val="00000A"/>
          <w:spacing w:val="-4"/>
          <w:sz w:val="22"/>
          <w:szCs w:val="22"/>
        </w:rPr>
        <w:t xml:space="preserve">Każdemu wykonawcy, a także innemu podmiotowi, jeżeli ma lub miał interes w uzyskaniu przedmiotowego zamówienia oraz poniósł lub może ponieść szkodę w wyniku naruszenia przez Zamawiającego przepisów </w:t>
      </w:r>
      <w:r w:rsidRPr="00FE4662">
        <w:rPr>
          <w:rFonts w:ascii="Cambria" w:hAnsi="Cambria"/>
          <w:color w:val="00000A"/>
          <w:sz w:val="22"/>
          <w:szCs w:val="22"/>
        </w:rPr>
        <w:t xml:space="preserve">„ustawy” </w:t>
      </w:r>
      <w:r w:rsidRPr="00FE4662">
        <w:rPr>
          <w:rFonts w:ascii="Cambria" w:hAnsi="Cambria"/>
          <w:color w:val="00000A"/>
          <w:spacing w:val="-4"/>
          <w:sz w:val="22"/>
          <w:szCs w:val="22"/>
        </w:rPr>
        <w:t xml:space="preserve">przysługują środki ochrony prawnej </w:t>
      </w:r>
      <w:r w:rsidRPr="00FE4662">
        <w:rPr>
          <w:rFonts w:ascii="Cambria" w:hAnsi="Cambria"/>
          <w:spacing w:val="-4"/>
          <w:sz w:val="22"/>
          <w:szCs w:val="22"/>
        </w:rPr>
        <w:t xml:space="preserve">przewidziane w Dziale VI „ustawy”. Środki ochrony prawnej wobec ogłoszenia o zamówieniu oraz SIWZ przysługują również organizacjom wpisanym na listę, o której mowa w art. 154 pkt 5 </w:t>
      </w:r>
      <w:r w:rsidRPr="00FE4662">
        <w:rPr>
          <w:rFonts w:ascii="Cambria" w:hAnsi="Cambria"/>
          <w:color w:val="00000A"/>
          <w:sz w:val="22"/>
          <w:szCs w:val="22"/>
        </w:rPr>
        <w:t>„ustawy”</w:t>
      </w:r>
      <w:r w:rsidRPr="00FE4662">
        <w:rPr>
          <w:rFonts w:ascii="Cambria" w:hAnsi="Cambria"/>
          <w:spacing w:val="-4"/>
          <w:sz w:val="22"/>
          <w:szCs w:val="22"/>
        </w:rPr>
        <w:t>.</w:t>
      </w:r>
    </w:p>
    <w:p w14:paraId="64BC920A"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pacing w:val="-2"/>
          <w:sz w:val="22"/>
          <w:szCs w:val="22"/>
        </w:rPr>
      </w:pPr>
      <w:r w:rsidRPr="00FE4662">
        <w:rPr>
          <w:rFonts w:ascii="Cambria" w:hAnsi="Cambria"/>
          <w:spacing w:val="-2"/>
          <w:sz w:val="22"/>
          <w:szCs w:val="22"/>
        </w:rPr>
        <w:t xml:space="preserve">Odwołanie przysługuje wyłącznie od niezgodnej z przepisami </w:t>
      </w:r>
      <w:r w:rsidRPr="00FE4662">
        <w:rPr>
          <w:rFonts w:ascii="Cambria" w:hAnsi="Cambria"/>
          <w:color w:val="00000A"/>
          <w:sz w:val="22"/>
          <w:szCs w:val="22"/>
        </w:rPr>
        <w:t>„ustawy”</w:t>
      </w:r>
      <w:r w:rsidRPr="00FE4662">
        <w:rPr>
          <w:rFonts w:ascii="Cambria" w:hAnsi="Cambria"/>
          <w:spacing w:val="-2"/>
          <w:sz w:val="22"/>
          <w:szCs w:val="22"/>
        </w:rPr>
        <w:t xml:space="preserve"> czynności zamawia</w:t>
      </w:r>
      <w:r w:rsidRPr="00FE4662">
        <w:rPr>
          <w:rFonts w:ascii="Cambria" w:hAnsi="Cambria"/>
          <w:spacing w:val="-2"/>
          <w:sz w:val="22"/>
          <w:szCs w:val="22"/>
        </w:rPr>
        <w:softHyphen/>
        <w:t>jącego podjętej w postępowaniu o udzielenie zamówienia lub zaniechania czynności, do której zamawiający jest zobowiązany na podstawie ustawy.</w:t>
      </w:r>
    </w:p>
    <w:p w14:paraId="313B6EA3"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W przedmiotowym postępowaniu o udzielenie zamówienia publicznego, którego wartość jest mniejsza niż kwoty określone w przepisach wydanych na podstawie art. 11 ust. 8 „ustawy”, odwołanie przysługuje wyłącznie wobec</w:t>
      </w:r>
      <w:r w:rsidR="00287741">
        <w:rPr>
          <w:rFonts w:ascii="Cambria" w:hAnsi="Cambria"/>
          <w:color w:val="00000A"/>
          <w:sz w:val="22"/>
          <w:szCs w:val="22"/>
        </w:rPr>
        <w:t xml:space="preserve"> </w:t>
      </w:r>
      <w:r w:rsidRPr="00FE4662">
        <w:rPr>
          <w:rFonts w:ascii="Cambria" w:hAnsi="Cambria"/>
          <w:color w:val="00000A"/>
          <w:sz w:val="22"/>
          <w:szCs w:val="22"/>
        </w:rPr>
        <w:t>czynności:</w:t>
      </w:r>
    </w:p>
    <w:p w14:paraId="5010375C" w14:textId="77777777" w:rsidR="00FE4662" w:rsidRPr="00FE4662" w:rsidRDefault="00FE4662" w:rsidP="00FE4662">
      <w:pPr>
        <w:pStyle w:val="Akapitzlist"/>
        <w:widowControl w:val="0"/>
        <w:numPr>
          <w:ilvl w:val="2"/>
          <w:numId w:val="5"/>
        </w:numPr>
        <w:suppressAutoHyphens w:val="0"/>
        <w:autoSpaceDE w:val="0"/>
        <w:autoSpaceDN w:val="0"/>
        <w:ind w:left="0" w:firstLine="0"/>
        <w:jc w:val="both"/>
        <w:rPr>
          <w:rFonts w:ascii="Cambria" w:hAnsi="Cambria"/>
          <w:sz w:val="22"/>
          <w:szCs w:val="22"/>
        </w:rPr>
      </w:pPr>
      <w:r w:rsidRPr="00FE4662">
        <w:rPr>
          <w:rFonts w:ascii="Cambria" w:hAnsi="Cambria"/>
          <w:sz w:val="22"/>
          <w:szCs w:val="22"/>
        </w:rPr>
        <w:t>określenia warunków udziału w</w:t>
      </w:r>
      <w:r w:rsidR="00287741">
        <w:rPr>
          <w:rFonts w:ascii="Cambria" w:hAnsi="Cambria"/>
          <w:sz w:val="22"/>
          <w:szCs w:val="22"/>
        </w:rPr>
        <w:t xml:space="preserve"> </w:t>
      </w:r>
      <w:r w:rsidRPr="00FE4662">
        <w:rPr>
          <w:rFonts w:ascii="Cambria" w:hAnsi="Cambria"/>
          <w:sz w:val="22"/>
          <w:szCs w:val="22"/>
        </w:rPr>
        <w:t>postępowaniu;</w:t>
      </w:r>
    </w:p>
    <w:p w14:paraId="19289D97" w14:textId="77777777" w:rsidR="00FE4662" w:rsidRPr="00FE4662" w:rsidRDefault="00FE4662" w:rsidP="00FE4662">
      <w:pPr>
        <w:pStyle w:val="Akapitzlist"/>
        <w:widowControl w:val="0"/>
        <w:numPr>
          <w:ilvl w:val="2"/>
          <w:numId w:val="5"/>
        </w:numPr>
        <w:suppressAutoHyphens w:val="0"/>
        <w:autoSpaceDE w:val="0"/>
        <w:autoSpaceDN w:val="0"/>
        <w:ind w:left="0" w:firstLine="0"/>
        <w:jc w:val="both"/>
        <w:rPr>
          <w:rFonts w:ascii="Cambria" w:hAnsi="Cambria"/>
          <w:sz w:val="22"/>
          <w:szCs w:val="22"/>
        </w:rPr>
      </w:pPr>
      <w:r w:rsidRPr="00FE4662">
        <w:rPr>
          <w:rFonts w:ascii="Cambria" w:hAnsi="Cambria"/>
          <w:sz w:val="22"/>
          <w:szCs w:val="22"/>
        </w:rPr>
        <w:t>wykluczenia odwołującego z postępowania o udzielenie</w:t>
      </w:r>
      <w:r w:rsidR="00287741">
        <w:rPr>
          <w:rFonts w:ascii="Cambria" w:hAnsi="Cambria"/>
          <w:sz w:val="22"/>
          <w:szCs w:val="22"/>
        </w:rPr>
        <w:t xml:space="preserve"> </w:t>
      </w:r>
      <w:r w:rsidRPr="00FE4662">
        <w:rPr>
          <w:rFonts w:ascii="Cambria" w:hAnsi="Cambria"/>
          <w:sz w:val="22"/>
          <w:szCs w:val="22"/>
        </w:rPr>
        <w:t>zamówienia;</w:t>
      </w:r>
    </w:p>
    <w:p w14:paraId="4632632D" w14:textId="77777777" w:rsidR="00FE4662" w:rsidRPr="00FE4662" w:rsidRDefault="00FE4662" w:rsidP="00FE4662">
      <w:pPr>
        <w:pStyle w:val="Akapitzlist"/>
        <w:widowControl w:val="0"/>
        <w:numPr>
          <w:ilvl w:val="2"/>
          <w:numId w:val="5"/>
        </w:numPr>
        <w:suppressAutoHyphens w:val="0"/>
        <w:autoSpaceDE w:val="0"/>
        <w:autoSpaceDN w:val="0"/>
        <w:ind w:left="0" w:firstLine="0"/>
        <w:jc w:val="both"/>
        <w:rPr>
          <w:rFonts w:ascii="Cambria" w:hAnsi="Cambria"/>
          <w:sz w:val="22"/>
          <w:szCs w:val="22"/>
        </w:rPr>
      </w:pPr>
      <w:r w:rsidRPr="00FE4662">
        <w:rPr>
          <w:rFonts w:ascii="Cambria" w:hAnsi="Cambria"/>
          <w:sz w:val="22"/>
          <w:szCs w:val="22"/>
        </w:rPr>
        <w:t>odrzucenia oferty</w:t>
      </w:r>
      <w:r w:rsidR="00287741">
        <w:rPr>
          <w:rFonts w:ascii="Cambria" w:hAnsi="Cambria"/>
          <w:sz w:val="22"/>
          <w:szCs w:val="22"/>
        </w:rPr>
        <w:t xml:space="preserve"> </w:t>
      </w:r>
      <w:r w:rsidRPr="00FE4662">
        <w:rPr>
          <w:rFonts w:ascii="Cambria" w:hAnsi="Cambria"/>
          <w:sz w:val="22"/>
          <w:szCs w:val="22"/>
        </w:rPr>
        <w:t>odwołującego;</w:t>
      </w:r>
    </w:p>
    <w:p w14:paraId="16138D77" w14:textId="77777777" w:rsidR="00FE4662" w:rsidRPr="00FE4662" w:rsidRDefault="00FE4662" w:rsidP="00FE4662">
      <w:pPr>
        <w:pStyle w:val="Akapitzlist"/>
        <w:widowControl w:val="0"/>
        <w:numPr>
          <w:ilvl w:val="2"/>
          <w:numId w:val="5"/>
        </w:numPr>
        <w:suppressAutoHyphens w:val="0"/>
        <w:autoSpaceDE w:val="0"/>
        <w:autoSpaceDN w:val="0"/>
        <w:ind w:left="0" w:firstLine="0"/>
        <w:jc w:val="both"/>
        <w:rPr>
          <w:rFonts w:ascii="Cambria" w:hAnsi="Cambria"/>
          <w:sz w:val="22"/>
          <w:szCs w:val="22"/>
        </w:rPr>
      </w:pPr>
      <w:r w:rsidRPr="00FE4662">
        <w:rPr>
          <w:rFonts w:ascii="Cambria" w:hAnsi="Cambria"/>
          <w:sz w:val="22"/>
          <w:szCs w:val="22"/>
        </w:rPr>
        <w:t>opisu przedmiotu</w:t>
      </w:r>
      <w:r w:rsidR="00287741">
        <w:rPr>
          <w:rFonts w:ascii="Cambria" w:hAnsi="Cambria"/>
          <w:sz w:val="22"/>
          <w:szCs w:val="22"/>
        </w:rPr>
        <w:t xml:space="preserve"> </w:t>
      </w:r>
      <w:r w:rsidRPr="00FE4662">
        <w:rPr>
          <w:rFonts w:ascii="Cambria" w:hAnsi="Cambria"/>
          <w:sz w:val="22"/>
          <w:szCs w:val="22"/>
        </w:rPr>
        <w:t>zamówienia;</w:t>
      </w:r>
    </w:p>
    <w:p w14:paraId="0726D916" w14:textId="77777777" w:rsidR="00FE4662" w:rsidRPr="00FE4662" w:rsidRDefault="00FE4662" w:rsidP="00FE4662">
      <w:pPr>
        <w:pStyle w:val="Akapitzlist"/>
        <w:widowControl w:val="0"/>
        <w:numPr>
          <w:ilvl w:val="2"/>
          <w:numId w:val="5"/>
        </w:numPr>
        <w:suppressAutoHyphens w:val="0"/>
        <w:autoSpaceDE w:val="0"/>
        <w:autoSpaceDN w:val="0"/>
        <w:ind w:left="0" w:firstLine="0"/>
        <w:jc w:val="both"/>
        <w:rPr>
          <w:rFonts w:ascii="Cambria" w:hAnsi="Cambria"/>
          <w:sz w:val="22"/>
          <w:szCs w:val="22"/>
        </w:rPr>
      </w:pPr>
      <w:r w:rsidRPr="00FE4662">
        <w:rPr>
          <w:rFonts w:ascii="Cambria" w:hAnsi="Cambria"/>
          <w:sz w:val="22"/>
          <w:szCs w:val="22"/>
        </w:rPr>
        <w:t>wyboru najkorzystniejszej</w:t>
      </w:r>
      <w:r w:rsidR="00287741">
        <w:rPr>
          <w:rFonts w:ascii="Cambria" w:hAnsi="Cambria"/>
          <w:sz w:val="22"/>
          <w:szCs w:val="22"/>
        </w:rPr>
        <w:t xml:space="preserve"> </w:t>
      </w:r>
      <w:r w:rsidRPr="00FE4662">
        <w:rPr>
          <w:rFonts w:ascii="Cambria" w:hAnsi="Cambria"/>
          <w:sz w:val="22"/>
          <w:szCs w:val="22"/>
        </w:rPr>
        <w:t>oferty.</w:t>
      </w:r>
    </w:p>
    <w:p w14:paraId="7862E613"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pacing w:val="-2"/>
          <w:sz w:val="22"/>
          <w:szCs w:val="22"/>
        </w:rPr>
      </w:pPr>
      <w:r w:rsidRPr="00FE4662">
        <w:rPr>
          <w:rFonts w:ascii="Cambria" w:hAnsi="Cambria"/>
          <w:color w:val="00000A"/>
          <w:spacing w:val="-2"/>
          <w:sz w:val="22"/>
          <w:szCs w:val="22"/>
        </w:rPr>
        <w:t xml:space="preserve">Odwołanie winno wskazywać czynność lub zaniechanie czynności zamawiającego, której zarzuca się niezgodność z przepisami </w:t>
      </w:r>
      <w:r w:rsidRPr="00FE4662">
        <w:rPr>
          <w:rFonts w:ascii="Cambria" w:hAnsi="Cambria"/>
          <w:color w:val="00000A"/>
          <w:sz w:val="22"/>
          <w:szCs w:val="22"/>
        </w:rPr>
        <w:t>„ustawy”</w:t>
      </w:r>
      <w:r w:rsidRPr="00FE4662">
        <w:rPr>
          <w:rFonts w:ascii="Cambria" w:hAnsi="Cambria"/>
          <w:color w:val="00000A"/>
          <w:spacing w:val="-2"/>
          <w:sz w:val="22"/>
          <w:szCs w:val="22"/>
        </w:rPr>
        <w:t>, zawierać zwięzłe przedstawienie zarzutów, określać żądanie oraz wskazywać okoliczności faktyczne i prawne uzasadniające wniesienie odwołania.</w:t>
      </w:r>
    </w:p>
    <w:p w14:paraId="052152E1"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Odwołanie wnosi się do Prezesa Izby w formie pisemnej w postaci papierowej albo w postaci elektronicznej, opatrzone odpowiednio własnoręcznym podpisem albo kwalifikowanym podpisem elektronicznym.</w:t>
      </w:r>
    </w:p>
    <w:p w14:paraId="6A752B79"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sz w:val="22"/>
          <w:szCs w:val="22"/>
        </w:rPr>
        <w:t>Odwołujący przesyła kopię odwołania zamawiającemu przed upływem terminu do wnie</w:t>
      </w:r>
      <w:r w:rsidRPr="00FE4662">
        <w:rPr>
          <w:rFonts w:ascii="Cambria" w:hAnsi="Cambria"/>
          <w:sz w:val="22"/>
          <w:szCs w:val="22"/>
        </w:rPr>
        <w:softHyphen/>
        <w:t>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2C11A177"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Odwołanie wnosi się w terminie 5 dni od dnia przesłania informacji o czynności zamawiającego stanowiącej podstawę jego wniesienia – jeżeli zostały przesłane w sposób określony w art. 180 ust. 5 zdanie drugie „ustawy” albo w terminie 10 dni – jeżeli zostały przesłane w inny sposób.</w:t>
      </w:r>
    </w:p>
    <w:p w14:paraId="3B6C2A46"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lastRenderedPageBreak/>
        <w:t>Odwołanie wobec treści ogłoszenia o zamówieniu, a także wobec postanowień SIWZ wnosi się w terminie 5 dni od dnia zamieszczenia ogłoszenia w Biuletynie  Zamówień Publicznych lub SIWZ na stronie</w:t>
      </w:r>
      <w:r w:rsidR="00287741">
        <w:rPr>
          <w:rFonts w:ascii="Cambria" w:hAnsi="Cambria"/>
          <w:color w:val="00000A"/>
          <w:sz w:val="22"/>
          <w:szCs w:val="22"/>
        </w:rPr>
        <w:t xml:space="preserve"> </w:t>
      </w:r>
      <w:r w:rsidRPr="00FE4662">
        <w:rPr>
          <w:rFonts w:ascii="Cambria" w:hAnsi="Cambria"/>
          <w:color w:val="00000A"/>
          <w:sz w:val="22"/>
          <w:szCs w:val="22"/>
        </w:rPr>
        <w:t>internetowej.</w:t>
      </w:r>
    </w:p>
    <w:p w14:paraId="3F9E8351"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 xml:space="preserve">Jeżeli zamawiający – mimo takiego obowiązku – nie prześle wykonawcy zawiadomienia </w:t>
      </w:r>
      <w:r w:rsidRPr="00FE4662">
        <w:rPr>
          <w:rFonts w:ascii="Cambria" w:hAnsi="Cambria"/>
          <w:color w:val="00000A"/>
          <w:sz w:val="22"/>
          <w:szCs w:val="22"/>
        </w:rPr>
        <w:br/>
        <w:t>o wyborze oferty najkorzystniejszej, odwołanie wnosi się nie później niż w</w:t>
      </w:r>
      <w:r w:rsidR="00287741">
        <w:rPr>
          <w:rFonts w:ascii="Cambria" w:hAnsi="Cambria"/>
          <w:color w:val="00000A"/>
          <w:sz w:val="22"/>
          <w:szCs w:val="22"/>
        </w:rPr>
        <w:t xml:space="preserve"> </w:t>
      </w:r>
      <w:r w:rsidRPr="00FE4662">
        <w:rPr>
          <w:rFonts w:ascii="Cambria" w:hAnsi="Cambria"/>
          <w:color w:val="00000A"/>
          <w:sz w:val="22"/>
          <w:szCs w:val="22"/>
        </w:rPr>
        <w:t>terminie:</w:t>
      </w:r>
    </w:p>
    <w:p w14:paraId="3F2083A2" w14:textId="77777777" w:rsidR="00FE4662" w:rsidRPr="00FE4662" w:rsidRDefault="00FE4662" w:rsidP="00FE4662">
      <w:pPr>
        <w:pStyle w:val="Akapitzlist"/>
        <w:widowControl w:val="0"/>
        <w:numPr>
          <w:ilvl w:val="2"/>
          <w:numId w:val="5"/>
        </w:numPr>
        <w:suppressAutoHyphens w:val="0"/>
        <w:autoSpaceDE w:val="0"/>
        <w:autoSpaceDN w:val="0"/>
        <w:ind w:left="0" w:firstLine="0"/>
        <w:jc w:val="both"/>
        <w:rPr>
          <w:rFonts w:ascii="Cambria" w:hAnsi="Cambria"/>
          <w:sz w:val="22"/>
          <w:szCs w:val="22"/>
        </w:rPr>
      </w:pPr>
      <w:r w:rsidRPr="00FE4662">
        <w:rPr>
          <w:rFonts w:ascii="Cambria" w:hAnsi="Cambria"/>
          <w:sz w:val="22"/>
          <w:szCs w:val="22"/>
        </w:rPr>
        <w:t>5 dni od dnia zamieszczenia w Biuletynie Zamówień Publicznych ogłoszenia o udzieleniu</w:t>
      </w:r>
      <w:r w:rsidR="00287741">
        <w:rPr>
          <w:rFonts w:ascii="Cambria" w:hAnsi="Cambria"/>
          <w:sz w:val="22"/>
          <w:szCs w:val="22"/>
        </w:rPr>
        <w:t xml:space="preserve"> </w:t>
      </w:r>
      <w:r w:rsidRPr="00FE4662">
        <w:rPr>
          <w:rFonts w:ascii="Cambria" w:hAnsi="Cambria"/>
          <w:sz w:val="22"/>
          <w:szCs w:val="22"/>
        </w:rPr>
        <w:t>zamówienia;</w:t>
      </w:r>
    </w:p>
    <w:p w14:paraId="5D66A315" w14:textId="77777777" w:rsidR="00FE4662" w:rsidRPr="00FE4662" w:rsidRDefault="00FE4662" w:rsidP="00FE4662">
      <w:pPr>
        <w:pStyle w:val="Akapitzlist"/>
        <w:widowControl w:val="0"/>
        <w:numPr>
          <w:ilvl w:val="2"/>
          <w:numId w:val="5"/>
        </w:numPr>
        <w:suppressAutoHyphens w:val="0"/>
        <w:autoSpaceDE w:val="0"/>
        <w:autoSpaceDN w:val="0"/>
        <w:ind w:left="0" w:firstLine="0"/>
        <w:jc w:val="both"/>
        <w:rPr>
          <w:rFonts w:ascii="Cambria" w:hAnsi="Cambria"/>
          <w:sz w:val="22"/>
          <w:szCs w:val="22"/>
        </w:rPr>
      </w:pPr>
      <w:r w:rsidRPr="00FE4662">
        <w:rPr>
          <w:rFonts w:ascii="Cambria" w:hAnsi="Cambria"/>
          <w:sz w:val="22"/>
          <w:szCs w:val="22"/>
        </w:rPr>
        <w:t>1 miesiąca od dnia zawarcia umowy, jeżeli zamawiający nie zamieścił w Biuletynie Zamówień Publicznych ogłoszenia o udzieleniu</w:t>
      </w:r>
      <w:r w:rsidR="00287741">
        <w:rPr>
          <w:rFonts w:ascii="Cambria" w:hAnsi="Cambria"/>
          <w:sz w:val="22"/>
          <w:szCs w:val="22"/>
        </w:rPr>
        <w:t xml:space="preserve"> </w:t>
      </w:r>
      <w:r w:rsidRPr="00FE4662">
        <w:rPr>
          <w:rFonts w:ascii="Cambria" w:hAnsi="Cambria"/>
          <w:sz w:val="22"/>
          <w:szCs w:val="22"/>
        </w:rPr>
        <w:t>zamówienia.</w:t>
      </w:r>
    </w:p>
    <w:p w14:paraId="458B568A"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W przypadku wniesienia odwołania wobec treści ogłoszenia o zamówieniu lub postanowień SIWZ, Zamawiający ma prawo przedłużyć termin składania</w:t>
      </w:r>
      <w:r w:rsidR="00287741">
        <w:rPr>
          <w:rFonts w:ascii="Cambria" w:hAnsi="Cambria"/>
          <w:color w:val="00000A"/>
          <w:sz w:val="22"/>
          <w:szCs w:val="22"/>
        </w:rPr>
        <w:t xml:space="preserve"> </w:t>
      </w:r>
      <w:r w:rsidRPr="00FE4662">
        <w:rPr>
          <w:rFonts w:ascii="Cambria" w:hAnsi="Cambria"/>
          <w:color w:val="00000A"/>
          <w:sz w:val="22"/>
          <w:szCs w:val="22"/>
        </w:rPr>
        <w:t>ofert.</w:t>
      </w:r>
    </w:p>
    <w:p w14:paraId="0D83B3EB"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pacing w:val="-2"/>
          <w:sz w:val="22"/>
          <w:szCs w:val="22"/>
        </w:rPr>
      </w:pPr>
      <w:r w:rsidRPr="00FE4662">
        <w:rPr>
          <w:rFonts w:ascii="Cambria" w:hAnsi="Cambria"/>
          <w:color w:val="00000A"/>
          <w:spacing w:val="-2"/>
          <w:sz w:val="22"/>
          <w:szCs w:val="22"/>
        </w:rPr>
        <w:t>W przypadku wniesienia odwołania po upływie terminu składania ofert, bieg terminu związania ofertą ulega zawieszeniu do czasu ogłoszenia przez Krajową Izbę Odwoławczą orzeczenia.</w:t>
      </w:r>
    </w:p>
    <w:p w14:paraId="1099F24D"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pacing w:val="-2"/>
          <w:sz w:val="22"/>
          <w:szCs w:val="22"/>
        </w:rPr>
      </w:pPr>
      <w:r w:rsidRPr="00FE4662">
        <w:rPr>
          <w:rFonts w:ascii="Cambria" w:hAnsi="Cambria"/>
          <w:color w:val="00000A"/>
          <w:spacing w:val="-2"/>
          <w:sz w:val="22"/>
          <w:szCs w:val="22"/>
        </w:rPr>
        <w:t>Zamawiający przesyła niezwłocznie, nie później niż w terminie 2 dni od dnia otrzymania, kopię odwołania  innym wykonawcom uczestniczącym w postępowaniu, a jeżeli odwołanie dotyczy treści ogłoszenia o zamówieniu lub postanowień SIWZ, zamieszcza ją również na stronie internetowej, na której jest zamieszczone ogłoszenie o zamówieniu lub jest udostępniona SIWZ, wzywając wykonawców do przystąpienia do postępowania odwoławczego.</w:t>
      </w:r>
    </w:p>
    <w:p w14:paraId="7CF122B9"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pacing w:val="-4"/>
          <w:sz w:val="22"/>
          <w:szCs w:val="22"/>
        </w:rPr>
      </w:pPr>
      <w:r w:rsidRPr="00FE4662">
        <w:rPr>
          <w:rFonts w:ascii="Cambria" w:hAnsi="Cambria"/>
          <w:spacing w:val="-4"/>
          <w:sz w:val="22"/>
          <w:szCs w:val="22"/>
        </w:rPr>
        <w:t xml:space="preserve">Wykonawca może zgłosić przystąpienie do postępowania odwoławczego w terminie 3 dni </w:t>
      </w:r>
      <w:r w:rsidRPr="00FE4662">
        <w:rPr>
          <w:rFonts w:ascii="Cambria" w:hAnsi="Cambria"/>
          <w:spacing w:val="-4"/>
          <w:sz w:val="22"/>
          <w:szCs w:val="22"/>
        </w:rPr>
        <w:br/>
        <w:t>od dnia otrzymania kopii odwołania, wskazując stronę, do której przystępuje, i interes w uzyska</w:t>
      </w:r>
      <w:r w:rsidRPr="00FE4662">
        <w:rPr>
          <w:rFonts w:ascii="Cambria" w:hAnsi="Cambria"/>
          <w:spacing w:val="-4"/>
          <w:sz w:val="22"/>
          <w:szCs w:val="22"/>
        </w:rPr>
        <w:softHyphen/>
        <w:t>niu rozstrzygnięcia na korzyść strony, do której przystępuje. Zgłoszenie przystąpienia doręcza się Prezesowi Izby w postaci papierowej albo elektronicznej opatrzone kwalifikowanym podpisem elektronicznym, a jego kopię przesyła się zamawiającemu oraz wykonawcy wnoszą</w:t>
      </w:r>
      <w:r w:rsidRPr="00FE4662">
        <w:rPr>
          <w:rFonts w:ascii="Cambria" w:hAnsi="Cambria"/>
          <w:spacing w:val="-4"/>
          <w:sz w:val="22"/>
          <w:szCs w:val="22"/>
        </w:rPr>
        <w:softHyphen/>
        <w:t>cemu odwołanie.</w:t>
      </w:r>
    </w:p>
    <w:p w14:paraId="49CE2099"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pacing w:val="-2"/>
          <w:sz w:val="22"/>
          <w:szCs w:val="22"/>
        </w:rPr>
      </w:pPr>
      <w:r w:rsidRPr="00FE4662">
        <w:rPr>
          <w:rFonts w:ascii="Cambria" w:hAnsi="Cambria"/>
          <w:color w:val="00000A"/>
          <w:spacing w:val="-2"/>
          <w:sz w:val="22"/>
          <w:szCs w:val="22"/>
        </w:rPr>
        <w:t>Wykonawcy, którzy przystąpili do postępowania odwoławczego, stają się uczestnikami postępowania odwoławczego, jeżeli mają interes w tym, aby odwołanie zostało rozstrzygnięte na korzyść jednej ze stron.</w:t>
      </w:r>
    </w:p>
    <w:p w14:paraId="03C55E22"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Zamawiający lub odwołujący może zgłosić opozycję przeciw przystąpieniu innego wykonawcy nie później niż do czasu otwarcia</w:t>
      </w:r>
      <w:r w:rsidR="00287741">
        <w:rPr>
          <w:rFonts w:ascii="Cambria" w:hAnsi="Cambria"/>
          <w:color w:val="00000A"/>
          <w:sz w:val="22"/>
          <w:szCs w:val="22"/>
        </w:rPr>
        <w:t xml:space="preserve"> </w:t>
      </w:r>
      <w:r w:rsidRPr="00FE4662">
        <w:rPr>
          <w:rFonts w:ascii="Cambria" w:hAnsi="Cambria"/>
          <w:color w:val="00000A"/>
          <w:sz w:val="22"/>
          <w:szCs w:val="22"/>
        </w:rPr>
        <w:t>rozprawy.</w:t>
      </w:r>
    </w:p>
    <w:p w14:paraId="45B8FBF1"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pacing w:val="-2"/>
          <w:sz w:val="22"/>
          <w:szCs w:val="22"/>
        </w:rPr>
      </w:pPr>
      <w:r w:rsidRPr="00FE4662">
        <w:rPr>
          <w:rFonts w:ascii="Cambria" w:hAnsi="Cambria"/>
          <w:color w:val="00000A"/>
          <w:spacing w:val="-2"/>
          <w:sz w:val="22"/>
          <w:szCs w:val="22"/>
        </w:rPr>
        <w:t xml:space="preserve">Zamawiający może wnieść odpowiedź na odwołanie – w formie pisemnej lub ustnie </w:t>
      </w:r>
      <w:r w:rsidRPr="00FE4662">
        <w:rPr>
          <w:rFonts w:ascii="Cambria" w:hAnsi="Cambria"/>
          <w:color w:val="00000A"/>
          <w:spacing w:val="-2"/>
          <w:sz w:val="22"/>
          <w:szCs w:val="22"/>
        </w:rPr>
        <w:br/>
        <w:t xml:space="preserve">do protokołu. Zasady dotyczące wnoszenia odpowiedzi na odwołanie, w tym uwzględnienia zarzutów przedstawionych w odwołaniu oraz sprzeciwu wobec uwzględnienia zarzutów postawionych w odwołaniu, zostały określone w art. 186 </w:t>
      </w:r>
      <w:r w:rsidRPr="00FE4662">
        <w:rPr>
          <w:rFonts w:ascii="Cambria" w:hAnsi="Cambria"/>
          <w:color w:val="00000A"/>
          <w:sz w:val="22"/>
          <w:szCs w:val="22"/>
        </w:rPr>
        <w:t>„ustawy”</w:t>
      </w:r>
      <w:r w:rsidRPr="00FE4662">
        <w:rPr>
          <w:rFonts w:ascii="Cambria" w:hAnsi="Cambria"/>
          <w:color w:val="00000A"/>
          <w:spacing w:val="-2"/>
          <w:sz w:val="22"/>
          <w:szCs w:val="22"/>
        </w:rPr>
        <w:t>.</w:t>
      </w:r>
    </w:p>
    <w:p w14:paraId="64A6323A"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Odwołanie podlega rozpoznaniu jeżeli nie zawiera braków formalnych oraz uiszczono wpis. Wpis uiszcza się najpóźniej do dnia upływu terminu do wniesienia odwołania, a dowód jego uiszczenia dołącza się do odwołania. Zasady dotyczące uiszczania wpisów oraz zwrotu kosztów wpisu (o ile dotyczy) zostały określone w art. 187 „ustawy”.</w:t>
      </w:r>
    </w:p>
    <w:p w14:paraId="56E1C791"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Krajowa Izba Odwoławcza rozpatruje odwołanie w terminie 15 dni od dnia jego doręczenia Prezesowi Krajowej Izby</w:t>
      </w:r>
      <w:r w:rsidR="00287741">
        <w:rPr>
          <w:rFonts w:ascii="Cambria" w:hAnsi="Cambria"/>
          <w:color w:val="00000A"/>
          <w:sz w:val="22"/>
          <w:szCs w:val="22"/>
        </w:rPr>
        <w:t xml:space="preserve"> </w:t>
      </w:r>
      <w:r w:rsidRPr="00FE4662">
        <w:rPr>
          <w:rFonts w:ascii="Cambria" w:hAnsi="Cambria"/>
          <w:color w:val="00000A"/>
          <w:sz w:val="22"/>
          <w:szCs w:val="22"/>
        </w:rPr>
        <w:t>Odwoławczej.</w:t>
      </w:r>
    </w:p>
    <w:p w14:paraId="2EB1E01E"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 xml:space="preserve">O oddaleniu odwołania lub jego uwzględnieniu Krajowa Izba Odwoławcza orzeka w wyroku; </w:t>
      </w:r>
      <w:r w:rsidRPr="00FE4662">
        <w:rPr>
          <w:rFonts w:ascii="Cambria" w:hAnsi="Cambria"/>
          <w:color w:val="00000A"/>
          <w:sz w:val="22"/>
          <w:szCs w:val="22"/>
        </w:rPr>
        <w:br/>
        <w:t>w pozostałych przypadkach wydawane jest</w:t>
      </w:r>
      <w:r w:rsidR="00287741">
        <w:rPr>
          <w:rFonts w:ascii="Cambria" w:hAnsi="Cambria"/>
          <w:color w:val="00000A"/>
          <w:sz w:val="22"/>
          <w:szCs w:val="22"/>
        </w:rPr>
        <w:t xml:space="preserve"> </w:t>
      </w:r>
      <w:r w:rsidRPr="00FE4662">
        <w:rPr>
          <w:rFonts w:ascii="Cambria" w:hAnsi="Cambria"/>
          <w:color w:val="00000A"/>
          <w:sz w:val="22"/>
          <w:szCs w:val="22"/>
        </w:rPr>
        <w:t>postanowienie.</w:t>
      </w:r>
    </w:p>
    <w:p w14:paraId="78EF9B96"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Informacje dotyczące oddalenia lub uwzględnienia  odwołania zostały określone  w art. 192 „ustawy”.</w:t>
      </w:r>
    </w:p>
    <w:p w14:paraId="1B30CEA4"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sz w:val="22"/>
          <w:szCs w:val="22"/>
        </w:rPr>
        <w:t>Na orzeczenie Krajowej Izby Odwoławczej stronom oraz uczestnikom postępowania odwoławczego przysługuje skarga do sądu.</w:t>
      </w:r>
    </w:p>
    <w:p w14:paraId="3A743AE0"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pacing w:val="-2"/>
          <w:sz w:val="22"/>
          <w:szCs w:val="22"/>
        </w:rPr>
      </w:pPr>
      <w:r w:rsidRPr="00FE4662">
        <w:rPr>
          <w:rFonts w:ascii="Cambria" w:hAnsi="Cambria"/>
          <w:color w:val="00000A"/>
          <w:spacing w:val="-2"/>
          <w:sz w:val="22"/>
          <w:szCs w:val="22"/>
        </w:rPr>
        <w:t>Skargę wnosi się do Sądu Okręgowego w Przemyślu za pośrednictwem Prezesa Krajowej Izby Odwoławczej w terminie 7 dni od dnia doręczenia orzeczenia Krajowej Izby Odwoławczej, przesyłając jednocześnie jej odpis przeciwnikowi skargi. Złożenie skargi w placówce operatora wyznaczonego w rozumieniu przepisów ustawy Prawo pocztowe jest równoznaczne z jej wniesieniem.</w:t>
      </w:r>
    </w:p>
    <w:p w14:paraId="1803804A"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Skarga powinna czynić zadość wymaganiom przewidzianym dla pisma procesowego oraz zawierać oznaczenie zaskarżonego orzeczenia, przytoczenie zarzutów, zwięzłe ich uzasadnie</w:t>
      </w:r>
      <w:r w:rsidRPr="00FE4662">
        <w:rPr>
          <w:rFonts w:ascii="Cambria" w:hAnsi="Cambria"/>
          <w:color w:val="00000A"/>
          <w:sz w:val="22"/>
          <w:szCs w:val="22"/>
        </w:rPr>
        <w:softHyphen/>
        <w:t xml:space="preserve">nie, wskazanie dowodów, a także wniosek o uchylenie orzeczenia lub o zmianę </w:t>
      </w:r>
      <w:r w:rsidRPr="00FE4662">
        <w:rPr>
          <w:rFonts w:ascii="Cambria" w:hAnsi="Cambria"/>
          <w:color w:val="00000A"/>
          <w:sz w:val="22"/>
          <w:szCs w:val="22"/>
        </w:rPr>
        <w:lastRenderedPageBreak/>
        <w:t>orzeczenia w całości lub w części.</w:t>
      </w:r>
    </w:p>
    <w:p w14:paraId="595D5359"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W postępowaniu toczącym się na skutek wniesienia skargi nie można rozszerzyć żądania odwołania ani występować z nowymi</w:t>
      </w:r>
      <w:r w:rsidR="00287741">
        <w:rPr>
          <w:rFonts w:ascii="Cambria" w:hAnsi="Cambria"/>
          <w:color w:val="00000A"/>
          <w:sz w:val="22"/>
          <w:szCs w:val="22"/>
        </w:rPr>
        <w:t xml:space="preserve"> </w:t>
      </w:r>
      <w:r w:rsidRPr="00FE4662">
        <w:rPr>
          <w:rFonts w:ascii="Cambria" w:hAnsi="Cambria"/>
          <w:color w:val="00000A"/>
          <w:sz w:val="22"/>
          <w:szCs w:val="22"/>
        </w:rPr>
        <w:t>żądaniami.</w:t>
      </w:r>
    </w:p>
    <w:p w14:paraId="6C536D92"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Sąd rozpoznaje sprawę niezwłocznie, nie później niż w terminie 1 miesiąca od dnia wpływu skargi do sądu. W razie stwierdzenia bezzasadności skargi – Sąd oddala ją wyrokiem, natomiast w przypadku jej uwzględnienia – zmienia zaskarżone orzeczenie i orzeka wyrokiem co do istoty sprawy. W pozostałych sprawach Sąd wydaje postanowienie. Sąd nie może orzekać co do zarzutów, które nie były przedmiotem odwołania.</w:t>
      </w:r>
    </w:p>
    <w:p w14:paraId="579F7DFD"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Od wyroku sądu lub postanowienia kończącego postępowanie w sprawie nie przysługuje skarga</w:t>
      </w:r>
      <w:r w:rsidR="00287741">
        <w:rPr>
          <w:rFonts w:ascii="Cambria" w:hAnsi="Cambria"/>
          <w:color w:val="00000A"/>
          <w:sz w:val="22"/>
          <w:szCs w:val="22"/>
        </w:rPr>
        <w:t xml:space="preserve"> </w:t>
      </w:r>
      <w:r w:rsidRPr="00FE4662">
        <w:rPr>
          <w:rFonts w:ascii="Cambria" w:hAnsi="Cambria"/>
          <w:color w:val="00000A"/>
          <w:sz w:val="22"/>
          <w:szCs w:val="22"/>
        </w:rPr>
        <w:t>kasacyjna.</w:t>
      </w:r>
    </w:p>
    <w:p w14:paraId="1CB127CE" w14:textId="77777777" w:rsidR="00FE4662" w:rsidRPr="00FE4662" w:rsidRDefault="00FE4662" w:rsidP="00FE4662">
      <w:pPr>
        <w:pStyle w:val="Akapitzlist"/>
        <w:widowControl w:val="0"/>
        <w:numPr>
          <w:ilvl w:val="1"/>
          <w:numId w:val="5"/>
        </w:numPr>
        <w:suppressAutoHyphens w:val="0"/>
        <w:autoSpaceDE w:val="0"/>
        <w:autoSpaceDN w:val="0"/>
        <w:ind w:left="0" w:firstLine="0"/>
        <w:jc w:val="both"/>
        <w:rPr>
          <w:rFonts w:ascii="Cambria" w:hAnsi="Cambria"/>
          <w:sz w:val="22"/>
          <w:szCs w:val="22"/>
        </w:rPr>
      </w:pPr>
      <w:r w:rsidRPr="00FE4662">
        <w:rPr>
          <w:rFonts w:ascii="Cambria" w:hAnsi="Cambria"/>
          <w:color w:val="00000A"/>
          <w:sz w:val="22"/>
          <w:szCs w:val="22"/>
        </w:rPr>
        <w:t>Jeżeli koniec terminu do wykonania czynności przypada na sobotę lub dzień ustawowo wolny od pracy, termin upływa dnia następnego po dniu lub dniach wolnych od pracy.</w:t>
      </w:r>
    </w:p>
    <w:p w14:paraId="5350DBF5" w14:textId="77777777" w:rsidR="003A4FD5" w:rsidRPr="00C116C6" w:rsidRDefault="003A4FD5" w:rsidP="003A4FD5">
      <w:pPr>
        <w:pStyle w:val="Akapitzlist1"/>
        <w:widowControl w:val="0"/>
        <w:spacing w:after="0" w:line="240" w:lineRule="auto"/>
        <w:ind w:left="0"/>
        <w:jc w:val="both"/>
        <w:rPr>
          <w:rFonts w:ascii="Cambria" w:hAnsi="Cambria"/>
        </w:rPr>
      </w:pPr>
    </w:p>
    <w:p w14:paraId="601322D7" w14:textId="77777777" w:rsidR="00DB0A31" w:rsidRPr="00633047" w:rsidRDefault="00DB0A31" w:rsidP="003A4FD5">
      <w:pPr>
        <w:pStyle w:val="Akapitzlist1"/>
        <w:widowControl w:val="0"/>
        <w:numPr>
          <w:ilvl w:val="0"/>
          <w:numId w:val="5"/>
        </w:numPr>
        <w:spacing w:after="0" w:line="240" w:lineRule="auto"/>
        <w:ind w:left="0" w:firstLine="0"/>
        <w:jc w:val="both"/>
        <w:outlineLvl w:val="0"/>
        <w:rPr>
          <w:rFonts w:ascii="Cambria" w:hAnsi="Cambria"/>
          <w:b/>
          <w:lang w:eastAsia="en-US"/>
        </w:rPr>
      </w:pPr>
      <w:bookmarkStart w:id="386" w:name="_Toc456007594"/>
      <w:bookmarkStart w:id="387" w:name="_Toc456007824"/>
      <w:bookmarkStart w:id="388" w:name="_Toc45187850"/>
      <w:r w:rsidRPr="00633047">
        <w:rPr>
          <w:rFonts w:ascii="Cambria" w:hAnsi="Cambria"/>
          <w:b/>
          <w:lang w:eastAsia="en-US"/>
        </w:rPr>
        <w:t>Postanowienia końcowe</w:t>
      </w:r>
      <w:bookmarkEnd w:id="386"/>
      <w:bookmarkEnd w:id="387"/>
      <w:bookmarkEnd w:id="388"/>
    </w:p>
    <w:p w14:paraId="592C6DF7" w14:textId="77777777" w:rsidR="00DB0A31" w:rsidRPr="000474B5" w:rsidRDefault="00356E9F" w:rsidP="003A4FD5">
      <w:pPr>
        <w:pStyle w:val="Akapitzlist1"/>
        <w:widowControl w:val="0"/>
        <w:numPr>
          <w:ilvl w:val="1"/>
          <w:numId w:val="5"/>
        </w:numPr>
        <w:spacing w:after="0" w:line="240" w:lineRule="auto"/>
        <w:ind w:left="0" w:firstLine="0"/>
        <w:jc w:val="both"/>
        <w:rPr>
          <w:rFonts w:ascii="Cambria" w:hAnsi="Cambria"/>
        </w:rPr>
      </w:pPr>
      <w:bookmarkStart w:id="389" w:name="_Toc456007595"/>
      <w:bookmarkStart w:id="390" w:name="_Toc456007825"/>
      <w:bookmarkStart w:id="391" w:name="_Toc456085765"/>
      <w:r w:rsidRPr="00633047">
        <w:rPr>
          <w:rFonts w:ascii="Cambria" w:hAnsi="Cambria"/>
        </w:rPr>
        <w:t xml:space="preserve">W trakcie prowadzenia </w:t>
      </w:r>
      <w:r w:rsidRPr="000474B5">
        <w:rPr>
          <w:rFonts w:ascii="Cambria" w:hAnsi="Cambria"/>
        </w:rPr>
        <w:t xml:space="preserve">postępowania </w:t>
      </w:r>
      <w:r w:rsidR="00DB0A31" w:rsidRPr="000474B5">
        <w:rPr>
          <w:rFonts w:ascii="Cambria" w:hAnsi="Cambria"/>
        </w:rPr>
        <w:t>Zamawiający sporządza pisemny protokół postępowania</w:t>
      </w:r>
      <w:r w:rsidRPr="000474B5">
        <w:rPr>
          <w:rFonts w:ascii="Cambria" w:hAnsi="Cambria"/>
        </w:rPr>
        <w:t xml:space="preserve"> o udzielenie zamówienia</w:t>
      </w:r>
      <w:r w:rsidR="00893ABA" w:rsidRPr="000474B5">
        <w:rPr>
          <w:rFonts w:ascii="Cambria" w:hAnsi="Cambria"/>
        </w:rPr>
        <w:t xml:space="preserve">, z zastrzeżeniem art. 96 ust. </w:t>
      </w:r>
      <w:r w:rsidR="00F87F88" w:rsidRPr="000474B5">
        <w:rPr>
          <w:rFonts w:ascii="Cambria" w:hAnsi="Cambria"/>
        </w:rPr>
        <w:t xml:space="preserve">1a i </w:t>
      </w:r>
      <w:r w:rsidR="00893ABA" w:rsidRPr="000474B5">
        <w:rPr>
          <w:rFonts w:ascii="Cambria" w:hAnsi="Cambria"/>
        </w:rPr>
        <w:t xml:space="preserve">1b ustawy </w:t>
      </w:r>
      <w:proofErr w:type="spellStart"/>
      <w:r w:rsidR="00893ABA" w:rsidRPr="000474B5">
        <w:rPr>
          <w:rFonts w:ascii="Cambria" w:hAnsi="Cambria"/>
        </w:rPr>
        <w:t>Pzp</w:t>
      </w:r>
      <w:proofErr w:type="spellEnd"/>
      <w:r w:rsidR="00DB0A31" w:rsidRPr="000474B5">
        <w:rPr>
          <w:rFonts w:ascii="Cambria" w:hAnsi="Cambria"/>
        </w:rPr>
        <w:t>.</w:t>
      </w:r>
      <w:bookmarkEnd w:id="389"/>
      <w:bookmarkEnd w:id="390"/>
      <w:bookmarkEnd w:id="391"/>
    </w:p>
    <w:p w14:paraId="18839119" w14:textId="77777777" w:rsidR="00DB0A31" w:rsidRPr="000474B5" w:rsidRDefault="00DB0A31" w:rsidP="003A4FD5">
      <w:pPr>
        <w:pStyle w:val="Akapitzlist1"/>
        <w:widowControl w:val="0"/>
        <w:numPr>
          <w:ilvl w:val="1"/>
          <w:numId w:val="5"/>
        </w:numPr>
        <w:spacing w:after="0" w:line="240" w:lineRule="auto"/>
        <w:ind w:left="0" w:firstLine="0"/>
        <w:jc w:val="both"/>
        <w:rPr>
          <w:rFonts w:ascii="Cambria" w:hAnsi="Cambria"/>
        </w:rPr>
      </w:pPr>
      <w:bookmarkStart w:id="392" w:name="_Toc456007596"/>
      <w:bookmarkStart w:id="393" w:name="_Toc456007826"/>
      <w:bookmarkStart w:id="394" w:name="_Toc456085766"/>
      <w:r w:rsidRPr="000474B5">
        <w:rPr>
          <w:rFonts w:ascii="Cambria" w:hAnsi="Cambria"/>
        </w:rPr>
        <w:t>Uczestnicy postępowania mają prawo zapoznania się z protokołem postępowania o</w:t>
      </w:r>
      <w:r w:rsidR="007751E3" w:rsidRPr="000474B5">
        <w:rPr>
          <w:rFonts w:ascii="Cambria" w:hAnsi="Cambria"/>
        </w:rPr>
        <w:t> </w:t>
      </w:r>
      <w:r w:rsidRPr="000474B5">
        <w:rPr>
          <w:rFonts w:ascii="Cambria" w:hAnsi="Cambria"/>
        </w:rPr>
        <w:t>udzielenie zamówienia oraz z załącznikami, z wyjątkiem stanowiący</w:t>
      </w:r>
      <w:r w:rsidR="00A35554" w:rsidRPr="000474B5">
        <w:rPr>
          <w:rFonts w:ascii="Cambria" w:hAnsi="Cambria"/>
        </w:rPr>
        <w:t>ch tajemnicę przedsiębiorstwa w </w:t>
      </w:r>
      <w:r w:rsidRPr="000474B5">
        <w:rPr>
          <w:rFonts w:ascii="Cambria" w:hAnsi="Cambria"/>
        </w:rPr>
        <w:t>rozumieniu przepisów o zwalczaniu nieuczciwej konkurencji, zastrzeżonych przez</w:t>
      </w:r>
      <w:r w:rsidR="00A35554" w:rsidRPr="000474B5">
        <w:rPr>
          <w:rFonts w:ascii="Cambria" w:hAnsi="Cambria"/>
        </w:rPr>
        <w:t> </w:t>
      </w:r>
      <w:r w:rsidRPr="000474B5">
        <w:rPr>
          <w:rFonts w:ascii="Cambria" w:hAnsi="Cambria"/>
        </w:rPr>
        <w:t>uczestników postępowania.</w:t>
      </w:r>
      <w:bookmarkEnd w:id="392"/>
      <w:bookmarkEnd w:id="393"/>
      <w:bookmarkEnd w:id="394"/>
    </w:p>
    <w:p w14:paraId="0A6222EF" w14:textId="77777777" w:rsidR="00DB0A31" w:rsidRPr="000474B5" w:rsidRDefault="00DB0A31" w:rsidP="003A4FD5">
      <w:pPr>
        <w:pStyle w:val="Akapitzlist1"/>
        <w:widowControl w:val="0"/>
        <w:numPr>
          <w:ilvl w:val="1"/>
          <w:numId w:val="5"/>
        </w:numPr>
        <w:spacing w:after="0" w:line="240" w:lineRule="auto"/>
        <w:ind w:left="0" w:firstLine="0"/>
        <w:jc w:val="both"/>
        <w:rPr>
          <w:rFonts w:ascii="Cambria" w:hAnsi="Cambria"/>
        </w:rPr>
      </w:pPr>
      <w:bookmarkStart w:id="395" w:name="_Toc456007597"/>
      <w:bookmarkStart w:id="396" w:name="_Toc456007827"/>
      <w:bookmarkStart w:id="397" w:name="_Toc456085767"/>
      <w:r w:rsidRPr="000474B5">
        <w:rPr>
          <w:rFonts w:ascii="Cambria" w:hAnsi="Cambria"/>
        </w:rPr>
        <w:t>Zamawiający udostępnia protokół lub załączniki na wniosek.</w:t>
      </w:r>
      <w:bookmarkEnd w:id="395"/>
      <w:bookmarkEnd w:id="396"/>
      <w:bookmarkEnd w:id="397"/>
    </w:p>
    <w:p w14:paraId="71E2DCCC" w14:textId="77777777" w:rsidR="00DB0A31" w:rsidRPr="000474B5" w:rsidRDefault="00FE4662" w:rsidP="003A4FD5">
      <w:pPr>
        <w:pStyle w:val="Akapitzlist1"/>
        <w:widowControl w:val="0"/>
        <w:numPr>
          <w:ilvl w:val="1"/>
          <w:numId w:val="5"/>
        </w:numPr>
        <w:spacing w:after="0" w:line="240" w:lineRule="auto"/>
        <w:ind w:left="0" w:firstLine="0"/>
        <w:jc w:val="both"/>
        <w:rPr>
          <w:rFonts w:ascii="Cambria" w:hAnsi="Cambria"/>
        </w:rPr>
      </w:pPr>
      <w:bookmarkStart w:id="398" w:name="_Toc456007598"/>
      <w:bookmarkStart w:id="399" w:name="_Toc456007828"/>
      <w:bookmarkStart w:id="400" w:name="_Toc456085768"/>
      <w:r w:rsidRPr="00917EE4">
        <w:rPr>
          <w:rFonts w:ascii="Cambria" w:hAnsi="Cambria"/>
        </w:rPr>
        <w:t>Udostępnienie protokołu lub załączników może nastąpić poprzez wgląd w miejscu wyznaczonym przez zamawiającego, przesłanie kopii pocztą, faksem lub droga elektroniczną, zgodnie z wyborem wnioskodawcy wskazanym we wniosku</w:t>
      </w:r>
      <w:r w:rsidR="00DB0A31" w:rsidRPr="000474B5">
        <w:rPr>
          <w:rFonts w:ascii="Cambria" w:hAnsi="Cambria"/>
        </w:rPr>
        <w:t>.</w:t>
      </w:r>
      <w:bookmarkEnd w:id="398"/>
      <w:bookmarkEnd w:id="399"/>
      <w:bookmarkEnd w:id="400"/>
    </w:p>
    <w:p w14:paraId="273D843C" w14:textId="77777777" w:rsidR="00FE4662" w:rsidRDefault="00FE4662" w:rsidP="00FE4662">
      <w:pPr>
        <w:pStyle w:val="Akapitzlist1"/>
        <w:widowControl w:val="0"/>
        <w:numPr>
          <w:ilvl w:val="1"/>
          <w:numId w:val="5"/>
        </w:numPr>
        <w:spacing w:after="0" w:line="240" w:lineRule="auto"/>
        <w:ind w:left="0" w:firstLine="0"/>
        <w:jc w:val="both"/>
        <w:rPr>
          <w:rFonts w:ascii="Cambria" w:hAnsi="Cambria"/>
        </w:rPr>
      </w:pPr>
      <w:bookmarkStart w:id="401" w:name="_Toc456007599"/>
      <w:bookmarkStart w:id="402" w:name="_Toc456007829"/>
      <w:bookmarkStart w:id="403" w:name="_Toc456085769"/>
      <w:r w:rsidRPr="00917EE4">
        <w:rPr>
          <w:rFonts w:ascii="Cambria" w:hAnsi="Cambria"/>
          <w:spacing w:val="-2"/>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w:t>
      </w:r>
      <w:r w:rsidR="00DB0A31" w:rsidRPr="000474B5">
        <w:rPr>
          <w:rFonts w:ascii="Cambria" w:hAnsi="Cambria"/>
        </w:rPr>
        <w:t>.</w:t>
      </w:r>
      <w:bookmarkStart w:id="404" w:name="_Toc456007600"/>
      <w:bookmarkStart w:id="405" w:name="_Toc456007830"/>
      <w:bookmarkStart w:id="406" w:name="_Toc456085770"/>
      <w:bookmarkStart w:id="407" w:name="_Toc456007602"/>
      <w:bookmarkStart w:id="408" w:name="_Toc456007832"/>
      <w:bookmarkStart w:id="409" w:name="_Toc456085772"/>
      <w:bookmarkEnd w:id="401"/>
      <w:bookmarkEnd w:id="402"/>
      <w:bookmarkEnd w:id="403"/>
    </w:p>
    <w:p w14:paraId="7E06AAAA" w14:textId="77777777" w:rsidR="00FE4662" w:rsidRDefault="00FE4662" w:rsidP="00FE4662">
      <w:pPr>
        <w:pStyle w:val="Akapitzlist1"/>
        <w:widowControl w:val="0"/>
        <w:numPr>
          <w:ilvl w:val="1"/>
          <w:numId w:val="5"/>
        </w:numPr>
        <w:spacing w:after="0" w:line="240" w:lineRule="auto"/>
        <w:ind w:left="0" w:firstLine="0"/>
        <w:jc w:val="both"/>
        <w:rPr>
          <w:rFonts w:ascii="Cambria" w:hAnsi="Cambria"/>
        </w:rPr>
      </w:pPr>
      <w:r w:rsidRPr="00FE4662">
        <w:rPr>
          <w:rFonts w:ascii="Cambria" w:hAnsi="Cambria"/>
        </w:rPr>
        <w:t>Jeżeli przesłanie kopii protokołu lub załączników zgodnie z wyborem wnioskodawcy jest z przyczyn technicznych znacząco utrudnione, w szczególności z uwagi na ilość żądanych do przesłania dokumentów, zamawiający poinformuje o tym wnioskodawcę i wskaże sposób, w jaki mogą być one udostępnione.</w:t>
      </w:r>
      <w:bookmarkStart w:id="410" w:name="_Toc456007601"/>
      <w:bookmarkStart w:id="411" w:name="_Toc456007831"/>
      <w:bookmarkStart w:id="412" w:name="_Toc456085771"/>
      <w:bookmarkEnd w:id="404"/>
      <w:bookmarkEnd w:id="405"/>
      <w:bookmarkEnd w:id="406"/>
    </w:p>
    <w:p w14:paraId="60CE36CA" w14:textId="77777777" w:rsidR="00FE4662" w:rsidRPr="00FE4662" w:rsidRDefault="00FE4662" w:rsidP="00FE4662">
      <w:pPr>
        <w:pStyle w:val="Akapitzlist1"/>
        <w:widowControl w:val="0"/>
        <w:numPr>
          <w:ilvl w:val="1"/>
          <w:numId w:val="5"/>
        </w:numPr>
        <w:spacing w:after="0" w:line="240" w:lineRule="auto"/>
        <w:ind w:left="0" w:firstLine="0"/>
        <w:jc w:val="both"/>
        <w:rPr>
          <w:rFonts w:ascii="Cambria" w:hAnsi="Cambria"/>
        </w:rPr>
      </w:pPr>
      <w:r w:rsidRPr="00FE4662">
        <w:rPr>
          <w:rFonts w:ascii="Cambria" w:hAnsi="Cambria"/>
          <w:spacing w:val="-4"/>
        </w:rPr>
        <w:t>Kopiowanie dokumentów w związku z ich udostępnieniem wykonawcy zamawiający dokonuje odpłatnie.</w:t>
      </w:r>
      <w:bookmarkEnd w:id="410"/>
      <w:bookmarkEnd w:id="411"/>
      <w:bookmarkEnd w:id="412"/>
    </w:p>
    <w:p w14:paraId="6218C71C" w14:textId="77777777" w:rsidR="00B73EFE" w:rsidRDefault="00FE4662" w:rsidP="00FE4662">
      <w:pPr>
        <w:pStyle w:val="Akapitzlist1"/>
        <w:widowControl w:val="0"/>
        <w:numPr>
          <w:ilvl w:val="1"/>
          <w:numId w:val="5"/>
        </w:numPr>
        <w:spacing w:after="0" w:line="240" w:lineRule="auto"/>
        <w:ind w:left="0" w:firstLine="0"/>
        <w:jc w:val="both"/>
        <w:rPr>
          <w:rFonts w:ascii="Cambria" w:hAnsi="Cambria"/>
        </w:rPr>
      </w:pPr>
      <w:r w:rsidRPr="00FE4662">
        <w:rPr>
          <w:rFonts w:ascii="Cambria" w:hAnsi="Cambria"/>
        </w:rPr>
        <w:t>Zamawiający udostępnia protokół lub załączniki niezwłocznie. W wyjątkowych przypadkach, w szczególności związanych z zapewnieniem sprawnego toku prac dotyczących badania i oceny ofert, zamawiający udostępnia oferty do wglądu lub przysyła ich kopie w terminie przez siebie wyznaczonym, nie później jednak, niż w dniu przesłania informacji o wyborze najkorzystniejszej oferty albo o unieważnieniu postępowania</w:t>
      </w:r>
      <w:r w:rsidR="00DB0A31" w:rsidRPr="00FE4662">
        <w:rPr>
          <w:rFonts w:ascii="Cambria" w:hAnsi="Cambria"/>
        </w:rPr>
        <w:t>.</w:t>
      </w:r>
      <w:bookmarkEnd w:id="407"/>
      <w:bookmarkEnd w:id="408"/>
      <w:bookmarkEnd w:id="409"/>
    </w:p>
    <w:p w14:paraId="6B9B744E" w14:textId="77777777" w:rsidR="004F0AFE" w:rsidRPr="004F0AFE" w:rsidRDefault="004F0AFE" w:rsidP="004F0AFE">
      <w:pPr>
        <w:widowControl w:val="0"/>
        <w:numPr>
          <w:ilvl w:val="0"/>
          <w:numId w:val="5"/>
        </w:numPr>
        <w:spacing w:before="120"/>
        <w:ind w:left="0" w:firstLine="0"/>
        <w:jc w:val="both"/>
        <w:outlineLvl w:val="0"/>
        <w:rPr>
          <w:rFonts w:ascii="Cambria" w:hAnsi="Cambria"/>
          <w:b/>
          <w:sz w:val="22"/>
          <w:szCs w:val="22"/>
        </w:rPr>
      </w:pPr>
      <w:bookmarkStart w:id="413" w:name="_Toc12610320"/>
      <w:bookmarkStart w:id="414" w:name="_Toc14764552"/>
      <w:bookmarkStart w:id="415" w:name="_Toc45187851"/>
      <w:bookmarkStart w:id="416" w:name="_Toc456007582"/>
      <w:bookmarkStart w:id="417" w:name="_Toc456007812"/>
      <w:bookmarkStart w:id="418" w:name="_Toc456085752"/>
      <w:r w:rsidRPr="004F0AFE">
        <w:rPr>
          <w:rFonts w:ascii="Cambria" w:hAnsi="Cambria"/>
          <w:b/>
          <w:sz w:val="22"/>
          <w:szCs w:val="22"/>
        </w:rPr>
        <w:t>Klauzula informacyjna z art. 13 ust. 1 i 2 ogólnego rozporządzenia o ochronie danych(RODO).</w:t>
      </w:r>
      <w:bookmarkEnd w:id="413"/>
      <w:bookmarkEnd w:id="414"/>
      <w:bookmarkEnd w:id="415"/>
    </w:p>
    <w:p w14:paraId="45C9CD32" w14:textId="77777777" w:rsidR="004F0AFE" w:rsidRPr="004F2016" w:rsidRDefault="004F0AFE" w:rsidP="004F0AFE">
      <w:pPr>
        <w:widowControl w:val="0"/>
        <w:autoSpaceDE w:val="0"/>
        <w:autoSpaceDN w:val="0"/>
        <w:jc w:val="both"/>
        <w:rPr>
          <w:rFonts w:ascii="Cambria" w:hAnsi="Cambria"/>
          <w:spacing w:val="-4"/>
          <w:sz w:val="22"/>
          <w:szCs w:val="22"/>
        </w:rPr>
      </w:pPr>
      <w:r w:rsidRPr="004F0AFE">
        <w:rPr>
          <w:rFonts w:ascii="Cambria" w:hAnsi="Cambria"/>
          <w:spacing w:val="-4"/>
          <w:sz w:val="22"/>
          <w:szCs w:val="22"/>
        </w:rPr>
        <w:t>Zgodnie z  art. 13  ust. 1  i  2  rozporządzenia Parlamentu Europejskiego i  Rady (UE) nr 2016/679 z dnia 27 kwietnia 2016 r.  w sprawie ochrony osób fizycznych w związku z przetwarzaniem danych osobowych i w sprawie swobodnego przepływu  takich  danych oraz uchylenia dyre</w:t>
      </w:r>
      <w:r w:rsidRPr="004F0AFE">
        <w:rPr>
          <w:rFonts w:ascii="Cambria" w:hAnsi="Cambria"/>
          <w:spacing w:val="-4"/>
          <w:sz w:val="22"/>
          <w:szCs w:val="22"/>
        </w:rPr>
        <w:softHyphen/>
        <w:t xml:space="preserve">ktywy 95/46/WE (ogólnego rozporządzenia o ochronie danych) Dz. Urz. UE L 119 z dnia 04.05.2016 r., zwanego </w:t>
      </w:r>
      <w:r w:rsidRPr="004F2016">
        <w:rPr>
          <w:rFonts w:ascii="Cambria" w:hAnsi="Cambria"/>
          <w:spacing w:val="-4"/>
          <w:sz w:val="22"/>
          <w:szCs w:val="22"/>
        </w:rPr>
        <w:t>dalej „RODO”, zamawiający informuje, że:</w:t>
      </w:r>
    </w:p>
    <w:p w14:paraId="69D1D08D" w14:textId="332BB6FE" w:rsidR="004F0AFE" w:rsidRPr="004F2016" w:rsidRDefault="00A97F48" w:rsidP="00E6303E">
      <w:pPr>
        <w:numPr>
          <w:ilvl w:val="0"/>
          <w:numId w:val="39"/>
        </w:numPr>
        <w:ind w:left="0" w:firstLine="0"/>
        <w:jc w:val="both"/>
        <w:rPr>
          <w:rFonts w:ascii="Cambria" w:hAnsi="Cambria" w:cs="Arial"/>
          <w:sz w:val="22"/>
          <w:szCs w:val="22"/>
        </w:rPr>
      </w:pPr>
      <w:r>
        <w:rPr>
          <w:rFonts w:ascii="Cambria" w:hAnsi="Cambria" w:cs="Arial"/>
          <w:sz w:val="22"/>
          <w:szCs w:val="22"/>
        </w:rPr>
        <w:t>A</w:t>
      </w:r>
      <w:r w:rsidR="00E33C94" w:rsidRPr="004F2016">
        <w:rPr>
          <w:rFonts w:ascii="Cambria" w:hAnsi="Cambria" w:cs="Arial"/>
          <w:sz w:val="22"/>
          <w:szCs w:val="22"/>
        </w:rPr>
        <w:t xml:space="preserve">dministratorem Pani/Pana danych osobowych jest  Gmina Miasto Sochaczew, adres: </w:t>
      </w:r>
      <w:r>
        <w:rPr>
          <w:rFonts w:ascii="Cambria" w:hAnsi="Cambria" w:cs="Arial"/>
          <w:sz w:val="22"/>
          <w:szCs w:val="22"/>
        </w:rPr>
        <w:br/>
      </w:r>
      <w:r w:rsidR="00E33C94" w:rsidRPr="004F2016">
        <w:rPr>
          <w:rFonts w:ascii="Cambria" w:hAnsi="Cambria" w:cs="Arial"/>
          <w:sz w:val="22"/>
          <w:szCs w:val="22"/>
        </w:rPr>
        <w:t>1 Maja 16, 96-500 Sochaczew, tel. 46 862-22-35 w. 347, adres e-mail: sekretariat@sochaczew.pl</w:t>
      </w:r>
      <w:r w:rsidR="004F0AFE" w:rsidRPr="004F2016">
        <w:rPr>
          <w:rFonts w:ascii="Cambria" w:hAnsi="Cambria" w:cs="Arial"/>
          <w:sz w:val="22"/>
          <w:szCs w:val="22"/>
        </w:rPr>
        <w:t>;</w:t>
      </w:r>
    </w:p>
    <w:p w14:paraId="313AA5D0" w14:textId="2F17FCE0" w:rsidR="004F0AFE" w:rsidRPr="004F2016" w:rsidRDefault="004F2016" w:rsidP="00E6303E">
      <w:pPr>
        <w:widowControl w:val="0"/>
        <w:numPr>
          <w:ilvl w:val="0"/>
          <w:numId w:val="39"/>
        </w:numPr>
        <w:autoSpaceDE w:val="0"/>
        <w:autoSpaceDN w:val="0"/>
        <w:ind w:left="0" w:firstLine="0"/>
        <w:jc w:val="both"/>
        <w:rPr>
          <w:rFonts w:ascii="Cambria" w:hAnsi="Cambria"/>
          <w:spacing w:val="-4"/>
          <w:sz w:val="22"/>
          <w:szCs w:val="22"/>
        </w:rPr>
      </w:pPr>
      <w:r w:rsidRPr="004F2016">
        <w:rPr>
          <w:rFonts w:ascii="Cambria" w:hAnsi="Cambria" w:cs="Arial"/>
          <w:spacing w:val="-4"/>
          <w:sz w:val="22"/>
          <w:szCs w:val="22"/>
        </w:rPr>
        <w:t>I</w:t>
      </w:r>
      <w:r w:rsidR="00E33C94" w:rsidRPr="004F2016">
        <w:rPr>
          <w:rFonts w:ascii="Cambria" w:hAnsi="Cambria" w:cs="Arial"/>
          <w:spacing w:val="-4"/>
          <w:sz w:val="22"/>
          <w:szCs w:val="22"/>
        </w:rPr>
        <w:t xml:space="preserve">nspektorem ochrony danych osobowych w Gminie Miasto Sochaczew jest Pan Włodzimierz Boczkowski, tel.: (46) 8622730 w. 309, e-mail: oin@sochaczew.pl, adres: 1 Maja 16, </w:t>
      </w:r>
      <w:r w:rsidR="00A97F48">
        <w:rPr>
          <w:rFonts w:ascii="Cambria" w:hAnsi="Cambria" w:cs="Arial"/>
          <w:spacing w:val="-4"/>
          <w:sz w:val="22"/>
          <w:szCs w:val="22"/>
        </w:rPr>
        <w:br/>
      </w:r>
      <w:r w:rsidR="00E33C94" w:rsidRPr="004F2016">
        <w:rPr>
          <w:rFonts w:ascii="Cambria" w:hAnsi="Cambria" w:cs="Arial"/>
          <w:spacing w:val="-4"/>
          <w:sz w:val="22"/>
          <w:szCs w:val="22"/>
        </w:rPr>
        <w:t>96-500 Sochaczew</w:t>
      </w:r>
      <w:r w:rsidR="00D63366" w:rsidRPr="004F2016">
        <w:rPr>
          <w:rFonts w:ascii="Cambria" w:hAnsi="Cambria" w:cs="Arial"/>
          <w:spacing w:val="-4"/>
          <w:sz w:val="22"/>
          <w:szCs w:val="22"/>
        </w:rPr>
        <w:t>.</w:t>
      </w:r>
    </w:p>
    <w:p w14:paraId="31F7E851" w14:textId="3AD38831" w:rsidR="004F0AFE" w:rsidRPr="00287741" w:rsidRDefault="004F0AFE" w:rsidP="00E6303E">
      <w:pPr>
        <w:widowControl w:val="0"/>
        <w:numPr>
          <w:ilvl w:val="0"/>
          <w:numId w:val="39"/>
        </w:numPr>
        <w:autoSpaceDE w:val="0"/>
        <w:autoSpaceDN w:val="0"/>
        <w:ind w:left="0" w:firstLine="0"/>
        <w:jc w:val="both"/>
        <w:rPr>
          <w:rFonts w:ascii="Cambria" w:hAnsi="Cambria"/>
          <w:spacing w:val="-2"/>
          <w:sz w:val="22"/>
          <w:szCs w:val="22"/>
        </w:rPr>
      </w:pPr>
      <w:r w:rsidRPr="00287741">
        <w:rPr>
          <w:rFonts w:ascii="Cambria" w:hAnsi="Cambria"/>
          <w:spacing w:val="-2"/>
          <w:sz w:val="22"/>
          <w:szCs w:val="22"/>
        </w:rPr>
        <w:t xml:space="preserve">Pani/Pana dane osobowe przetwarzane będą w celu, w jakim administrator je od Pani/ Pana pozyskał i w zakresie niezbędnym do wypełnienia obowiązku prawnego ciążącego </w:t>
      </w:r>
      <w:r w:rsidRPr="00287741">
        <w:rPr>
          <w:rFonts w:ascii="Cambria" w:hAnsi="Cambria"/>
          <w:spacing w:val="-2"/>
          <w:sz w:val="22"/>
          <w:szCs w:val="22"/>
        </w:rPr>
        <w:br/>
      </w:r>
      <w:r w:rsidRPr="00287741">
        <w:rPr>
          <w:rFonts w:ascii="Cambria" w:hAnsi="Cambria"/>
          <w:spacing w:val="-2"/>
          <w:sz w:val="22"/>
          <w:szCs w:val="22"/>
        </w:rPr>
        <w:lastRenderedPageBreak/>
        <w:t xml:space="preserve">na administratorze (art. 6 ust. 1 lit. c RODO) – w związku z przepisami ustawy z dnia </w:t>
      </w:r>
      <w:r w:rsidRPr="00287741">
        <w:rPr>
          <w:rFonts w:ascii="Cambria" w:hAnsi="Cambria"/>
          <w:spacing w:val="-2"/>
          <w:sz w:val="22"/>
          <w:szCs w:val="22"/>
        </w:rPr>
        <w:br/>
        <w:t xml:space="preserve">29 stycznia 2004 r. Prawo zamówień publicznych – w celu realizacji postępowania </w:t>
      </w:r>
      <w:r w:rsidRPr="00287741">
        <w:rPr>
          <w:rFonts w:ascii="Cambria" w:hAnsi="Cambria"/>
          <w:spacing w:val="-2"/>
          <w:sz w:val="22"/>
          <w:szCs w:val="22"/>
        </w:rPr>
        <w:br/>
        <w:t>o udzielenie zamówienia publicznego pn.: „</w:t>
      </w:r>
      <w:r w:rsidR="00E33C94" w:rsidRPr="00E33C94">
        <w:rPr>
          <w:rFonts w:ascii="Cambria" w:hAnsi="Cambria"/>
          <w:b/>
          <w:bCs/>
          <w:spacing w:val="-2"/>
          <w:sz w:val="22"/>
          <w:szCs w:val="22"/>
        </w:rPr>
        <w:t>Ubezpieczenie grupowe następstw nieszczęśliwych wypadków dzieci, młodzieży i personelu oraz ubezpieczenie odpowiedzialności cywilnej nauczycieli i dyrektora jednostek oświatowych Gminy Miasto Sochaczew</w:t>
      </w:r>
      <w:r w:rsidRPr="00287741">
        <w:rPr>
          <w:rFonts w:ascii="Cambria" w:hAnsi="Cambria"/>
          <w:spacing w:val="-2"/>
          <w:sz w:val="22"/>
          <w:szCs w:val="22"/>
        </w:rPr>
        <w:t>”, tj. wyboru najko</w:t>
      </w:r>
      <w:r w:rsidRPr="00287741">
        <w:rPr>
          <w:rFonts w:ascii="Cambria" w:hAnsi="Cambria"/>
          <w:spacing w:val="-2"/>
          <w:sz w:val="22"/>
          <w:szCs w:val="22"/>
        </w:rPr>
        <w:softHyphen/>
        <w:t>rzystniejszej oferty;</w:t>
      </w:r>
    </w:p>
    <w:p w14:paraId="0E983768" w14:textId="77777777" w:rsidR="004F0AFE" w:rsidRPr="004F0AFE" w:rsidRDefault="004F0AFE" w:rsidP="00E6303E">
      <w:pPr>
        <w:widowControl w:val="0"/>
        <w:numPr>
          <w:ilvl w:val="0"/>
          <w:numId w:val="39"/>
        </w:numPr>
        <w:autoSpaceDE w:val="0"/>
        <w:autoSpaceDN w:val="0"/>
        <w:ind w:left="0" w:firstLine="0"/>
        <w:jc w:val="both"/>
        <w:rPr>
          <w:rFonts w:ascii="Cambria" w:hAnsi="Cambria"/>
          <w:sz w:val="22"/>
          <w:szCs w:val="22"/>
        </w:rPr>
      </w:pPr>
      <w:r w:rsidRPr="004F0AFE">
        <w:rPr>
          <w:rFonts w:ascii="Cambria" w:hAnsi="Cambria"/>
          <w:sz w:val="22"/>
          <w:szCs w:val="22"/>
        </w:rPr>
        <w:t>odbiorcami Pani/Pana danych osobowych będą osoby lub podmioty, którym udostępniona zostanie dokumentacja postępowania;</w:t>
      </w:r>
    </w:p>
    <w:p w14:paraId="00924B4E" w14:textId="77777777" w:rsidR="004F0AFE" w:rsidRPr="004F0AFE" w:rsidRDefault="004F0AFE" w:rsidP="00E6303E">
      <w:pPr>
        <w:widowControl w:val="0"/>
        <w:numPr>
          <w:ilvl w:val="0"/>
          <w:numId w:val="39"/>
        </w:numPr>
        <w:autoSpaceDE w:val="0"/>
        <w:autoSpaceDN w:val="0"/>
        <w:ind w:left="0" w:firstLine="0"/>
        <w:jc w:val="both"/>
        <w:rPr>
          <w:rFonts w:ascii="Cambria" w:hAnsi="Cambria"/>
          <w:sz w:val="22"/>
          <w:szCs w:val="22"/>
        </w:rPr>
      </w:pPr>
      <w:r w:rsidRPr="004F0AFE">
        <w:rPr>
          <w:rFonts w:ascii="Cambria" w:hAnsi="Cambria"/>
          <w:sz w:val="22"/>
          <w:szCs w:val="22"/>
        </w:rPr>
        <w:t>Pani/Pana dane osobowe będą przechowywane, przez okres 4 lat od dnia zakończenia postępowania o udzielenie zamówienia, a jeżeli czas trwania umowy przekracza 4 lata, okres przechowywania obejmuje cały czas trwania umowy;</w:t>
      </w:r>
    </w:p>
    <w:p w14:paraId="075F9D7F" w14:textId="77777777" w:rsidR="004F0AFE" w:rsidRPr="004F0AFE" w:rsidRDefault="004F0AFE" w:rsidP="00E6303E">
      <w:pPr>
        <w:widowControl w:val="0"/>
        <w:numPr>
          <w:ilvl w:val="0"/>
          <w:numId w:val="39"/>
        </w:numPr>
        <w:autoSpaceDE w:val="0"/>
        <w:autoSpaceDN w:val="0"/>
        <w:ind w:left="0" w:firstLine="0"/>
        <w:jc w:val="both"/>
        <w:rPr>
          <w:rFonts w:ascii="Cambria" w:hAnsi="Cambria"/>
          <w:sz w:val="22"/>
          <w:szCs w:val="22"/>
        </w:rPr>
      </w:pPr>
      <w:r w:rsidRPr="004F0AFE">
        <w:rPr>
          <w:rFonts w:ascii="Cambria" w:hAnsi="Cambria"/>
          <w:sz w:val="22"/>
          <w:szCs w:val="22"/>
        </w:rPr>
        <w:t>podanie przez Panią/Pana danych osobowych jest dobrowolne, jednakże niepodanie swoich danych osobowych uniemożliwi Pani/Panu udział w postępowaniu o udzielenie zamówienia publicznego;</w:t>
      </w:r>
    </w:p>
    <w:p w14:paraId="7A29C06A" w14:textId="77777777" w:rsidR="004F0AFE" w:rsidRPr="004F0AFE" w:rsidRDefault="004F0AFE" w:rsidP="00E6303E">
      <w:pPr>
        <w:widowControl w:val="0"/>
        <w:numPr>
          <w:ilvl w:val="0"/>
          <w:numId w:val="39"/>
        </w:numPr>
        <w:autoSpaceDE w:val="0"/>
        <w:autoSpaceDN w:val="0"/>
        <w:ind w:left="0" w:firstLine="0"/>
        <w:jc w:val="both"/>
        <w:rPr>
          <w:rFonts w:ascii="Cambria" w:hAnsi="Cambria"/>
          <w:sz w:val="22"/>
          <w:szCs w:val="22"/>
        </w:rPr>
      </w:pPr>
      <w:r w:rsidRPr="004F0AFE">
        <w:rPr>
          <w:rFonts w:ascii="Cambria" w:hAnsi="Cambria"/>
          <w:sz w:val="22"/>
          <w:szCs w:val="22"/>
        </w:rPr>
        <w:t>w odniesieniu do Pani/Pana danych osobowych decyzje nie będą podejmowane w sposób zautomatyzowany, stosowanie do art. 22 RODO;</w:t>
      </w:r>
    </w:p>
    <w:p w14:paraId="2EC79F74" w14:textId="77777777" w:rsidR="004F0AFE" w:rsidRPr="004F0AFE" w:rsidRDefault="004F0AFE" w:rsidP="00E6303E">
      <w:pPr>
        <w:widowControl w:val="0"/>
        <w:numPr>
          <w:ilvl w:val="0"/>
          <w:numId w:val="39"/>
        </w:numPr>
        <w:autoSpaceDE w:val="0"/>
        <w:autoSpaceDN w:val="0"/>
        <w:ind w:left="0" w:firstLine="0"/>
        <w:jc w:val="both"/>
        <w:rPr>
          <w:rFonts w:ascii="Cambria" w:hAnsi="Cambria"/>
          <w:sz w:val="22"/>
          <w:szCs w:val="22"/>
        </w:rPr>
      </w:pPr>
      <w:r w:rsidRPr="004F0AFE">
        <w:rPr>
          <w:rFonts w:ascii="Cambria" w:hAnsi="Cambria"/>
          <w:sz w:val="22"/>
          <w:szCs w:val="22"/>
        </w:rPr>
        <w:t>posiada Pani/Pan:</w:t>
      </w:r>
    </w:p>
    <w:p w14:paraId="3B3CE774" w14:textId="77777777" w:rsidR="004F0AFE" w:rsidRPr="004F0AFE" w:rsidRDefault="004F0AFE" w:rsidP="00E6303E">
      <w:pPr>
        <w:widowControl w:val="0"/>
        <w:numPr>
          <w:ilvl w:val="1"/>
          <w:numId w:val="39"/>
        </w:numPr>
        <w:autoSpaceDE w:val="0"/>
        <w:autoSpaceDN w:val="0"/>
        <w:ind w:left="0" w:firstLine="0"/>
        <w:jc w:val="both"/>
        <w:rPr>
          <w:rFonts w:ascii="Cambria" w:hAnsi="Cambria"/>
          <w:sz w:val="22"/>
          <w:szCs w:val="22"/>
        </w:rPr>
      </w:pPr>
      <w:r w:rsidRPr="004F0AFE">
        <w:rPr>
          <w:rFonts w:ascii="Cambria" w:hAnsi="Cambria"/>
          <w:sz w:val="22"/>
          <w:szCs w:val="22"/>
        </w:rPr>
        <w:t>na podstawie art. 15 RODO – prawo dostępu do danych osobowych Pani/Pana dotyczących;</w:t>
      </w:r>
    </w:p>
    <w:p w14:paraId="2A881D77" w14:textId="77777777" w:rsidR="004F0AFE" w:rsidRPr="004F0AFE" w:rsidRDefault="004F0AFE" w:rsidP="00E6303E">
      <w:pPr>
        <w:widowControl w:val="0"/>
        <w:numPr>
          <w:ilvl w:val="1"/>
          <w:numId w:val="39"/>
        </w:numPr>
        <w:autoSpaceDE w:val="0"/>
        <w:autoSpaceDN w:val="0"/>
        <w:ind w:left="0" w:firstLine="0"/>
        <w:jc w:val="both"/>
        <w:rPr>
          <w:rFonts w:ascii="Cambria" w:hAnsi="Cambria"/>
          <w:sz w:val="22"/>
          <w:szCs w:val="22"/>
        </w:rPr>
      </w:pPr>
      <w:r w:rsidRPr="004F0AFE">
        <w:rPr>
          <w:rFonts w:ascii="Cambria" w:hAnsi="Cambria"/>
          <w:sz w:val="22"/>
          <w:szCs w:val="22"/>
        </w:rPr>
        <w:t>na podstawie art. 16 RODO – prawo do sprostowania Pani/Pana danych osobowych*;</w:t>
      </w:r>
    </w:p>
    <w:p w14:paraId="42DF2D48" w14:textId="77777777" w:rsidR="004F0AFE" w:rsidRPr="004F0AFE" w:rsidRDefault="004F0AFE" w:rsidP="00E6303E">
      <w:pPr>
        <w:widowControl w:val="0"/>
        <w:numPr>
          <w:ilvl w:val="1"/>
          <w:numId w:val="39"/>
        </w:numPr>
        <w:autoSpaceDE w:val="0"/>
        <w:autoSpaceDN w:val="0"/>
        <w:ind w:left="0" w:firstLine="0"/>
        <w:jc w:val="both"/>
        <w:rPr>
          <w:rFonts w:ascii="Cambria" w:hAnsi="Cambria"/>
          <w:sz w:val="22"/>
          <w:szCs w:val="22"/>
        </w:rPr>
      </w:pPr>
      <w:r w:rsidRPr="004F0AFE">
        <w:rPr>
          <w:rFonts w:ascii="Cambria" w:hAnsi="Cambria"/>
          <w:sz w:val="22"/>
          <w:szCs w:val="22"/>
        </w:rPr>
        <w:t>na podstawie art. 18 RODO – prawo żądania od administratora ograniczenia przetwarzania danych osobowych z zastrzeżeniem przypadków, o których mowa w art. 18 ust. 2 RODO**;</w:t>
      </w:r>
    </w:p>
    <w:p w14:paraId="06D8EED6" w14:textId="77777777" w:rsidR="004F0AFE" w:rsidRPr="004F0AFE" w:rsidRDefault="004F0AFE" w:rsidP="00E6303E">
      <w:pPr>
        <w:widowControl w:val="0"/>
        <w:numPr>
          <w:ilvl w:val="1"/>
          <w:numId w:val="39"/>
        </w:numPr>
        <w:autoSpaceDE w:val="0"/>
        <w:autoSpaceDN w:val="0"/>
        <w:ind w:left="0" w:firstLine="0"/>
        <w:jc w:val="both"/>
        <w:rPr>
          <w:rFonts w:ascii="Cambria" w:hAnsi="Cambria"/>
          <w:spacing w:val="-2"/>
          <w:sz w:val="22"/>
          <w:szCs w:val="22"/>
        </w:rPr>
      </w:pPr>
      <w:r w:rsidRPr="004F0AFE">
        <w:rPr>
          <w:rFonts w:ascii="Cambria" w:hAnsi="Cambria"/>
          <w:spacing w:val="-2"/>
          <w:sz w:val="22"/>
          <w:szCs w:val="22"/>
        </w:rPr>
        <w:t>prawo do wniesienia skargi do Urzędu Ochrony Danych Osobowych, gdy uzna Pani/Pan, że przetwarzanie danych osobowych Pani/Pana dotyczących narusza przepisy RODO;</w:t>
      </w:r>
    </w:p>
    <w:p w14:paraId="4B4F4CC0" w14:textId="77777777" w:rsidR="004F0AFE" w:rsidRPr="004F0AFE" w:rsidRDefault="004F0AFE" w:rsidP="00E6303E">
      <w:pPr>
        <w:widowControl w:val="0"/>
        <w:numPr>
          <w:ilvl w:val="0"/>
          <w:numId w:val="39"/>
        </w:numPr>
        <w:autoSpaceDE w:val="0"/>
        <w:autoSpaceDN w:val="0"/>
        <w:ind w:left="0" w:firstLine="0"/>
        <w:jc w:val="both"/>
        <w:rPr>
          <w:rFonts w:ascii="Cambria" w:hAnsi="Cambria"/>
          <w:sz w:val="22"/>
          <w:szCs w:val="22"/>
        </w:rPr>
      </w:pPr>
      <w:r w:rsidRPr="004F0AFE">
        <w:rPr>
          <w:rFonts w:ascii="Cambria" w:hAnsi="Cambria"/>
          <w:sz w:val="22"/>
          <w:szCs w:val="22"/>
        </w:rPr>
        <w:t>nie przysługuje Pani/Panu:</w:t>
      </w:r>
    </w:p>
    <w:p w14:paraId="3C4046C1" w14:textId="77777777" w:rsidR="004F0AFE" w:rsidRPr="004F0AFE" w:rsidRDefault="004F0AFE" w:rsidP="00E6303E">
      <w:pPr>
        <w:widowControl w:val="0"/>
        <w:numPr>
          <w:ilvl w:val="1"/>
          <w:numId w:val="39"/>
        </w:numPr>
        <w:autoSpaceDE w:val="0"/>
        <w:autoSpaceDN w:val="0"/>
        <w:ind w:left="0" w:firstLine="0"/>
        <w:jc w:val="both"/>
        <w:rPr>
          <w:rFonts w:ascii="Cambria" w:hAnsi="Cambria"/>
          <w:sz w:val="22"/>
          <w:szCs w:val="22"/>
        </w:rPr>
      </w:pPr>
      <w:r w:rsidRPr="004F0AFE">
        <w:rPr>
          <w:rFonts w:ascii="Cambria" w:hAnsi="Cambria"/>
          <w:sz w:val="22"/>
          <w:szCs w:val="22"/>
        </w:rPr>
        <w:t>w związku z art. 17 ust. 3 lit. b, d lub e RODO – prawo do usunięcia danych osobowych;</w:t>
      </w:r>
    </w:p>
    <w:p w14:paraId="08E72E43" w14:textId="77777777" w:rsidR="004F0AFE" w:rsidRPr="004F0AFE" w:rsidRDefault="004F0AFE" w:rsidP="00E6303E">
      <w:pPr>
        <w:widowControl w:val="0"/>
        <w:numPr>
          <w:ilvl w:val="1"/>
          <w:numId w:val="39"/>
        </w:numPr>
        <w:autoSpaceDE w:val="0"/>
        <w:autoSpaceDN w:val="0"/>
        <w:ind w:left="0" w:firstLine="0"/>
        <w:jc w:val="both"/>
        <w:rPr>
          <w:rFonts w:ascii="Cambria" w:hAnsi="Cambria"/>
          <w:sz w:val="22"/>
          <w:szCs w:val="22"/>
        </w:rPr>
      </w:pPr>
      <w:r w:rsidRPr="004F0AFE">
        <w:rPr>
          <w:rFonts w:ascii="Cambria" w:hAnsi="Cambria"/>
          <w:sz w:val="22"/>
          <w:szCs w:val="22"/>
        </w:rPr>
        <w:t>prawo do przenoszenia danych osobowych, o którym mowa w art. 20 RODO;</w:t>
      </w:r>
    </w:p>
    <w:p w14:paraId="27E67325" w14:textId="77777777" w:rsidR="004F0AFE" w:rsidRPr="004F0AFE" w:rsidRDefault="004F0AFE" w:rsidP="00E6303E">
      <w:pPr>
        <w:widowControl w:val="0"/>
        <w:numPr>
          <w:ilvl w:val="1"/>
          <w:numId w:val="39"/>
        </w:numPr>
        <w:autoSpaceDE w:val="0"/>
        <w:autoSpaceDN w:val="0"/>
        <w:ind w:left="0" w:firstLine="0"/>
        <w:jc w:val="both"/>
        <w:rPr>
          <w:rFonts w:ascii="Cambria" w:hAnsi="Cambria"/>
          <w:spacing w:val="-4"/>
          <w:sz w:val="22"/>
          <w:szCs w:val="22"/>
        </w:rPr>
      </w:pPr>
      <w:r w:rsidRPr="004F0AFE">
        <w:rPr>
          <w:rFonts w:ascii="Cambria" w:hAnsi="Cambria"/>
          <w:spacing w:val="-4"/>
          <w:sz w:val="22"/>
          <w:szCs w:val="22"/>
        </w:rPr>
        <w:t>na podstawie art. 21 RODO – prawo sprzeciwu, wobec przetwarzania danych osobowych, gdyż podstawą prawną przetwarzania Pani/Pana danych osobowych jest art. 6 ust. 1 lit. c RODO.</w:t>
      </w:r>
    </w:p>
    <w:p w14:paraId="4EDC0BC3" w14:textId="77777777" w:rsidR="004F0AFE" w:rsidRPr="004F0AFE" w:rsidRDefault="004F0AFE" w:rsidP="004F0AFE">
      <w:pPr>
        <w:widowControl w:val="0"/>
        <w:autoSpaceDE w:val="0"/>
        <w:autoSpaceDN w:val="0"/>
        <w:jc w:val="both"/>
        <w:rPr>
          <w:rFonts w:ascii="Cambria" w:hAnsi="Cambria"/>
          <w:i/>
          <w:spacing w:val="-4"/>
          <w:sz w:val="22"/>
          <w:szCs w:val="22"/>
        </w:rPr>
      </w:pPr>
      <w:r w:rsidRPr="004F0AFE">
        <w:rPr>
          <w:rFonts w:ascii="Cambria" w:hAnsi="Cambria"/>
          <w:i/>
          <w:spacing w:val="-4"/>
          <w:position w:val="9"/>
          <w:sz w:val="22"/>
          <w:szCs w:val="22"/>
        </w:rPr>
        <w:t>*</w:t>
      </w:r>
      <w:r w:rsidRPr="004F0AFE">
        <w:rPr>
          <w:rFonts w:ascii="Cambria" w:hAnsi="Cambria"/>
          <w:i/>
          <w:spacing w:val="-4"/>
          <w:sz w:val="22"/>
          <w:szCs w:val="22"/>
        </w:rPr>
        <w:t>skorzystanie z prawa do sprostowania nie może skutkować zmianą wyniku postępowania o udzielenie zamówienia publicznego ani zmianą postanowień umowy oraz nie może naruszać integralności protokołu oraz jego załączników</w:t>
      </w:r>
    </w:p>
    <w:p w14:paraId="6ABC0FF4" w14:textId="77777777" w:rsidR="004F0AFE" w:rsidRPr="004F0AFE" w:rsidRDefault="004F0AFE" w:rsidP="004F0AFE">
      <w:pPr>
        <w:widowControl w:val="0"/>
        <w:autoSpaceDE w:val="0"/>
        <w:autoSpaceDN w:val="0"/>
        <w:jc w:val="both"/>
        <w:rPr>
          <w:rFonts w:ascii="Cambria" w:hAnsi="Cambria"/>
          <w:i/>
          <w:spacing w:val="-2"/>
          <w:sz w:val="22"/>
          <w:szCs w:val="22"/>
        </w:rPr>
      </w:pPr>
      <w:r w:rsidRPr="004F0AFE">
        <w:rPr>
          <w:rFonts w:ascii="Cambria" w:hAnsi="Cambria"/>
          <w:i/>
          <w:spacing w:val="-2"/>
          <w:position w:val="9"/>
          <w:sz w:val="22"/>
          <w:szCs w:val="22"/>
        </w:rPr>
        <w:t xml:space="preserve">** </w:t>
      </w:r>
      <w:r w:rsidRPr="004F0AFE">
        <w:rPr>
          <w:rFonts w:ascii="Cambria" w:hAnsi="Cambria"/>
          <w:i/>
          <w:spacing w:val="-2"/>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bookmarkEnd w:id="416"/>
    <w:bookmarkEnd w:id="417"/>
    <w:bookmarkEnd w:id="418"/>
    <w:p w14:paraId="4BBCF4DB" w14:textId="77777777" w:rsidR="00834E10" w:rsidRDefault="00834E10" w:rsidP="00CD3E9B">
      <w:pPr>
        <w:pStyle w:val="Akapitzlist1"/>
        <w:widowControl w:val="0"/>
        <w:spacing w:after="0" w:line="240" w:lineRule="auto"/>
        <w:ind w:left="0"/>
        <w:jc w:val="both"/>
        <w:rPr>
          <w:rFonts w:ascii="Cambria" w:hAnsi="Cambria"/>
        </w:rPr>
      </w:pPr>
    </w:p>
    <w:p w14:paraId="2B0A6102" w14:textId="77777777" w:rsidR="00F5280A" w:rsidRPr="00CD3E9B" w:rsidRDefault="00DB0A31" w:rsidP="00FD4F68">
      <w:pPr>
        <w:pStyle w:val="Akapitzlist1"/>
        <w:widowControl w:val="0"/>
        <w:numPr>
          <w:ilvl w:val="0"/>
          <w:numId w:val="5"/>
        </w:numPr>
        <w:spacing w:after="0" w:line="240" w:lineRule="auto"/>
        <w:ind w:left="0" w:firstLine="0"/>
        <w:jc w:val="both"/>
        <w:outlineLvl w:val="0"/>
        <w:rPr>
          <w:rFonts w:ascii="Cambria" w:hAnsi="Cambria"/>
        </w:rPr>
      </w:pPr>
      <w:bookmarkStart w:id="419" w:name="_Toc456007603"/>
      <w:bookmarkStart w:id="420" w:name="_Toc456007833"/>
      <w:bookmarkStart w:id="421" w:name="_Toc45187852"/>
      <w:r w:rsidRPr="00CD3E9B">
        <w:rPr>
          <w:rFonts w:ascii="Cambria" w:hAnsi="Cambria"/>
          <w:b/>
          <w:lang w:eastAsia="en-US"/>
        </w:rPr>
        <w:t>Spis</w:t>
      </w:r>
      <w:r w:rsidR="00287741">
        <w:rPr>
          <w:rFonts w:ascii="Cambria" w:hAnsi="Cambria"/>
          <w:b/>
          <w:lang w:eastAsia="en-US"/>
        </w:rPr>
        <w:t xml:space="preserve"> </w:t>
      </w:r>
      <w:r w:rsidRPr="00CD3E9B">
        <w:rPr>
          <w:rFonts w:ascii="Cambria" w:hAnsi="Cambria"/>
          <w:b/>
          <w:lang w:eastAsia="en-US"/>
        </w:rPr>
        <w:t>z</w:t>
      </w:r>
      <w:r w:rsidR="00922AC0" w:rsidRPr="00CD3E9B">
        <w:rPr>
          <w:rFonts w:ascii="Cambria" w:hAnsi="Cambria"/>
          <w:b/>
          <w:lang w:eastAsia="en-US"/>
        </w:rPr>
        <w:t>ałączników</w:t>
      </w:r>
      <w:r w:rsidR="00F5280A" w:rsidRPr="00CD3E9B">
        <w:rPr>
          <w:rFonts w:ascii="Cambria" w:hAnsi="Cambria"/>
          <w:b/>
          <w:lang w:eastAsia="en-US"/>
        </w:rPr>
        <w:t xml:space="preserve"> do SIWZ</w:t>
      </w:r>
      <w:bookmarkEnd w:id="419"/>
      <w:bookmarkEnd w:id="420"/>
      <w:r w:rsidR="00324B34" w:rsidRPr="00CD3E9B">
        <w:rPr>
          <w:rFonts w:ascii="Cambria" w:hAnsi="Cambria"/>
          <w:b/>
          <w:lang w:eastAsia="en-US"/>
        </w:rPr>
        <w:t>, stanowiących jej integralną część:</w:t>
      </w:r>
      <w:bookmarkEnd w:id="421"/>
    </w:p>
    <w:p w14:paraId="48384F56" w14:textId="2AB66646" w:rsidR="00CB5E2B" w:rsidRPr="0052741C" w:rsidRDefault="00CB5E2B" w:rsidP="00B037E1">
      <w:pPr>
        <w:numPr>
          <w:ilvl w:val="0"/>
          <w:numId w:val="18"/>
        </w:numPr>
        <w:ind w:left="0" w:firstLine="0"/>
        <w:jc w:val="both"/>
        <w:rPr>
          <w:rFonts w:ascii="Cambria" w:hAnsi="Cambria"/>
          <w:sz w:val="22"/>
          <w:szCs w:val="22"/>
        </w:rPr>
      </w:pPr>
      <w:r w:rsidRPr="00A627A3">
        <w:rPr>
          <w:rFonts w:ascii="Cambria" w:hAnsi="Cambria"/>
          <w:sz w:val="22"/>
          <w:szCs w:val="22"/>
        </w:rPr>
        <w:t xml:space="preserve">Załącznik nr 1: </w:t>
      </w:r>
      <w:r w:rsidR="00FD0DF9">
        <w:rPr>
          <w:rFonts w:ascii="Cambria" w:hAnsi="Cambria"/>
          <w:sz w:val="22"/>
          <w:szCs w:val="22"/>
        </w:rPr>
        <w:t>Szczegółowy opis przedmiotu zamówienia, zawierający warunki obligatoryjne oraz klauzule dodatkowe i inne postanowienia szczególne fakultatywne dla </w:t>
      </w:r>
      <w:r w:rsidR="00E33C94">
        <w:rPr>
          <w:rFonts w:ascii="Cambria" w:eastAsia="SimSun" w:hAnsi="Cambria"/>
          <w:sz w:val="22"/>
          <w:szCs w:val="22"/>
        </w:rPr>
        <w:t>u</w:t>
      </w:r>
      <w:r w:rsidR="00E33C94" w:rsidRPr="00E33C94">
        <w:rPr>
          <w:rFonts w:ascii="Cambria" w:eastAsia="SimSun" w:hAnsi="Cambria"/>
          <w:sz w:val="22"/>
          <w:szCs w:val="22"/>
        </w:rPr>
        <w:t>bezpieczeni</w:t>
      </w:r>
      <w:r w:rsidR="00E33C94">
        <w:rPr>
          <w:rFonts w:ascii="Cambria" w:eastAsia="SimSun" w:hAnsi="Cambria"/>
          <w:sz w:val="22"/>
          <w:szCs w:val="22"/>
        </w:rPr>
        <w:t>a</w:t>
      </w:r>
      <w:r w:rsidR="00E33C94" w:rsidRPr="00E33C94">
        <w:rPr>
          <w:rFonts w:ascii="Cambria" w:eastAsia="SimSun" w:hAnsi="Cambria"/>
          <w:sz w:val="22"/>
          <w:szCs w:val="22"/>
        </w:rPr>
        <w:t xml:space="preserve"> grupowe</w:t>
      </w:r>
      <w:r w:rsidR="00E33C94">
        <w:rPr>
          <w:rFonts w:ascii="Cambria" w:eastAsia="SimSun" w:hAnsi="Cambria"/>
          <w:sz w:val="22"/>
          <w:szCs w:val="22"/>
        </w:rPr>
        <w:t>go</w:t>
      </w:r>
      <w:r w:rsidR="00E33C94" w:rsidRPr="00E33C94">
        <w:rPr>
          <w:rFonts w:ascii="Cambria" w:eastAsia="SimSun" w:hAnsi="Cambria"/>
          <w:sz w:val="22"/>
          <w:szCs w:val="22"/>
        </w:rPr>
        <w:t xml:space="preserve"> następstw nieszczęśliwych wypadków dzieci, młodzieży i personelu oraz ubezpieczeni</w:t>
      </w:r>
      <w:r w:rsidR="00E33C94">
        <w:rPr>
          <w:rFonts w:ascii="Cambria" w:eastAsia="SimSun" w:hAnsi="Cambria"/>
          <w:sz w:val="22"/>
          <w:szCs w:val="22"/>
        </w:rPr>
        <w:t>a</w:t>
      </w:r>
      <w:r w:rsidR="00E33C94" w:rsidRPr="00E33C94">
        <w:rPr>
          <w:rFonts w:ascii="Cambria" w:eastAsia="SimSun" w:hAnsi="Cambria"/>
          <w:sz w:val="22"/>
          <w:szCs w:val="22"/>
        </w:rPr>
        <w:t xml:space="preserve"> odpowiedzialności cywilnej nauczycieli i dyrektora jednostek oświatowych Gminy Miasto Sochaczew</w:t>
      </w:r>
      <w:r w:rsidRPr="0052741C">
        <w:rPr>
          <w:rFonts w:ascii="Cambria" w:hAnsi="Cambria"/>
          <w:sz w:val="22"/>
          <w:szCs w:val="22"/>
        </w:rPr>
        <w:t>;</w:t>
      </w:r>
    </w:p>
    <w:p w14:paraId="33486644" w14:textId="77777777" w:rsidR="00CB5E2B" w:rsidRPr="00633047" w:rsidRDefault="001C529A" w:rsidP="00B037E1">
      <w:pPr>
        <w:numPr>
          <w:ilvl w:val="0"/>
          <w:numId w:val="18"/>
        </w:numPr>
        <w:ind w:left="0" w:firstLine="0"/>
        <w:jc w:val="both"/>
        <w:rPr>
          <w:rFonts w:ascii="Cambria" w:hAnsi="Cambria"/>
          <w:sz w:val="22"/>
          <w:szCs w:val="22"/>
        </w:rPr>
      </w:pPr>
      <w:r w:rsidRPr="00633047">
        <w:rPr>
          <w:rFonts w:ascii="Cambria" w:hAnsi="Cambria"/>
          <w:sz w:val="22"/>
          <w:szCs w:val="22"/>
        </w:rPr>
        <w:t xml:space="preserve">Załącznik nr </w:t>
      </w:r>
      <w:r w:rsidR="00CB5E2B" w:rsidRPr="00633047">
        <w:rPr>
          <w:rFonts w:ascii="Cambria" w:hAnsi="Cambria"/>
          <w:sz w:val="22"/>
          <w:szCs w:val="22"/>
        </w:rPr>
        <w:t>2 – Formularz ofertowy;</w:t>
      </w:r>
    </w:p>
    <w:p w14:paraId="7B88183D" w14:textId="77777777" w:rsidR="00CB5E2B" w:rsidRDefault="001C529A" w:rsidP="00B037E1">
      <w:pPr>
        <w:numPr>
          <w:ilvl w:val="0"/>
          <w:numId w:val="18"/>
        </w:numPr>
        <w:ind w:left="0" w:firstLine="0"/>
        <w:jc w:val="both"/>
        <w:rPr>
          <w:rFonts w:ascii="Cambria" w:hAnsi="Cambria"/>
          <w:sz w:val="22"/>
          <w:szCs w:val="22"/>
        </w:rPr>
      </w:pPr>
      <w:r w:rsidRPr="00633047">
        <w:rPr>
          <w:rFonts w:ascii="Cambria" w:hAnsi="Cambria"/>
          <w:sz w:val="22"/>
          <w:szCs w:val="22"/>
        </w:rPr>
        <w:t xml:space="preserve">Załącznik nr </w:t>
      </w:r>
      <w:r w:rsidR="00CB5E2B" w:rsidRPr="00633047">
        <w:rPr>
          <w:rFonts w:ascii="Cambria" w:hAnsi="Cambria"/>
          <w:sz w:val="22"/>
          <w:szCs w:val="22"/>
        </w:rPr>
        <w:t xml:space="preserve">3 – Oświadczenie o </w:t>
      </w:r>
      <w:r w:rsidR="000334E7" w:rsidRPr="00633047">
        <w:rPr>
          <w:rFonts w:ascii="Cambria" w:hAnsi="Cambria"/>
          <w:sz w:val="22"/>
          <w:szCs w:val="22"/>
        </w:rPr>
        <w:t xml:space="preserve">niepodleganiu wykluczeniu i </w:t>
      </w:r>
      <w:r w:rsidR="00A35554" w:rsidRPr="00633047">
        <w:rPr>
          <w:rFonts w:ascii="Cambria" w:hAnsi="Cambria"/>
          <w:sz w:val="22"/>
          <w:szCs w:val="22"/>
        </w:rPr>
        <w:t>spełnianiu warunków udziału w </w:t>
      </w:r>
      <w:r w:rsidR="00CB5E2B" w:rsidRPr="00633047">
        <w:rPr>
          <w:rFonts w:ascii="Cambria" w:hAnsi="Cambria"/>
          <w:sz w:val="22"/>
          <w:szCs w:val="22"/>
        </w:rPr>
        <w:t>postępow</w:t>
      </w:r>
      <w:r w:rsidR="000334E7" w:rsidRPr="00633047">
        <w:rPr>
          <w:rFonts w:ascii="Cambria" w:hAnsi="Cambria"/>
          <w:sz w:val="22"/>
          <w:szCs w:val="22"/>
        </w:rPr>
        <w:t>aniu</w:t>
      </w:r>
      <w:r w:rsidR="00324B34">
        <w:rPr>
          <w:rFonts w:ascii="Cambria" w:hAnsi="Cambria"/>
          <w:sz w:val="22"/>
          <w:szCs w:val="22"/>
        </w:rPr>
        <w:t>;</w:t>
      </w:r>
    </w:p>
    <w:p w14:paraId="2F16DEB0" w14:textId="77777777" w:rsidR="00124242" w:rsidRDefault="001C529A" w:rsidP="00B037E1">
      <w:pPr>
        <w:numPr>
          <w:ilvl w:val="0"/>
          <w:numId w:val="18"/>
        </w:numPr>
        <w:ind w:left="0" w:firstLine="0"/>
        <w:jc w:val="both"/>
        <w:rPr>
          <w:rFonts w:ascii="Cambria" w:hAnsi="Cambria"/>
          <w:sz w:val="22"/>
          <w:szCs w:val="22"/>
        </w:rPr>
      </w:pPr>
      <w:r w:rsidRPr="004D66E5">
        <w:rPr>
          <w:rFonts w:ascii="Cambria" w:hAnsi="Cambria"/>
          <w:sz w:val="22"/>
          <w:szCs w:val="22"/>
        </w:rPr>
        <w:t xml:space="preserve">Załącznik nr </w:t>
      </w:r>
      <w:r w:rsidR="00A627A3" w:rsidRPr="004D66E5">
        <w:rPr>
          <w:rFonts w:ascii="Cambria" w:hAnsi="Cambria"/>
          <w:sz w:val="22"/>
          <w:szCs w:val="22"/>
        </w:rPr>
        <w:t>4</w:t>
      </w:r>
      <w:r w:rsidR="00CB5E2B" w:rsidRPr="004D66E5">
        <w:rPr>
          <w:rFonts w:ascii="Cambria" w:hAnsi="Cambria"/>
          <w:sz w:val="22"/>
          <w:szCs w:val="22"/>
        </w:rPr>
        <w:t xml:space="preserve"> – Wzór umowy;</w:t>
      </w:r>
    </w:p>
    <w:p w14:paraId="1B69C99A" w14:textId="77777777" w:rsidR="00860EAC" w:rsidRDefault="00BB280A" w:rsidP="00B037E1">
      <w:pPr>
        <w:numPr>
          <w:ilvl w:val="0"/>
          <w:numId w:val="18"/>
        </w:numPr>
        <w:ind w:left="0" w:firstLine="0"/>
        <w:jc w:val="both"/>
        <w:rPr>
          <w:rFonts w:ascii="Cambria" w:hAnsi="Cambria"/>
          <w:sz w:val="22"/>
          <w:szCs w:val="22"/>
        </w:rPr>
      </w:pPr>
      <w:r w:rsidRPr="00BB280A">
        <w:rPr>
          <w:rFonts w:ascii="Cambria" w:hAnsi="Cambria"/>
          <w:sz w:val="22"/>
          <w:szCs w:val="22"/>
        </w:rPr>
        <w:t xml:space="preserve">Załącznik nr </w:t>
      </w:r>
      <w:r w:rsidR="00826D58">
        <w:rPr>
          <w:rFonts w:ascii="Cambria" w:hAnsi="Cambria"/>
          <w:sz w:val="22"/>
          <w:szCs w:val="22"/>
        </w:rPr>
        <w:t>5</w:t>
      </w:r>
      <w:r w:rsidRPr="00BB280A">
        <w:rPr>
          <w:rFonts w:ascii="Cambria" w:hAnsi="Cambria"/>
          <w:sz w:val="22"/>
          <w:szCs w:val="22"/>
        </w:rPr>
        <w:t xml:space="preserve"> – </w:t>
      </w:r>
      <w:r w:rsidR="003270E3" w:rsidRPr="003270E3">
        <w:rPr>
          <w:rFonts w:ascii="Cambria" w:hAnsi="Cambria"/>
          <w:sz w:val="22"/>
          <w:szCs w:val="22"/>
        </w:rPr>
        <w:t>Wzór oświadczenia dotyczącego przynależności bądź braku przynależności do grupy kapitałowej</w:t>
      </w:r>
      <w:r w:rsidR="001F29F5">
        <w:rPr>
          <w:rFonts w:ascii="Cambria" w:hAnsi="Cambria"/>
          <w:sz w:val="22"/>
          <w:szCs w:val="22"/>
        </w:rPr>
        <w:t>;</w:t>
      </w:r>
    </w:p>
    <w:p w14:paraId="5D39BB7B" w14:textId="77777777" w:rsidR="001C529A" w:rsidRPr="00633047" w:rsidRDefault="001C529A" w:rsidP="00C91173">
      <w:pPr>
        <w:jc w:val="right"/>
        <w:rPr>
          <w:rFonts w:ascii="Cambria" w:hAnsi="Cambria"/>
          <w:bCs/>
          <w:sz w:val="20"/>
          <w:szCs w:val="20"/>
        </w:rPr>
        <w:sectPr w:rsidR="001C529A" w:rsidRPr="00633047" w:rsidSect="00FF3460">
          <w:headerReference w:type="default" r:id="rId16"/>
          <w:footerReference w:type="default" r:id="rId17"/>
          <w:pgSz w:w="11906" w:h="16838"/>
          <w:pgMar w:top="1417" w:right="1417" w:bottom="1417" w:left="1417" w:header="708" w:footer="708" w:gutter="0"/>
          <w:cols w:space="708"/>
          <w:docGrid w:linePitch="360"/>
        </w:sectPr>
      </w:pPr>
    </w:p>
    <w:p w14:paraId="058D14E8" w14:textId="77777777" w:rsidR="00E33C94" w:rsidRPr="00E33C94" w:rsidRDefault="00E33C94" w:rsidP="00E33C94">
      <w:pPr>
        <w:pStyle w:val="Normalny1"/>
        <w:jc w:val="right"/>
        <w:outlineLvl w:val="0"/>
        <w:rPr>
          <w:rFonts w:ascii="Cambria" w:hAnsi="Cambria"/>
          <w:b/>
          <w:bCs/>
          <w:sz w:val="22"/>
          <w:szCs w:val="20"/>
        </w:rPr>
      </w:pPr>
      <w:bookmarkStart w:id="422" w:name="_Toc518468054"/>
      <w:bookmarkStart w:id="423" w:name="_Toc45187853"/>
      <w:r w:rsidRPr="00E33C94">
        <w:rPr>
          <w:rFonts w:ascii="Cambria" w:hAnsi="Cambria"/>
          <w:b/>
          <w:bCs/>
          <w:sz w:val="22"/>
          <w:szCs w:val="20"/>
        </w:rPr>
        <w:lastRenderedPageBreak/>
        <w:t>Załącznik nr 1 do SIWZ</w:t>
      </w:r>
      <w:bookmarkEnd w:id="422"/>
      <w:bookmarkEnd w:id="423"/>
    </w:p>
    <w:p w14:paraId="1067C99F" w14:textId="77777777" w:rsidR="00E33C94" w:rsidRPr="00E33C94" w:rsidRDefault="00E33C94" w:rsidP="00E33C94">
      <w:pPr>
        <w:pStyle w:val="Akapitzlist10"/>
        <w:spacing w:after="0" w:line="240" w:lineRule="auto"/>
        <w:ind w:left="0"/>
        <w:jc w:val="both"/>
        <w:rPr>
          <w:rFonts w:ascii="Cambria" w:hAnsi="Cambria"/>
          <w:b/>
        </w:rPr>
      </w:pPr>
    </w:p>
    <w:p w14:paraId="78AE9B38" w14:textId="77777777" w:rsidR="00E33C94" w:rsidRPr="00E33C94" w:rsidRDefault="00E33C94" w:rsidP="00E33C94">
      <w:pPr>
        <w:pStyle w:val="Akapitzlist10"/>
        <w:spacing w:after="0" w:line="240" w:lineRule="auto"/>
        <w:ind w:left="0"/>
        <w:jc w:val="both"/>
        <w:rPr>
          <w:rFonts w:ascii="Cambria" w:hAnsi="Cambria"/>
          <w:b/>
        </w:rPr>
      </w:pPr>
      <w:r w:rsidRPr="00E33C94">
        <w:rPr>
          <w:rFonts w:ascii="Cambria" w:hAnsi="Cambria"/>
          <w:b/>
          <w:bCs/>
        </w:rPr>
        <w:t>Szczegółowy opis przedmiotu zamówienia zawierający warunki obligatoryjne oraz klauzule fakultatywne ubezpieczenia grupowego następstw nieszczęśliwych wypadków dzieci, młodzieży i personelu oraz ubezpieczenie odpowiedzialności cywilnej nauczycieli i dyrektora jednostek oświatowych Gminy Miasto Sochaczew.</w:t>
      </w:r>
    </w:p>
    <w:p w14:paraId="5D85B7F7" w14:textId="77777777" w:rsidR="00E33C94" w:rsidRPr="00E33C94" w:rsidRDefault="00E33C94" w:rsidP="00E33C94">
      <w:pPr>
        <w:pStyle w:val="Akapitzlist10"/>
        <w:spacing w:after="0" w:line="240" w:lineRule="auto"/>
        <w:ind w:left="0"/>
        <w:jc w:val="both"/>
        <w:rPr>
          <w:rFonts w:ascii="Cambria" w:hAnsi="Cambria"/>
          <w:b/>
        </w:rPr>
      </w:pPr>
    </w:p>
    <w:p w14:paraId="6DEF6C0C" w14:textId="77777777" w:rsidR="00E33C94" w:rsidRPr="00E33C94" w:rsidRDefault="00E33C94" w:rsidP="00E33C94">
      <w:pPr>
        <w:pStyle w:val="Akapitzlist110"/>
        <w:spacing w:after="0" w:line="240" w:lineRule="auto"/>
        <w:ind w:left="0"/>
        <w:jc w:val="both"/>
        <w:rPr>
          <w:rFonts w:ascii="Cambria" w:hAnsi="Cambria"/>
          <w:b/>
        </w:rPr>
      </w:pPr>
      <w:r w:rsidRPr="00E33C94">
        <w:rPr>
          <w:rFonts w:ascii="Cambria" w:hAnsi="Cambria"/>
          <w:b/>
        </w:rPr>
        <w:t>A. Informacje o Ubezpieczających / Ubezpieczonych:</w:t>
      </w:r>
    </w:p>
    <w:p w14:paraId="15110917" w14:textId="77777777" w:rsidR="00E33C94" w:rsidRPr="00E33C94" w:rsidRDefault="00E33C94" w:rsidP="00E33C94">
      <w:pPr>
        <w:pStyle w:val="Akapitzlist110"/>
        <w:spacing w:after="0" w:line="240" w:lineRule="auto"/>
        <w:ind w:left="0"/>
        <w:jc w:val="both"/>
        <w:rPr>
          <w:rFonts w:ascii="Cambria" w:hAnsi="Cambria"/>
          <w:b/>
        </w:rPr>
      </w:pPr>
    </w:p>
    <w:p w14:paraId="49966D3B"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1. Ubezpieczający </w:t>
      </w:r>
    </w:p>
    <w:p w14:paraId="2AE93AEA"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Miejski Żłobek Integracyjny</w:t>
      </w:r>
    </w:p>
    <w:p w14:paraId="5085EB9D" w14:textId="77777777" w:rsidR="00E33C94" w:rsidRPr="00E33C94" w:rsidRDefault="00E33C94" w:rsidP="00E33C94">
      <w:pPr>
        <w:rPr>
          <w:rFonts w:ascii="Cambria" w:hAnsi="Cambria" w:cs="Arial"/>
          <w:b/>
          <w:sz w:val="22"/>
        </w:rPr>
      </w:pPr>
      <w:r w:rsidRPr="00E33C94">
        <w:rPr>
          <w:rFonts w:ascii="Cambria" w:hAnsi="Cambria" w:cs="Arial"/>
          <w:b/>
          <w:sz w:val="22"/>
        </w:rPr>
        <w:t>ul. Prezydenta Ryszarda Kaczorowskiego 2A, 96-500 Sochaczew</w:t>
      </w:r>
    </w:p>
    <w:p w14:paraId="3CACC040"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837-101-80-62</w:t>
      </w:r>
    </w:p>
    <w:p w14:paraId="4A582566"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000874704</w:t>
      </w:r>
    </w:p>
    <w:p w14:paraId="329FA534" w14:textId="77777777" w:rsidR="00E33C94" w:rsidRPr="00E33C94" w:rsidRDefault="00E33C94" w:rsidP="00E33C94">
      <w:pPr>
        <w:widowControl w:val="0"/>
        <w:autoSpaceDE w:val="0"/>
        <w:rPr>
          <w:rFonts w:ascii="Cambria" w:hAnsi="Cambria" w:cs="Arial"/>
          <w:b/>
          <w:sz w:val="22"/>
        </w:rPr>
      </w:pPr>
    </w:p>
    <w:p w14:paraId="5772D76C" w14:textId="77777777" w:rsidR="00EA776C"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Miejskiego Żłobka Integracyjnego. </w:t>
      </w:r>
    </w:p>
    <w:p w14:paraId="31918BFD" w14:textId="7340858C" w:rsidR="00E33C94" w:rsidRPr="00E33C94" w:rsidRDefault="00EA776C" w:rsidP="00E33C94">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00E33C94" w:rsidRPr="00E33C94">
        <w:rPr>
          <w:rFonts w:ascii="Cambria" w:hAnsi="Cambria" w:cs="Arial"/>
          <w:sz w:val="22"/>
        </w:rPr>
        <w:t xml:space="preserve">: </w:t>
      </w:r>
      <w:r w:rsidRPr="00EA776C">
        <w:rPr>
          <w:rFonts w:ascii="Cambria" w:hAnsi="Cambria" w:cs="Arial"/>
          <w:b/>
          <w:bCs/>
          <w:sz w:val="22"/>
        </w:rPr>
        <w:t>115</w:t>
      </w:r>
      <w:r w:rsidR="00E33C94" w:rsidRPr="00EA776C">
        <w:rPr>
          <w:rFonts w:ascii="Cambria" w:hAnsi="Cambria" w:cs="Arial"/>
          <w:b/>
          <w:bCs/>
          <w:sz w:val="22"/>
        </w:rPr>
        <w:t xml:space="preserve"> osób.</w:t>
      </w:r>
      <w:r w:rsidR="00E33C94" w:rsidRPr="00E33C94">
        <w:rPr>
          <w:rFonts w:ascii="Cambria" w:hAnsi="Cambria" w:cs="Arial"/>
          <w:sz w:val="22"/>
        </w:rPr>
        <w:t xml:space="preserve"> </w:t>
      </w:r>
    </w:p>
    <w:p w14:paraId="37B4496B" w14:textId="62A10E4C" w:rsidR="00E33C94" w:rsidRPr="00E33C94" w:rsidRDefault="00E33C94" w:rsidP="00E33C94">
      <w:pPr>
        <w:widowControl w:val="0"/>
        <w:autoSpaceDE w:val="0"/>
        <w:jc w:val="both"/>
        <w:rPr>
          <w:rFonts w:ascii="Cambria" w:hAnsi="Cambria" w:cs="Arial"/>
          <w:sz w:val="22"/>
        </w:rPr>
      </w:pPr>
      <w:r w:rsidRPr="00E33C94">
        <w:rPr>
          <w:rFonts w:ascii="Cambria" w:hAnsi="Cambria" w:cs="Arial"/>
          <w:sz w:val="22"/>
        </w:rPr>
        <w:t xml:space="preserve">Liczba </w:t>
      </w:r>
      <w:r w:rsidR="00EA776C">
        <w:rPr>
          <w:rFonts w:ascii="Cambria" w:hAnsi="Cambria" w:cs="Arial"/>
          <w:sz w:val="22"/>
        </w:rPr>
        <w:t xml:space="preserve">zatrudnionych pracowników ogółem: </w:t>
      </w:r>
      <w:r w:rsidR="00EA776C" w:rsidRPr="00EA776C">
        <w:rPr>
          <w:rFonts w:ascii="Cambria" w:hAnsi="Cambria" w:cs="Arial"/>
          <w:b/>
          <w:bCs/>
          <w:sz w:val="22"/>
        </w:rPr>
        <w:t>34</w:t>
      </w:r>
      <w:r w:rsidR="00EA776C">
        <w:rPr>
          <w:rFonts w:ascii="Cambria" w:hAnsi="Cambria" w:cs="Arial"/>
          <w:sz w:val="22"/>
        </w:rPr>
        <w:t xml:space="preserve">, w tym liczba nauczycieli: </w:t>
      </w:r>
      <w:r w:rsidR="00EA776C" w:rsidRPr="00EA776C">
        <w:rPr>
          <w:rFonts w:ascii="Cambria" w:hAnsi="Cambria" w:cs="Arial"/>
          <w:b/>
          <w:bCs/>
          <w:sz w:val="22"/>
        </w:rPr>
        <w:t>18</w:t>
      </w:r>
      <w:r w:rsidRPr="00EA776C">
        <w:rPr>
          <w:rFonts w:ascii="Cambria" w:hAnsi="Cambria" w:cs="Arial"/>
          <w:b/>
          <w:bCs/>
          <w:sz w:val="22"/>
        </w:rPr>
        <w:t>.</w:t>
      </w:r>
      <w:r w:rsidRPr="00E33C94">
        <w:rPr>
          <w:rFonts w:ascii="Cambria" w:hAnsi="Cambria" w:cs="Arial"/>
          <w:sz w:val="22"/>
        </w:rPr>
        <w:t xml:space="preserve"> </w:t>
      </w:r>
    </w:p>
    <w:p w14:paraId="0B5F85E5" w14:textId="77777777" w:rsidR="00E33C94" w:rsidRPr="00E33C94" w:rsidRDefault="00E33C94" w:rsidP="00E33C94">
      <w:pPr>
        <w:widowControl w:val="0"/>
        <w:autoSpaceDE w:val="0"/>
        <w:jc w:val="both"/>
        <w:rPr>
          <w:rFonts w:ascii="Cambria" w:hAnsi="Cambria" w:cs="Arial"/>
          <w:sz w:val="22"/>
        </w:rPr>
      </w:pPr>
    </w:p>
    <w:p w14:paraId="6AA06B65"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2. Ubezpieczający </w:t>
      </w:r>
    </w:p>
    <w:p w14:paraId="2744ED4A"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Miejskie Przedszkole Nr 1</w:t>
      </w:r>
    </w:p>
    <w:p w14:paraId="1A50036E" w14:textId="77777777" w:rsidR="00E33C94" w:rsidRPr="00E33C94" w:rsidRDefault="00E33C94" w:rsidP="00E33C94">
      <w:pPr>
        <w:rPr>
          <w:rFonts w:ascii="Cambria" w:hAnsi="Cambria" w:cs="Arial"/>
          <w:b/>
          <w:sz w:val="22"/>
        </w:rPr>
      </w:pPr>
      <w:r w:rsidRPr="00E33C94">
        <w:rPr>
          <w:rFonts w:ascii="Cambria" w:hAnsi="Cambria" w:cs="Arial"/>
          <w:b/>
          <w:sz w:val="22"/>
        </w:rPr>
        <w:t>ul. Prezydenta Ryszarda Kaczorowskiego 2, 96-500 Sochaczew</w:t>
      </w:r>
    </w:p>
    <w:p w14:paraId="0AA05ABF"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837-101-59-74</w:t>
      </w:r>
    </w:p>
    <w:p w14:paraId="44C60550"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750014748</w:t>
      </w:r>
    </w:p>
    <w:p w14:paraId="7BC6A32D" w14:textId="77777777" w:rsidR="00E33C94" w:rsidRPr="00E33C94" w:rsidRDefault="00E33C94" w:rsidP="00E33C94">
      <w:pPr>
        <w:widowControl w:val="0"/>
        <w:autoSpaceDE w:val="0"/>
        <w:rPr>
          <w:rFonts w:ascii="Cambria" w:hAnsi="Cambria" w:cs="Arial"/>
          <w:b/>
          <w:sz w:val="22"/>
        </w:rPr>
      </w:pPr>
    </w:p>
    <w:p w14:paraId="17FBF352" w14:textId="77777777" w:rsidR="00EA776C"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Miejskiego Przedszkola Nr 1. </w:t>
      </w:r>
    </w:p>
    <w:p w14:paraId="37B2417E" w14:textId="679645A2" w:rsidR="00EA776C" w:rsidRPr="00E33C94" w:rsidRDefault="00EA776C" w:rsidP="00EA776C">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sidRPr="00EA776C">
        <w:rPr>
          <w:rFonts w:ascii="Cambria" w:hAnsi="Cambria" w:cs="Arial"/>
          <w:b/>
          <w:bCs/>
          <w:sz w:val="22"/>
        </w:rPr>
        <w:t>150 osób.</w:t>
      </w:r>
      <w:r w:rsidRPr="00E33C94">
        <w:rPr>
          <w:rFonts w:ascii="Cambria" w:hAnsi="Cambria" w:cs="Arial"/>
          <w:sz w:val="22"/>
        </w:rPr>
        <w:t xml:space="preserve"> </w:t>
      </w:r>
    </w:p>
    <w:p w14:paraId="4C875B29" w14:textId="183FBF33" w:rsidR="00EA776C" w:rsidRPr="00E33C94" w:rsidRDefault="00EA776C" w:rsidP="00EA776C">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sidRPr="00EA776C">
        <w:rPr>
          <w:rFonts w:ascii="Cambria" w:hAnsi="Cambria" w:cs="Arial"/>
          <w:b/>
          <w:bCs/>
          <w:sz w:val="22"/>
        </w:rPr>
        <w:t>21</w:t>
      </w:r>
      <w:r>
        <w:rPr>
          <w:rFonts w:ascii="Cambria" w:hAnsi="Cambria" w:cs="Arial"/>
          <w:sz w:val="22"/>
        </w:rPr>
        <w:t xml:space="preserve">, w tym liczba nauczycieli: </w:t>
      </w:r>
      <w:r w:rsidRPr="00EA776C">
        <w:rPr>
          <w:rFonts w:ascii="Cambria" w:hAnsi="Cambria" w:cs="Arial"/>
          <w:b/>
          <w:bCs/>
          <w:sz w:val="22"/>
        </w:rPr>
        <w:t>13</w:t>
      </w:r>
      <w:r w:rsidRPr="00E33C94">
        <w:rPr>
          <w:rFonts w:ascii="Cambria" w:hAnsi="Cambria" w:cs="Arial"/>
          <w:sz w:val="22"/>
        </w:rPr>
        <w:t xml:space="preserve">. </w:t>
      </w:r>
    </w:p>
    <w:p w14:paraId="0022BCF0" w14:textId="77777777" w:rsidR="00E33C94" w:rsidRPr="00E33C94" w:rsidRDefault="00E33C94" w:rsidP="00E33C94">
      <w:pPr>
        <w:widowControl w:val="0"/>
        <w:autoSpaceDE w:val="0"/>
        <w:jc w:val="both"/>
        <w:rPr>
          <w:rFonts w:ascii="Cambria" w:hAnsi="Cambria" w:cs="Arial"/>
          <w:sz w:val="22"/>
        </w:rPr>
      </w:pPr>
    </w:p>
    <w:p w14:paraId="4FB6E2F5"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3. Ubezpieczający </w:t>
      </w:r>
    </w:p>
    <w:p w14:paraId="362DAB72"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Miejskie Przedszkole Nr 3 im. Jana Brzechwy</w:t>
      </w:r>
    </w:p>
    <w:p w14:paraId="1116FF7F" w14:textId="77777777" w:rsidR="00E33C94" w:rsidRPr="00E33C94" w:rsidRDefault="00E33C94" w:rsidP="00E33C94">
      <w:pPr>
        <w:rPr>
          <w:rFonts w:ascii="Cambria" w:hAnsi="Cambria" w:cs="Arial"/>
          <w:b/>
          <w:sz w:val="22"/>
        </w:rPr>
      </w:pPr>
      <w:r w:rsidRPr="00E33C94">
        <w:rPr>
          <w:rFonts w:ascii="Cambria" w:hAnsi="Cambria" w:cs="Arial"/>
          <w:b/>
          <w:sz w:val="22"/>
        </w:rPr>
        <w:t>ul. Poprzeczna 9, 96-500 Sochaczew</w:t>
      </w:r>
    </w:p>
    <w:p w14:paraId="3A545EC3"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837-12-38-697</w:t>
      </w:r>
    </w:p>
    <w:p w14:paraId="51C43E73"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750014754</w:t>
      </w:r>
    </w:p>
    <w:p w14:paraId="709C92EC" w14:textId="77777777" w:rsidR="00E33C94" w:rsidRPr="00E33C94" w:rsidRDefault="00E33C94" w:rsidP="00E33C94">
      <w:pPr>
        <w:widowControl w:val="0"/>
        <w:autoSpaceDE w:val="0"/>
        <w:rPr>
          <w:rFonts w:ascii="Cambria" w:hAnsi="Cambria" w:cs="Arial"/>
          <w:b/>
          <w:sz w:val="22"/>
        </w:rPr>
      </w:pPr>
    </w:p>
    <w:p w14:paraId="115D295E" w14:textId="77777777" w:rsidR="00EA776C"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Miejskiego Przedszkola Nr 3. </w:t>
      </w:r>
    </w:p>
    <w:p w14:paraId="21F13CE0" w14:textId="5AB7B2F9" w:rsidR="00EA776C" w:rsidRPr="00E33C94" w:rsidRDefault="00EA776C" w:rsidP="00EA776C">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173</w:t>
      </w:r>
      <w:r w:rsidRPr="00EA776C">
        <w:rPr>
          <w:rFonts w:ascii="Cambria" w:hAnsi="Cambria" w:cs="Arial"/>
          <w:b/>
          <w:bCs/>
          <w:sz w:val="22"/>
        </w:rPr>
        <w:t xml:space="preserve"> osób.</w:t>
      </w:r>
      <w:r w:rsidRPr="00E33C94">
        <w:rPr>
          <w:rFonts w:ascii="Cambria" w:hAnsi="Cambria" w:cs="Arial"/>
          <w:sz w:val="22"/>
        </w:rPr>
        <w:t xml:space="preserve"> </w:t>
      </w:r>
    </w:p>
    <w:p w14:paraId="3EB91CB1" w14:textId="4AAB1138" w:rsidR="00EA776C" w:rsidRPr="00E33C94" w:rsidRDefault="00EA776C" w:rsidP="00EA776C">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35</w:t>
      </w:r>
      <w:r>
        <w:rPr>
          <w:rFonts w:ascii="Cambria" w:hAnsi="Cambria" w:cs="Arial"/>
          <w:sz w:val="22"/>
        </w:rPr>
        <w:t xml:space="preserve">, w tym liczba nauczycieli: </w:t>
      </w:r>
      <w:r>
        <w:rPr>
          <w:rFonts w:ascii="Cambria" w:hAnsi="Cambria" w:cs="Arial"/>
          <w:b/>
          <w:bCs/>
          <w:sz w:val="22"/>
        </w:rPr>
        <w:t>18</w:t>
      </w:r>
      <w:r w:rsidRPr="00E33C94">
        <w:rPr>
          <w:rFonts w:ascii="Cambria" w:hAnsi="Cambria" w:cs="Arial"/>
          <w:sz w:val="22"/>
        </w:rPr>
        <w:t xml:space="preserve">. </w:t>
      </w:r>
    </w:p>
    <w:p w14:paraId="013729AC" w14:textId="77777777" w:rsidR="00E33C94" w:rsidRPr="00E33C94" w:rsidRDefault="00E33C94" w:rsidP="00E33C94">
      <w:pPr>
        <w:widowControl w:val="0"/>
        <w:autoSpaceDE w:val="0"/>
        <w:jc w:val="both"/>
        <w:rPr>
          <w:rFonts w:ascii="Cambria" w:hAnsi="Cambria" w:cs="Arial"/>
          <w:sz w:val="22"/>
        </w:rPr>
      </w:pPr>
    </w:p>
    <w:p w14:paraId="3C465D89" w14:textId="471E09E2"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4. Ubezpieczający </w:t>
      </w:r>
    </w:p>
    <w:p w14:paraId="727F377F"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 xml:space="preserve">Miejskie Przedszkole Nr 4 z oddziałami integracyjnymi </w:t>
      </w:r>
    </w:p>
    <w:p w14:paraId="1580E991" w14:textId="77777777" w:rsidR="00E33C94" w:rsidRPr="00E33C94" w:rsidRDefault="00E33C94" w:rsidP="00E33C94">
      <w:pPr>
        <w:rPr>
          <w:rFonts w:ascii="Cambria" w:hAnsi="Cambria" w:cs="Arial"/>
          <w:b/>
          <w:sz w:val="22"/>
        </w:rPr>
      </w:pPr>
      <w:r w:rsidRPr="00E33C94">
        <w:rPr>
          <w:rFonts w:ascii="Cambria" w:hAnsi="Cambria" w:cs="Arial"/>
          <w:b/>
          <w:sz w:val="22"/>
        </w:rPr>
        <w:t>ul. 15 sierpnia 50, 96-500 Sochaczew</w:t>
      </w:r>
    </w:p>
    <w:p w14:paraId="0D8D1ED8"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837-101-11-66</w:t>
      </w:r>
    </w:p>
    <w:p w14:paraId="79E4FCA9"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750014760</w:t>
      </w:r>
    </w:p>
    <w:p w14:paraId="60BDE870" w14:textId="77777777" w:rsidR="00E33C94" w:rsidRPr="00E33C94" w:rsidRDefault="00E33C94" w:rsidP="00E33C94">
      <w:pPr>
        <w:widowControl w:val="0"/>
        <w:autoSpaceDE w:val="0"/>
        <w:rPr>
          <w:rFonts w:ascii="Cambria" w:hAnsi="Cambria" w:cs="Arial"/>
          <w:b/>
          <w:sz w:val="22"/>
        </w:rPr>
      </w:pPr>
    </w:p>
    <w:p w14:paraId="28160D78" w14:textId="77777777" w:rsidR="00EA776C"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Miejskiego Przedszkola Nr 4. </w:t>
      </w:r>
    </w:p>
    <w:p w14:paraId="710F8E5B" w14:textId="7E63035A" w:rsidR="00EA776C" w:rsidRPr="00E33C94" w:rsidRDefault="00EA776C" w:rsidP="00EA776C">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118</w:t>
      </w:r>
      <w:r w:rsidRPr="00EA776C">
        <w:rPr>
          <w:rFonts w:ascii="Cambria" w:hAnsi="Cambria" w:cs="Arial"/>
          <w:b/>
          <w:bCs/>
          <w:sz w:val="22"/>
        </w:rPr>
        <w:t xml:space="preserve"> osób.</w:t>
      </w:r>
      <w:r w:rsidRPr="00E33C94">
        <w:rPr>
          <w:rFonts w:ascii="Cambria" w:hAnsi="Cambria" w:cs="Arial"/>
          <w:sz w:val="22"/>
        </w:rPr>
        <w:t xml:space="preserve"> </w:t>
      </w:r>
    </w:p>
    <w:p w14:paraId="7CD52A1F" w14:textId="69E41585" w:rsidR="00EA776C" w:rsidRPr="00E33C94" w:rsidRDefault="00EA776C" w:rsidP="00EA776C">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45</w:t>
      </w:r>
      <w:r>
        <w:rPr>
          <w:rFonts w:ascii="Cambria" w:hAnsi="Cambria" w:cs="Arial"/>
          <w:sz w:val="22"/>
        </w:rPr>
        <w:t xml:space="preserve">, w tym liczba nauczycieli: </w:t>
      </w:r>
      <w:r>
        <w:rPr>
          <w:rFonts w:ascii="Cambria" w:hAnsi="Cambria" w:cs="Arial"/>
          <w:b/>
          <w:bCs/>
          <w:sz w:val="22"/>
        </w:rPr>
        <w:t>28</w:t>
      </w:r>
      <w:r w:rsidRPr="00E33C94">
        <w:rPr>
          <w:rFonts w:ascii="Cambria" w:hAnsi="Cambria" w:cs="Arial"/>
          <w:sz w:val="22"/>
        </w:rPr>
        <w:t xml:space="preserve">. </w:t>
      </w:r>
    </w:p>
    <w:p w14:paraId="295DFF5B" w14:textId="77777777" w:rsidR="00E33C94" w:rsidRPr="00E33C94" w:rsidRDefault="00E33C94" w:rsidP="00E33C94">
      <w:pPr>
        <w:widowControl w:val="0"/>
        <w:autoSpaceDE w:val="0"/>
        <w:jc w:val="both"/>
        <w:rPr>
          <w:rFonts w:ascii="Cambria" w:hAnsi="Cambria" w:cs="Arial"/>
          <w:sz w:val="22"/>
        </w:rPr>
      </w:pPr>
    </w:p>
    <w:p w14:paraId="161A0022" w14:textId="77777777" w:rsidR="00E33C94" w:rsidRPr="00E33C94" w:rsidRDefault="00E33C94" w:rsidP="00E33C94">
      <w:pPr>
        <w:widowControl w:val="0"/>
        <w:autoSpaceDE w:val="0"/>
        <w:jc w:val="both"/>
        <w:rPr>
          <w:rFonts w:ascii="Cambria" w:hAnsi="Cambria" w:cs="Arial"/>
          <w:sz w:val="22"/>
        </w:rPr>
      </w:pPr>
    </w:p>
    <w:p w14:paraId="7E83C30F"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5. Ubezpieczający </w:t>
      </w:r>
    </w:p>
    <w:p w14:paraId="1FDF04D2"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 xml:space="preserve">Miejskie Przedszkole Nr 6 im. J. Tuwima </w:t>
      </w:r>
    </w:p>
    <w:p w14:paraId="49C8B532" w14:textId="77777777" w:rsidR="00E33C94" w:rsidRPr="00E33C94" w:rsidRDefault="00E33C94" w:rsidP="00E33C94">
      <w:pPr>
        <w:rPr>
          <w:rFonts w:ascii="Cambria" w:hAnsi="Cambria" w:cs="Arial"/>
          <w:b/>
          <w:sz w:val="22"/>
        </w:rPr>
      </w:pPr>
      <w:r w:rsidRPr="00E33C94">
        <w:rPr>
          <w:rFonts w:ascii="Cambria" w:hAnsi="Cambria" w:cs="Arial"/>
          <w:b/>
          <w:sz w:val="22"/>
        </w:rPr>
        <w:t>ul. Chodakowska 4, 96-500 Sochaczew</w:t>
      </w:r>
    </w:p>
    <w:p w14:paraId="33DC0EE4"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837-10-17-453</w:t>
      </w:r>
    </w:p>
    <w:p w14:paraId="1C33FE7F"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lastRenderedPageBreak/>
        <w:t xml:space="preserve">REGON: </w:t>
      </w:r>
      <w:r w:rsidRPr="00E33C94">
        <w:rPr>
          <w:rFonts w:ascii="Cambria" w:hAnsi="Cambria" w:cs="Arial"/>
          <w:b/>
          <w:sz w:val="22"/>
        </w:rPr>
        <w:t>750014777</w:t>
      </w:r>
    </w:p>
    <w:p w14:paraId="11B7146C" w14:textId="77777777" w:rsidR="00E33C94" w:rsidRPr="00E33C94" w:rsidRDefault="00E33C94" w:rsidP="00E33C94">
      <w:pPr>
        <w:widowControl w:val="0"/>
        <w:autoSpaceDE w:val="0"/>
        <w:rPr>
          <w:rFonts w:ascii="Cambria" w:hAnsi="Cambria" w:cs="Arial"/>
          <w:b/>
          <w:sz w:val="22"/>
        </w:rPr>
      </w:pPr>
    </w:p>
    <w:p w14:paraId="0726EADC" w14:textId="77777777" w:rsidR="00EA776C"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Miejskiego Przedszkola Nr 6. </w:t>
      </w:r>
    </w:p>
    <w:p w14:paraId="0C0361CF" w14:textId="300F918D" w:rsidR="00EA776C" w:rsidRPr="00E33C94" w:rsidRDefault="00EA776C" w:rsidP="00EA776C">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200</w:t>
      </w:r>
      <w:r w:rsidRPr="00EA776C">
        <w:rPr>
          <w:rFonts w:ascii="Cambria" w:hAnsi="Cambria" w:cs="Arial"/>
          <w:b/>
          <w:bCs/>
          <w:sz w:val="22"/>
        </w:rPr>
        <w:t xml:space="preserve"> osób.</w:t>
      </w:r>
      <w:r w:rsidRPr="00E33C94">
        <w:rPr>
          <w:rFonts w:ascii="Cambria" w:hAnsi="Cambria" w:cs="Arial"/>
          <w:sz w:val="22"/>
        </w:rPr>
        <w:t xml:space="preserve"> </w:t>
      </w:r>
    </w:p>
    <w:p w14:paraId="7235F47D" w14:textId="0F63D1AB" w:rsidR="00E33C94" w:rsidRDefault="00EA776C" w:rsidP="00EA776C">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35</w:t>
      </w:r>
      <w:r>
        <w:rPr>
          <w:rFonts w:ascii="Cambria" w:hAnsi="Cambria" w:cs="Arial"/>
          <w:sz w:val="22"/>
        </w:rPr>
        <w:t xml:space="preserve">, w tym liczba nauczycieli: </w:t>
      </w:r>
      <w:r>
        <w:rPr>
          <w:rFonts w:ascii="Cambria" w:hAnsi="Cambria" w:cs="Arial"/>
          <w:b/>
          <w:bCs/>
          <w:sz w:val="22"/>
        </w:rPr>
        <w:t>20</w:t>
      </w:r>
      <w:r w:rsidRPr="00E33C94">
        <w:rPr>
          <w:rFonts w:ascii="Cambria" w:hAnsi="Cambria" w:cs="Arial"/>
          <w:sz w:val="22"/>
        </w:rPr>
        <w:t>.</w:t>
      </w:r>
    </w:p>
    <w:p w14:paraId="10D955D5" w14:textId="77777777" w:rsidR="00EA776C" w:rsidRPr="00E33C94" w:rsidRDefault="00EA776C" w:rsidP="00EA776C">
      <w:pPr>
        <w:widowControl w:val="0"/>
        <w:autoSpaceDE w:val="0"/>
        <w:jc w:val="both"/>
        <w:rPr>
          <w:rFonts w:ascii="Cambria" w:hAnsi="Cambria" w:cs="Arial"/>
          <w:sz w:val="22"/>
        </w:rPr>
      </w:pPr>
    </w:p>
    <w:p w14:paraId="1AF158DF"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6. Ubezpieczający </w:t>
      </w:r>
    </w:p>
    <w:p w14:paraId="37EB276C"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 xml:space="preserve">Miejskie Przedszkole Nr 7 im. Marii </w:t>
      </w:r>
      <w:proofErr w:type="spellStart"/>
      <w:r w:rsidRPr="00E33C94">
        <w:rPr>
          <w:rFonts w:ascii="Cambria" w:hAnsi="Cambria" w:cs="Arial"/>
          <w:b/>
          <w:sz w:val="22"/>
          <w:shd w:val="clear" w:color="auto" w:fill="FFFFFF"/>
        </w:rPr>
        <w:t>Montesori</w:t>
      </w:r>
      <w:proofErr w:type="spellEnd"/>
    </w:p>
    <w:p w14:paraId="53542DDA" w14:textId="77777777" w:rsidR="00E33C94" w:rsidRPr="00E33C94" w:rsidRDefault="00E33C94" w:rsidP="00E33C94">
      <w:pPr>
        <w:rPr>
          <w:rFonts w:ascii="Cambria" w:hAnsi="Cambria" w:cs="Arial"/>
          <w:b/>
          <w:sz w:val="22"/>
        </w:rPr>
      </w:pPr>
      <w:r w:rsidRPr="00E33C94">
        <w:rPr>
          <w:rFonts w:ascii="Cambria" w:hAnsi="Cambria" w:cs="Arial"/>
          <w:b/>
          <w:sz w:val="22"/>
        </w:rPr>
        <w:t>ul. Żwirki i Wigury 15, 96-500 Sochaczew</w:t>
      </w:r>
    </w:p>
    <w:p w14:paraId="5F6FF94E"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837-12-38-734</w:t>
      </w:r>
    </w:p>
    <w:p w14:paraId="65BC21DD"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750014783</w:t>
      </w:r>
    </w:p>
    <w:p w14:paraId="7D6C1723" w14:textId="77777777" w:rsidR="00E33C94" w:rsidRPr="00E33C94" w:rsidRDefault="00E33C94" w:rsidP="00E33C94">
      <w:pPr>
        <w:widowControl w:val="0"/>
        <w:autoSpaceDE w:val="0"/>
        <w:rPr>
          <w:rFonts w:ascii="Cambria" w:hAnsi="Cambria" w:cs="Arial"/>
          <w:b/>
          <w:sz w:val="22"/>
        </w:rPr>
      </w:pPr>
    </w:p>
    <w:p w14:paraId="3A3701B4" w14:textId="77777777" w:rsidR="002B09D3"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Miejskiego Przedszkola Nr 7. </w:t>
      </w:r>
    </w:p>
    <w:p w14:paraId="62357217" w14:textId="4463C2A1" w:rsidR="002B09D3" w:rsidRPr="00E33C94" w:rsidRDefault="002B09D3" w:rsidP="002B09D3">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150</w:t>
      </w:r>
      <w:r w:rsidRPr="00EA776C">
        <w:rPr>
          <w:rFonts w:ascii="Cambria" w:hAnsi="Cambria" w:cs="Arial"/>
          <w:b/>
          <w:bCs/>
          <w:sz w:val="22"/>
        </w:rPr>
        <w:t xml:space="preserve"> osób.</w:t>
      </w:r>
      <w:r w:rsidRPr="00E33C94">
        <w:rPr>
          <w:rFonts w:ascii="Cambria" w:hAnsi="Cambria" w:cs="Arial"/>
          <w:sz w:val="22"/>
        </w:rPr>
        <w:t xml:space="preserve"> </w:t>
      </w:r>
    </w:p>
    <w:p w14:paraId="3766B645" w14:textId="2A59B819" w:rsidR="002B09D3" w:rsidRDefault="002B09D3" w:rsidP="002B09D3">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30</w:t>
      </w:r>
      <w:r>
        <w:rPr>
          <w:rFonts w:ascii="Cambria" w:hAnsi="Cambria" w:cs="Arial"/>
          <w:sz w:val="22"/>
        </w:rPr>
        <w:t xml:space="preserve">, w tym liczba nauczycieli: </w:t>
      </w:r>
      <w:r>
        <w:rPr>
          <w:rFonts w:ascii="Cambria" w:hAnsi="Cambria" w:cs="Arial"/>
          <w:b/>
          <w:bCs/>
          <w:sz w:val="22"/>
        </w:rPr>
        <w:t>16</w:t>
      </w:r>
      <w:r w:rsidRPr="00E33C94">
        <w:rPr>
          <w:rFonts w:ascii="Cambria" w:hAnsi="Cambria" w:cs="Arial"/>
          <w:sz w:val="22"/>
        </w:rPr>
        <w:t>.</w:t>
      </w:r>
    </w:p>
    <w:p w14:paraId="6A553F58" w14:textId="77777777" w:rsidR="00E33C94" w:rsidRPr="00E33C94" w:rsidRDefault="00E33C94" w:rsidP="00E33C94">
      <w:pPr>
        <w:widowControl w:val="0"/>
        <w:autoSpaceDE w:val="0"/>
        <w:jc w:val="both"/>
        <w:rPr>
          <w:rFonts w:ascii="Cambria" w:hAnsi="Cambria" w:cs="Arial"/>
          <w:sz w:val="22"/>
        </w:rPr>
      </w:pPr>
    </w:p>
    <w:p w14:paraId="636C0B27"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7. Ubezpieczający </w:t>
      </w:r>
    </w:p>
    <w:p w14:paraId="42F4BE7F"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Szkoła Podstawowa Nr 1</w:t>
      </w:r>
    </w:p>
    <w:p w14:paraId="423CD41F" w14:textId="77777777" w:rsidR="00E33C94" w:rsidRPr="00E33C94" w:rsidRDefault="00E33C94" w:rsidP="00E33C94">
      <w:pPr>
        <w:rPr>
          <w:rFonts w:ascii="Cambria" w:hAnsi="Cambria" w:cs="Arial"/>
          <w:b/>
          <w:sz w:val="22"/>
        </w:rPr>
      </w:pPr>
      <w:r w:rsidRPr="00E33C94">
        <w:rPr>
          <w:rFonts w:ascii="Cambria" w:hAnsi="Cambria" w:cs="Arial"/>
          <w:b/>
          <w:sz w:val="22"/>
        </w:rPr>
        <w:t>ul. Prezydenta Ryszarda Kaczorowskiego 7, 96-500 Sochaczew</w:t>
      </w:r>
    </w:p>
    <w:p w14:paraId="32A275C4"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837-18-28-565</w:t>
      </w:r>
    </w:p>
    <w:p w14:paraId="1D8CA524"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368042140</w:t>
      </w:r>
    </w:p>
    <w:p w14:paraId="37A80DC0" w14:textId="77777777" w:rsidR="00E33C94" w:rsidRPr="00E33C94" w:rsidRDefault="00E33C94" w:rsidP="00E33C94">
      <w:pPr>
        <w:widowControl w:val="0"/>
        <w:autoSpaceDE w:val="0"/>
        <w:rPr>
          <w:rFonts w:ascii="Cambria" w:hAnsi="Cambria" w:cs="Arial"/>
          <w:b/>
          <w:sz w:val="22"/>
        </w:rPr>
      </w:pPr>
    </w:p>
    <w:p w14:paraId="27CF706C" w14:textId="77777777" w:rsidR="002B09D3"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Szkoły Podstawowej Nr 1. </w:t>
      </w:r>
    </w:p>
    <w:p w14:paraId="694CC1F2" w14:textId="5175B1AD" w:rsidR="002B09D3" w:rsidRPr="00E33C94" w:rsidRDefault="002B09D3" w:rsidP="002B09D3">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415</w:t>
      </w:r>
      <w:r w:rsidRPr="00EA776C">
        <w:rPr>
          <w:rFonts w:ascii="Cambria" w:hAnsi="Cambria" w:cs="Arial"/>
          <w:b/>
          <w:bCs/>
          <w:sz w:val="22"/>
        </w:rPr>
        <w:t xml:space="preserve"> osób.</w:t>
      </w:r>
      <w:r w:rsidRPr="00E33C94">
        <w:rPr>
          <w:rFonts w:ascii="Cambria" w:hAnsi="Cambria" w:cs="Arial"/>
          <w:sz w:val="22"/>
        </w:rPr>
        <w:t xml:space="preserve"> </w:t>
      </w:r>
    </w:p>
    <w:p w14:paraId="40B954D4" w14:textId="5EC69522" w:rsidR="002B09D3" w:rsidRDefault="002B09D3" w:rsidP="002B09D3">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82</w:t>
      </w:r>
      <w:r>
        <w:rPr>
          <w:rFonts w:ascii="Cambria" w:hAnsi="Cambria" w:cs="Arial"/>
          <w:sz w:val="22"/>
        </w:rPr>
        <w:t xml:space="preserve">, w tym liczba nauczycieli: </w:t>
      </w:r>
      <w:r>
        <w:rPr>
          <w:rFonts w:ascii="Cambria" w:hAnsi="Cambria" w:cs="Arial"/>
          <w:b/>
          <w:bCs/>
          <w:sz w:val="22"/>
        </w:rPr>
        <w:t>57</w:t>
      </w:r>
      <w:r w:rsidRPr="00E33C94">
        <w:rPr>
          <w:rFonts w:ascii="Cambria" w:hAnsi="Cambria" w:cs="Arial"/>
          <w:sz w:val="22"/>
        </w:rPr>
        <w:t>.</w:t>
      </w:r>
    </w:p>
    <w:p w14:paraId="74A7E6BA" w14:textId="71F89A85" w:rsidR="00E33C94" w:rsidRPr="00E33C94" w:rsidRDefault="00E33C94" w:rsidP="00E33C94">
      <w:pPr>
        <w:widowControl w:val="0"/>
        <w:autoSpaceDE w:val="0"/>
        <w:jc w:val="both"/>
        <w:rPr>
          <w:rFonts w:ascii="Cambria" w:hAnsi="Cambria" w:cs="Arial"/>
          <w:sz w:val="22"/>
        </w:rPr>
      </w:pPr>
    </w:p>
    <w:p w14:paraId="684B5A4A" w14:textId="77777777" w:rsidR="00E33C94" w:rsidRPr="00E33C94" w:rsidRDefault="00E33C94" w:rsidP="00E33C94">
      <w:pPr>
        <w:widowControl w:val="0"/>
        <w:autoSpaceDE w:val="0"/>
        <w:rPr>
          <w:rFonts w:ascii="Cambria" w:hAnsi="Cambria" w:cs="Arial"/>
          <w:b/>
          <w:sz w:val="22"/>
          <w:shd w:val="clear" w:color="auto" w:fill="FFFFFF"/>
        </w:rPr>
      </w:pPr>
    </w:p>
    <w:p w14:paraId="2DD3B84D"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8. Ubezpieczający </w:t>
      </w:r>
    </w:p>
    <w:p w14:paraId="2E523FA2"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Szkoła Podstawowa Nr 2 im. Marii Konopnickiej</w:t>
      </w:r>
    </w:p>
    <w:p w14:paraId="246005A4" w14:textId="77777777" w:rsidR="00E33C94" w:rsidRPr="00E33C94" w:rsidRDefault="00E33C94" w:rsidP="00E33C94">
      <w:pPr>
        <w:rPr>
          <w:rFonts w:ascii="Cambria" w:hAnsi="Cambria" w:cs="Arial"/>
          <w:b/>
          <w:sz w:val="22"/>
        </w:rPr>
      </w:pPr>
      <w:r w:rsidRPr="00E33C94">
        <w:rPr>
          <w:rFonts w:ascii="Cambria" w:hAnsi="Cambria" w:cs="Arial"/>
          <w:b/>
          <w:sz w:val="22"/>
        </w:rPr>
        <w:t>ul. 15 sierpnia 44, 96-500 Sochaczew</w:t>
      </w:r>
    </w:p>
    <w:p w14:paraId="12C52B9D"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837-10-11-373</w:t>
      </w:r>
    </w:p>
    <w:p w14:paraId="3126E101"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000739403</w:t>
      </w:r>
    </w:p>
    <w:p w14:paraId="3B92BB54" w14:textId="77777777" w:rsidR="00E33C94" w:rsidRPr="00E33C94" w:rsidRDefault="00E33C94" w:rsidP="00E33C94">
      <w:pPr>
        <w:widowControl w:val="0"/>
        <w:autoSpaceDE w:val="0"/>
        <w:rPr>
          <w:rFonts w:ascii="Cambria" w:hAnsi="Cambria" w:cs="Arial"/>
          <w:b/>
          <w:sz w:val="22"/>
        </w:rPr>
      </w:pPr>
    </w:p>
    <w:p w14:paraId="4D28DCAF" w14:textId="77777777" w:rsidR="002B09D3"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Szkoły Podstawowej Nr 2. </w:t>
      </w:r>
    </w:p>
    <w:p w14:paraId="3026AE7D" w14:textId="0CC659A7" w:rsidR="002B09D3" w:rsidRPr="00E33C94" w:rsidRDefault="002B09D3" w:rsidP="002B09D3">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370</w:t>
      </w:r>
      <w:r w:rsidRPr="00EA776C">
        <w:rPr>
          <w:rFonts w:ascii="Cambria" w:hAnsi="Cambria" w:cs="Arial"/>
          <w:b/>
          <w:bCs/>
          <w:sz w:val="22"/>
        </w:rPr>
        <w:t xml:space="preserve"> osób.</w:t>
      </w:r>
      <w:r w:rsidRPr="00E33C94">
        <w:rPr>
          <w:rFonts w:ascii="Cambria" w:hAnsi="Cambria" w:cs="Arial"/>
          <w:sz w:val="22"/>
        </w:rPr>
        <w:t xml:space="preserve"> </w:t>
      </w:r>
    </w:p>
    <w:p w14:paraId="5700BDE9" w14:textId="59D0ACDD" w:rsidR="002B09D3" w:rsidRDefault="002B09D3" w:rsidP="002B09D3">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56</w:t>
      </w:r>
      <w:r>
        <w:rPr>
          <w:rFonts w:ascii="Cambria" w:hAnsi="Cambria" w:cs="Arial"/>
          <w:sz w:val="22"/>
        </w:rPr>
        <w:t xml:space="preserve">, w tym liczba nauczycieli: </w:t>
      </w:r>
      <w:r>
        <w:rPr>
          <w:rFonts w:ascii="Cambria" w:hAnsi="Cambria" w:cs="Arial"/>
          <w:b/>
          <w:bCs/>
          <w:sz w:val="22"/>
        </w:rPr>
        <w:t>40</w:t>
      </w:r>
      <w:r w:rsidRPr="00E33C94">
        <w:rPr>
          <w:rFonts w:ascii="Cambria" w:hAnsi="Cambria" w:cs="Arial"/>
          <w:sz w:val="22"/>
        </w:rPr>
        <w:t>.</w:t>
      </w:r>
    </w:p>
    <w:p w14:paraId="52827EF1" w14:textId="77777777" w:rsidR="002B09D3" w:rsidRPr="00E33C94" w:rsidRDefault="002B09D3" w:rsidP="002B09D3">
      <w:pPr>
        <w:widowControl w:val="0"/>
        <w:autoSpaceDE w:val="0"/>
        <w:jc w:val="both"/>
        <w:rPr>
          <w:rFonts w:ascii="Cambria" w:hAnsi="Cambria" w:cs="Arial"/>
          <w:sz w:val="22"/>
        </w:rPr>
      </w:pPr>
    </w:p>
    <w:p w14:paraId="480BA9ED" w14:textId="77777777" w:rsidR="00E33C94" w:rsidRPr="00E33C94" w:rsidRDefault="00E33C94" w:rsidP="00E33C94">
      <w:pPr>
        <w:widowControl w:val="0"/>
        <w:autoSpaceDE w:val="0"/>
        <w:jc w:val="both"/>
        <w:rPr>
          <w:rFonts w:ascii="Cambria" w:hAnsi="Cambria"/>
          <w:sz w:val="22"/>
        </w:rPr>
      </w:pPr>
    </w:p>
    <w:p w14:paraId="0282C57D"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9. Ubezpieczający </w:t>
      </w:r>
    </w:p>
    <w:p w14:paraId="6DDEFE76"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Szkoła Podstawowa Nr 3 im. Bolesława Krzywoustego</w:t>
      </w:r>
    </w:p>
    <w:p w14:paraId="1ED4DB99" w14:textId="77777777" w:rsidR="00E33C94" w:rsidRPr="00E33C94" w:rsidRDefault="00E33C94" w:rsidP="00E33C94">
      <w:pPr>
        <w:rPr>
          <w:rFonts w:ascii="Cambria" w:hAnsi="Cambria" w:cs="Arial"/>
          <w:b/>
          <w:sz w:val="22"/>
        </w:rPr>
      </w:pPr>
      <w:r w:rsidRPr="00E33C94">
        <w:rPr>
          <w:rFonts w:ascii="Cambria" w:hAnsi="Cambria" w:cs="Arial"/>
          <w:b/>
          <w:sz w:val="22"/>
        </w:rPr>
        <w:t>ul. Prezydenta Ryszarda Kaczorowskiego 5, 96-500 Sochaczew</w:t>
      </w:r>
    </w:p>
    <w:p w14:paraId="66F9482F"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837-10-17-944</w:t>
      </w:r>
    </w:p>
    <w:p w14:paraId="0453177B"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000739410</w:t>
      </w:r>
    </w:p>
    <w:p w14:paraId="02B88C73" w14:textId="77777777" w:rsidR="00E33C94" w:rsidRPr="00E33C94" w:rsidRDefault="00E33C94" w:rsidP="00E33C94">
      <w:pPr>
        <w:widowControl w:val="0"/>
        <w:autoSpaceDE w:val="0"/>
        <w:rPr>
          <w:rFonts w:ascii="Cambria" w:hAnsi="Cambria" w:cs="Arial"/>
          <w:b/>
          <w:sz w:val="22"/>
        </w:rPr>
      </w:pPr>
    </w:p>
    <w:p w14:paraId="6C741DAA" w14:textId="77777777" w:rsidR="00956C88"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Szkoły Podstawowej Nr 3. </w:t>
      </w:r>
    </w:p>
    <w:p w14:paraId="297DBD2D" w14:textId="3084E55D" w:rsidR="00956C88" w:rsidRPr="00E33C94" w:rsidRDefault="00956C88" w:rsidP="00956C88">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460</w:t>
      </w:r>
      <w:r w:rsidRPr="00EA776C">
        <w:rPr>
          <w:rFonts w:ascii="Cambria" w:hAnsi="Cambria" w:cs="Arial"/>
          <w:b/>
          <w:bCs/>
          <w:sz w:val="22"/>
        </w:rPr>
        <w:t xml:space="preserve"> osób.</w:t>
      </w:r>
      <w:r w:rsidRPr="00E33C94">
        <w:rPr>
          <w:rFonts w:ascii="Cambria" w:hAnsi="Cambria" w:cs="Arial"/>
          <w:sz w:val="22"/>
        </w:rPr>
        <w:t xml:space="preserve"> </w:t>
      </w:r>
    </w:p>
    <w:p w14:paraId="57CF1F2B" w14:textId="0C8878D5" w:rsidR="00956C88" w:rsidRDefault="00956C88" w:rsidP="00956C88">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84</w:t>
      </w:r>
      <w:r>
        <w:rPr>
          <w:rFonts w:ascii="Cambria" w:hAnsi="Cambria" w:cs="Arial"/>
          <w:sz w:val="22"/>
        </w:rPr>
        <w:t xml:space="preserve">, w tym liczba nauczycieli: </w:t>
      </w:r>
      <w:r>
        <w:rPr>
          <w:rFonts w:ascii="Cambria" w:hAnsi="Cambria" w:cs="Arial"/>
          <w:b/>
          <w:bCs/>
          <w:sz w:val="22"/>
        </w:rPr>
        <w:t>54</w:t>
      </w:r>
      <w:r w:rsidRPr="00E33C94">
        <w:rPr>
          <w:rFonts w:ascii="Cambria" w:hAnsi="Cambria" w:cs="Arial"/>
          <w:sz w:val="22"/>
        </w:rPr>
        <w:t>.</w:t>
      </w:r>
    </w:p>
    <w:p w14:paraId="3B2AB5C5" w14:textId="70312C4F" w:rsidR="00E33C94" w:rsidRPr="00E33C94" w:rsidRDefault="00E33C94" w:rsidP="00E33C94">
      <w:pPr>
        <w:widowControl w:val="0"/>
        <w:autoSpaceDE w:val="0"/>
        <w:jc w:val="both"/>
        <w:rPr>
          <w:rFonts w:ascii="Cambria" w:hAnsi="Cambria" w:cs="Arial"/>
          <w:sz w:val="22"/>
        </w:rPr>
      </w:pPr>
    </w:p>
    <w:p w14:paraId="708C13BD" w14:textId="77777777" w:rsidR="00E33C94" w:rsidRPr="00E33C94" w:rsidRDefault="00E33C94" w:rsidP="00E33C94">
      <w:pPr>
        <w:widowControl w:val="0"/>
        <w:autoSpaceDE w:val="0"/>
        <w:jc w:val="both"/>
        <w:rPr>
          <w:rFonts w:ascii="Cambria" w:hAnsi="Cambria"/>
          <w:sz w:val="22"/>
        </w:rPr>
      </w:pPr>
    </w:p>
    <w:p w14:paraId="48DE3D4F"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10. Ubezpieczający </w:t>
      </w:r>
    </w:p>
    <w:p w14:paraId="10E2DF16"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Szkoła Podstawowa Nr 4 z Oddziałami Integracyjnymi</w:t>
      </w:r>
    </w:p>
    <w:p w14:paraId="6A950B3B" w14:textId="77777777" w:rsidR="00E33C94" w:rsidRPr="00E33C94" w:rsidRDefault="00E33C94" w:rsidP="00E33C94">
      <w:pPr>
        <w:rPr>
          <w:rFonts w:ascii="Cambria" w:hAnsi="Cambria" w:cs="Arial"/>
          <w:b/>
          <w:sz w:val="22"/>
        </w:rPr>
      </w:pPr>
      <w:r w:rsidRPr="00E33C94">
        <w:rPr>
          <w:rFonts w:ascii="Cambria" w:hAnsi="Cambria" w:cs="Arial"/>
          <w:b/>
          <w:sz w:val="22"/>
        </w:rPr>
        <w:t>ul. Staszica 25, 96-500 Sochaczew</w:t>
      </w:r>
    </w:p>
    <w:p w14:paraId="72DCD822"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837-10-17-619</w:t>
      </w:r>
    </w:p>
    <w:p w14:paraId="1D5C7A4D"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000739426</w:t>
      </w:r>
    </w:p>
    <w:p w14:paraId="7FCCAFD0" w14:textId="77777777" w:rsidR="00E33C94" w:rsidRPr="00E33C94" w:rsidRDefault="00E33C94" w:rsidP="00E33C94">
      <w:pPr>
        <w:widowControl w:val="0"/>
        <w:autoSpaceDE w:val="0"/>
        <w:rPr>
          <w:rFonts w:ascii="Cambria" w:hAnsi="Cambria" w:cs="Arial"/>
          <w:b/>
          <w:sz w:val="22"/>
        </w:rPr>
      </w:pPr>
    </w:p>
    <w:p w14:paraId="3B139008" w14:textId="77777777" w:rsidR="00956C88"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Szkoły Podstawowej Nr 4. </w:t>
      </w:r>
    </w:p>
    <w:p w14:paraId="689318A4" w14:textId="71A20DA2" w:rsidR="00956C88" w:rsidRPr="00E33C94" w:rsidRDefault="00956C88" w:rsidP="00956C88">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632</w:t>
      </w:r>
      <w:r w:rsidRPr="00EA776C">
        <w:rPr>
          <w:rFonts w:ascii="Cambria" w:hAnsi="Cambria" w:cs="Arial"/>
          <w:b/>
          <w:bCs/>
          <w:sz w:val="22"/>
        </w:rPr>
        <w:t xml:space="preserve"> osób.</w:t>
      </w:r>
      <w:r w:rsidRPr="00E33C94">
        <w:rPr>
          <w:rFonts w:ascii="Cambria" w:hAnsi="Cambria" w:cs="Arial"/>
          <w:sz w:val="22"/>
        </w:rPr>
        <w:t xml:space="preserve"> </w:t>
      </w:r>
    </w:p>
    <w:p w14:paraId="6E25342D" w14:textId="4718E8EF" w:rsidR="00956C88" w:rsidRDefault="00956C88" w:rsidP="00956C88">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123</w:t>
      </w:r>
      <w:r>
        <w:rPr>
          <w:rFonts w:ascii="Cambria" w:hAnsi="Cambria" w:cs="Arial"/>
          <w:sz w:val="22"/>
        </w:rPr>
        <w:t xml:space="preserve">, w tym liczba nauczycieli: </w:t>
      </w:r>
      <w:r>
        <w:rPr>
          <w:rFonts w:ascii="Cambria" w:hAnsi="Cambria" w:cs="Arial"/>
          <w:b/>
          <w:bCs/>
          <w:sz w:val="22"/>
        </w:rPr>
        <w:t>84</w:t>
      </w:r>
      <w:r w:rsidRPr="00E33C94">
        <w:rPr>
          <w:rFonts w:ascii="Cambria" w:hAnsi="Cambria" w:cs="Arial"/>
          <w:sz w:val="22"/>
        </w:rPr>
        <w:t>.</w:t>
      </w:r>
    </w:p>
    <w:p w14:paraId="3FE4F3C6" w14:textId="77777777" w:rsidR="00E33C94" w:rsidRPr="00E33C94" w:rsidRDefault="00E33C94" w:rsidP="00E33C94">
      <w:pPr>
        <w:widowControl w:val="0"/>
        <w:autoSpaceDE w:val="0"/>
        <w:jc w:val="both"/>
        <w:rPr>
          <w:rFonts w:ascii="Cambria" w:hAnsi="Cambria"/>
          <w:sz w:val="22"/>
        </w:rPr>
      </w:pPr>
    </w:p>
    <w:p w14:paraId="4D68BE75" w14:textId="77777777" w:rsidR="00E33C94" w:rsidRPr="00E33C94" w:rsidRDefault="00E33C94" w:rsidP="00E33C94">
      <w:pPr>
        <w:widowControl w:val="0"/>
        <w:autoSpaceDE w:val="0"/>
        <w:jc w:val="both"/>
        <w:rPr>
          <w:rFonts w:ascii="Cambria" w:hAnsi="Cambria"/>
          <w:sz w:val="22"/>
        </w:rPr>
      </w:pPr>
    </w:p>
    <w:p w14:paraId="465F6BF0"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11. Ubezpieczający </w:t>
      </w:r>
    </w:p>
    <w:p w14:paraId="55BCC36F"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Szkoła Podstawowa Nr 6</w:t>
      </w:r>
    </w:p>
    <w:p w14:paraId="45A24CB8" w14:textId="77777777" w:rsidR="00E33C94" w:rsidRPr="00E33C94" w:rsidRDefault="00E33C94" w:rsidP="00E33C94">
      <w:pPr>
        <w:rPr>
          <w:rFonts w:ascii="Cambria" w:hAnsi="Cambria" w:cs="Arial"/>
          <w:b/>
          <w:sz w:val="22"/>
        </w:rPr>
      </w:pPr>
      <w:r w:rsidRPr="00E33C94">
        <w:rPr>
          <w:rFonts w:ascii="Cambria" w:hAnsi="Cambria" w:cs="Arial"/>
          <w:b/>
          <w:sz w:val="22"/>
        </w:rPr>
        <w:t>ul. Staszica 106, 96-500 Sochaczew</w:t>
      </w:r>
    </w:p>
    <w:p w14:paraId="7E660F0C"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837-18-28-542</w:t>
      </w:r>
    </w:p>
    <w:p w14:paraId="2C5C4841"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367991696</w:t>
      </w:r>
    </w:p>
    <w:p w14:paraId="6B4CBA0E" w14:textId="77777777" w:rsidR="00E33C94" w:rsidRPr="00E33C94" w:rsidRDefault="00E33C94" w:rsidP="00E33C94">
      <w:pPr>
        <w:widowControl w:val="0"/>
        <w:autoSpaceDE w:val="0"/>
        <w:rPr>
          <w:rFonts w:ascii="Cambria" w:hAnsi="Cambria" w:cs="Arial"/>
          <w:b/>
          <w:sz w:val="22"/>
        </w:rPr>
      </w:pPr>
    </w:p>
    <w:p w14:paraId="031FB2D9" w14:textId="77777777" w:rsidR="00956C88"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Szkoły Podstawowej Nr 6. </w:t>
      </w:r>
    </w:p>
    <w:p w14:paraId="52F9BBF2" w14:textId="7EA83A5F" w:rsidR="00956C88" w:rsidRPr="00E33C94" w:rsidRDefault="00956C88" w:rsidP="00956C88">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520</w:t>
      </w:r>
      <w:r w:rsidRPr="00EA776C">
        <w:rPr>
          <w:rFonts w:ascii="Cambria" w:hAnsi="Cambria" w:cs="Arial"/>
          <w:b/>
          <w:bCs/>
          <w:sz w:val="22"/>
        </w:rPr>
        <w:t xml:space="preserve"> osób.</w:t>
      </w:r>
      <w:r w:rsidRPr="00E33C94">
        <w:rPr>
          <w:rFonts w:ascii="Cambria" w:hAnsi="Cambria" w:cs="Arial"/>
          <w:sz w:val="22"/>
        </w:rPr>
        <w:t xml:space="preserve"> </w:t>
      </w:r>
    </w:p>
    <w:p w14:paraId="51AC06AF" w14:textId="7C01F644" w:rsidR="00956C88" w:rsidRDefault="00956C88" w:rsidP="00956C88">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101</w:t>
      </w:r>
      <w:r>
        <w:rPr>
          <w:rFonts w:ascii="Cambria" w:hAnsi="Cambria" w:cs="Arial"/>
          <w:sz w:val="22"/>
        </w:rPr>
        <w:t xml:space="preserve">, w tym liczba nauczycieli: </w:t>
      </w:r>
      <w:r>
        <w:rPr>
          <w:rFonts w:ascii="Cambria" w:hAnsi="Cambria" w:cs="Arial"/>
          <w:b/>
          <w:bCs/>
          <w:sz w:val="22"/>
        </w:rPr>
        <w:t>63</w:t>
      </w:r>
      <w:r w:rsidRPr="00E33C94">
        <w:rPr>
          <w:rFonts w:ascii="Cambria" w:hAnsi="Cambria" w:cs="Arial"/>
          <w:sz w:val="22"/>
        </w:rPr>
        <w:t>.</w:t>
      </w:r>
    </w:p>
    <w:p w14:paraId="22D7697D" w14:textId="77777777" w:rsidR="00E33C94" w:rsidRPr="00E33C94" w:rsidRDefault="00E33C94" w:rsidP="00E33C94">
      <w:pPr>
        <w:widowControl w:val="0"/>
        <w:autoSpaceDE w:val="0"/>
        <w:jc w:val="both"/>
        <w:rPr>
          <w:rFonts w:ascii="Cambria" w:hAnsi="Cambria"/>
          <w:sz w:val="22"/>
        </w:rPr>
      </w:pPr>
    </w:p>
    <w:p w14:paraId="3CF69C6E" w14:textId="77777777" w:rsidR="00E33C94" w:rsidRPr="00E33C94" w:rsidRDefault="00E33C94" w:rsidP="00E33C94">
      <w:pPr>
        <w:widowControl w:val="0"/>
        <w:autoSpaceDE w:val="0"/>
        <w:rPr>
          <w:rFonts w:ascii="Cambria" w:hAnsi="Cambria" w:cs="Arial"/>
          <w:b/>
          <w:sz w:val="22"/>
          <w:shd w:val="clear" w:color="auto" w:fill="FFFFFF"/>
        </w:rPr>
      </w:pPr>
      <w:r w:rsidRPr="00E33C94">
        <w:rPr>
          <w:rFonts w:ascii="Cambria" w:hAnsi="Cambria" w:cs="Arial"/>
          <w:b/>
          <w:sz w:val="22"/>
          <w:shd w:val="clear" w:color="auto" w:fill="FFFFFF"/>
        </w:rPr>
        <w:t xml:space="preserve">12. Ubezpieczający </w:t>
      </w:r>
    </w:p>
    <w:p w14:paraId="5BDBEE64" w14:textId="77777777" w:rsidR="00E33C94" w:rsidRPr="00E33C94" w:rsidRDefault="00E33C94" w:rsidP="00E33C94">
      <w:pPr>
        <w:widowControl w:val="0"/>
        <w:autoSpaceDE w:val="0"/>
        <w:rPr>
          <w:rFonts w:ascii="Cambria" w:hAnsi="Cambria" w:cs="Arial"/>
          <w:b/>
          <w:sz w:val="22"/>
        </w:rPr>
      </w:pPr>
      <w:r w:rsidRPr="00E33C94">
        <w:rPr>
          <w:rFonts w:ascii="Cambria" w:hAnsi="Cambria" w:cs="Arial"/>
          <w:b/>
          <w:sz w:val="22"/>
          <w:shd w:val="clear" w:color="auto" w:fill="FFFFFF"/>
        </w:rPr>
        <w:t>Szkoła Podstawowa Nr 7</w:t>
      </w:r>
    </w:p>
    <w:p w14:paraId="1F5568A4" w14:textId="77777777" w:rsidR="00E33C94" w:rsidRPr="00E33C94" w:rsidRDefault="00E33C94" w:rsidP="00E33C94">
      <w:pPr>
        <w:rPr>
          <w:rFonts w:ascii="Cambria" w:hAnsi="Cambria" w:cs="Arial"/>
          <w:b/>
          <w:sz w:val="22"/>
        </w:rPr>
      </w:pPr>
      <w:r w:rsidRPr="00E33C94">
        <w:rPr>
          <w:rFonts w:ascii="Cambria" w:hAnsi="Cambria" w:cs="Arial"/>
          <w:b/>
          <w:sz w:val="22"/>
        </w:rPr>
        <w:t>ul. Fryderyka Chopina 99, 96-500 Sochaczew</w:t>
      </w:r>
    </w:p>
    <w:p w14:paraId="2A9C2E27"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shd w:val="clear" w:color="auto" w:fill="FFFFFF"/>
        </w:rPr>
        <w:t xml:space="preserve">NIP: </w:t>
      </w:r>
      <w:r w:rsidRPr="00E33C94">
        <w:rPr>
          <w:rFonts w:ascii="Cambria" w:hAnsi="Cambria" w:cs="Arial"/>
          <w:b/>
          <w:sz w:val="22"/>
          <w:shd w:val="clear" w:color="auto" w:fill="FFFFFF"/>
        </w:rPr>
        <w:t>837-10-16-962</w:t>
      </w:r>
    </w:p>
    <w:p w14:paraId="44A34816" w14:textId="77777777" w:rsidR="00E33C94" w:rsidRPr="00E33C94" w:rsidRDefault="00E33C94" w:rsidP="00E33C94">
      <w:pPr>
        <w:widowControl w:val="0"/>
        <w:autoSpaceDE w:val="0"/>
        <w:rPr>
          <w:rFonts w:ascii="Cambria" w:hAnsi="Cambria" w:cs="Arial"/>
          <w:b/>
          <w:sz w:val="22"/>
        </w:rPr>
      </w:pPr>
      <w:r w:rsidRPr="00E33C94">
        <w:rPr>
          <w:rFonts w:ascii="Cambria" w:hAnsi="Cambria" w:cs="Arial"/>
          <w:sz w:val="22"/>
        </w:rPr>
        <w:t xml:space="preserve">REGON: </w:t>
      </w:r>
      <w:r w:rsidRPr="00E33C94">
        <w:rPr>
          <w:rFonts w:ascii="Cambria" w:hAnsi="Cambria" w:cs="Arial"/>
          <w:b/>
          <w:sz w:val="22"/>
        </w:rPr>
        <w:t>000718170</w:t>
      </w:r>
    </w:p>
    <w:p w14:paraId="47115D7E" w14:textId="77777777" w:rsidR="00E33C94" w:rsidRPr="00E33C94" w:rsidRDefault="00E33C94" w:rsidP="00E33C94">
      <w:pPr>
        <w:widowControl w:val="0"/>
        <w:autoSpaceDE w:val="0"/>
        <w:rPr>
          <w:rFonts w:ascii="Cambria" w:hAnsi="Cambria" w:cs="Arial"/>
          <w:b/>
          <w:sz w:val="22"/>
        </w:rPr>
      </w:pPr>
    </w:p>
    <w:p w14:paraId="3D62D1EC" w14:textId="77777777" w:rsidR="00956C88" w:rsidRDefault="00E33C94" w:rsidP="00E33C94">
      <w:pPr>
        <w:widowControl w:val="0"/>
        <w:autoSpaceDE w:val="0"/>
        <w:jc w:val="both"/>
        <w:rPr>
          <w:rFonts w:ascii="Cambria" w:hAnsi="Cambria" w:cs="Arial"/>
          <w:sz w:val="22"/>
        </w:rPr>
      </w:pPr>
      <w:r w:rsidRPr="00E33C94">
        <w:rPr>
          <w:rFonts w:ascii="Cambria" w:hAnsi="Cambria" w:cs="Arial"/>
          <w:b/>
          <w:sz w:val="22"/>
        </w:rPr>
        <w:t xml:space="preserve">Ubezpieczeni – </w:t>
      </w:r>
      <w:r w:rsidRPr="00E33C94">
        <w:rPr>
          <w:rFonts w:ascii="Cambria" w:hAnsi="Cambria" w:cs="Arial"/>
          <w:sz w:val="22"/>
        </w:rPr>
        <w:t xml:space="preserve">dzieci i młodzież oraz personel Szkoły Podstawowej Nr 7. </w:t>
      </w:r>
    </w:p>
    <w:p w14:paraId="210280CC" w14:textId="3373F94D" w:rsidR="00956C88" w:rsidRPr="00E33C94" w:rsidRDefault="00956C88" w:rsidP="00956C88">
      <w:pPr>
        <w:widowControl w:val="0"/>
        <w:autoSpaceDE w:val="0"/>
        <w:jc w:val="both"/>
        <w:rPr>
          <w:rFonts w:ascii="Cambria" w:hAnsi="Cambria" w:cs="Arial"/>
          <w:sz w:val="22"/>
        </w:rPr>
      </w:pPr>
      <w:r>
        <w:rPr>
          <w:rFonts w:ascii="Cambria" w:hAnsi="Cambria" w:cs="Arial"/>
          <w:sz w:val="22"/>
        </w:rPr>
        <w:t>Przewidywana liczba dzieci i młodzieży w kolejnym roku szkolnym</w:t>
      </w:r>
      <w:r w:rsidRPr="00E33C94">
        <w:rPr>
          <w:rFonts w:ascii="Cambria" w:hAnsi="Cambria" w:cs="Arial"/>
          <w:sz w:val="22"/>
        </w:rPr>
        <w:t xml:space="preserve">: </w:t>
      </w:r>
      <w:r>
        <w:rPr>
          <w:rFonts w:ascii="Cambria" w:hAnsi="Cambria" w:cs="Arial"/>
          <w:b/>
          <w:bCs/>
          <w:sz w:val="22"/>
        </w:rPr>
        <w:t>518</w:t>
      </w:r>
      <w:r w:rsidRPr="00EA776C">
        <w:rPr>
          <w:rFonts w:ascii="Cambria" w:hAnsi="Cambria" w:cs="Arial"/>
          <w:b/>
          <w:bCs/>
          <w:sz w:val="22"/>
        </w:rPr>
        <w:t xml:space="preserve"> osób.</w:t>
      </w:r>
      <w:r w:rsidRPr="00E33C94">
        <w:rPr>
          <w:rFonts w:ascii="Cambria" w:hAnsi="Cambria" w:cs="Arial"/>
          <w:sz w:val="22"/>
        </w:rPr>
        <w:t xml:space="preserve"> </w:t>
      </w:r>
    </w:p>
    <w:p w14:paraId="7813DDEF" w14:textId="3096FEA8" w:rsidR="00956C88" w:rsidRDefault="00956C88" w:rsidP="00956C88">
      <w:pPr>
        <w:widowControl w:val="0"/>
        <w:autoSpaceDE w:val="0"/>
        <w:jc w:val="both"/>
        <w:rPr>
          <w:rFonts w:ascii="Cambria" w:hAnsi="Cambria" w:cs="Arial"/>
          <w:sz w:val="22"/>
        </w:rPr>
      </w:pPr>
      <w:r w:rsidRPr="00E33C94">
        <w:rPr>
          <w:rFonts w:ascii="Cambria" w:hAnsi="Cambria" w:cs="Arial"/>
          <w:sz w:val="22"/>
        </w:rPr>
        <w:t xml:space="preserve">Liczba </w:t>
      </w:r>
      <w:r>
        <w:rPr>
          <w:rFonts w:ascii="Cambria" w:hAnsi="Cambria" w:cs="Arial"/>
          <w:sz w:val="22"/>
        </w:rPr>
        <w:t xml:space="preserve">zatrudnionych pracowników ogółem: </w:t>
      </w:r>
      <w:r>
        <w:rPr>
          <w:rFonts w:ascii="Cambria" w:hAnsi="Cambria" w:cs="Arial"/>
          <w:b/>
          <w:bCs/>
          <w:sz w:val="22"/>
        </w:rPr>
        <w:t>99</w:t>
      </w:r>
      <w:r>
        <w:rPr>
          <w:rFonts w:ascii="Cambria" w:hAnsi="Cambria" w:cs="Arial"/>
          <w:sz w:val="22"/>
        </w:rPr>
        <w:t xml:space="preserve">, w tym liczba nauczycieli: </w:t>
      </w:r>
      <w:r>
        <w:rPr>
          <w:rFonts w:ascii="Cambria" w:hAnsi="Cambria" w:cs="Arial"/>
          <w:b/>
          <w:bCs/>
          <w:sz w:val="22"/>
        </w:rPr>
        <w:t>67</w:t>
      </w:r>
      <w:r w:rsidRPr="00E33C94">
        <w:rPr>
          <w:rFonts w:ascii="Cambria" w:hAnsi="Cambria" w:cs="Arial"/>
          <w:sz w:val="22"/>
        </w:rPr>
        <w:t>.</w:t>
      </w:r>
    </w:p>
    <w:p w14:paraId="22356F1A" w14:textId="77777777" w:rsidR="00E33C94" w:rsidRPr="00E33C94" w:rsidRDefault="00E33C94" w:rsidP="00E33C94">
      <w:pPr>
        <w:widowControl w:val="0"/>
        <w:autoSpaceDE w:val="0"/>
        <w:jc w:val="both"/>
        <w:rPr>
          <w:rFonts w:ascii="Cambria" w:hAnsi="Cambria" w:cs="Arial"/>
          <w:b/>
          <w:sz w:val="22"/>
        </w:rPr>
      </w:pPr>
    </w:p>
    <w:p w14:paraId="22C73173" w14:textId="77777777" w:rsidR="00956C88" w:rsidRDefault="00956C88" w:rsidP="00E33C94">
      <w:pPr>
        <w:widowControl w:val="0"/>
        <w:autoSpaceDE w:val="0"/>
        <w:jc w:val="both"/>
        <w:rPr>
          <w:rFonts w:ascii="Cambria" w:hAnsi="Cambria" w:cs="Arial"/>
          <w:b/>
          <w:sz w:val="22"/>
        </w:rPr>
      </w:pPr>
    </w:p>
    <w:p w14:paraId="76F3F5CF" w14:textId="2E4EDED4" w:rsidR="00E33C94" w:rsidRPr="00E33C94" w:rsidRDefault="00E33C94" w:rsidP="00E33C94">
      <w:pPr>
        <w:widowControl w:val="0"/>
        <w:autoSpaceDE w:val="0"/>
        <w:jc w:val="both"/>
        <w:rPr>
          <w:rFonts w:ascii="Cambria" w:hAnsi="Cambria" w:cs="Arial"/>
          <w:b/>
          <w:sz w:val="22"/>
        </w:rPr>
      </w:pPr>
      <w:r w:rsidRPr="00E33C94">
        <w:rPr>
          <w:rFonts w:ascii="Cambria" w:hAnsi="Cambria" w:cs="Arial"/>
          <w:b/>
          <w:sz w:val="22"/>
        </w:rPr>
        <w:t xml:space="preserve">ZAMAWIAJACY GWARANTUJE PRZYSTĄPIENIE DO UBEZPIECZENIA NNW WSZYSTKICH POWYŻEJ WYMIENIONYCH JEDNOSTEK OŚWIATOWYCH </w:t>
      </w:r>
    </w:p>
    <w:p w14:paraId="0829FD57" w14:textId="77777777" w:rsidR="00E33C94" w:rsidRPr="00E33C94" w:rsidRDefault="00E33C94" w:rsidP="00E33C94">
      <w:pPr>
        <w:widowControl w:val="0"/>
        <w:autoSpaceDE w:val="0"/>
        <w:jc w:val="both"/>
        <w:rPr>
          <w:rFonts w:ascii="Cambria" w:hAnsi="Cambria" w:cs="Arial"/>
          <w:sz w:val="22"/>
        </w:rPr>
      </w:pPr>
    </w:p>
    <w:p w14:paraId="4DE89EE3" w14:textId="716413BD" w:rsidR="00E33C94" w:rsidRPr="00FD68A5" w:rsidRDefault="00E33C94" w:rsidP="00E33C94">
      <w:pPr>
        <w:jc w:val="both"/>
        <w:rPr>
          <w:rFonts w:ascii="Cambria" w:hAnsi="Cambria"/>
          <w:b/>
          <w:sz w:val="22"/>
        </w:rPr>
      </w:pPr>
      <w:r w:rsidRPr="00FD68A5">
        <w:rPr>
          <w:rFonts w:ascii="Cambria" w:hAnsi="Cambria"/>
          <w:b/>
          <w:sz w:val="22"/>
        </w:rPr>
        <w:t xml:space="preserve">Szkodowość za ostatnie </w:t>
      </w:r>
      <w:r w:rsidR="00FD68A5" w:rsidRPr="00FD68A5">
        <w:rPr>
          <w:rFonts w:ascii="Cambria" w:hAnsi="Cambria"/>
          <w:b/>
          <w:sz w:val="22"/>
        </w:rPr>
        <w:t>4</w:t>
      </w:r>
      <w:r w:rsidRPr="00FD68A5">
        <w:rPr>
          <w:rFonts w:ascii="Cambria" w:hAnsi="Cambria"/>
          <w:b/>
          <w:sz w:val="22"/>
        </w:rPr>
        <w:t xml:space="preserve"> lat</w:t>
      </w:r>
      <w:r w:rsidR="00FD68A5" w:rsidRPr="00FD68A5">
        <w:rPr>
          <w:rFonts w:ascii="Cambria" w:hAnsi="Cambria"/>
          <w:b/>
          <w:sz w:val="22"/>
        </w:rPr>
        <w:t>a</w:t>
      </w:r>
      <w:r w:rsidRPr="00FD68A5">
        <w:rPr>
          <w:rFonts w:ascii="Cambria" w:hAnsi="Cambria"/>
          <w:b/>
          <w:sz w:val="22"/>
        </w:rPr>
        <w:t xml:space="preserve"> (dotyczy wszystkich wyżej wymienionych jednostek oświatowych):</w:t>
      </w:r>
    </w:p>
    <w:p w14:paraId="702451B7" w14:textId="69852064" w:rsidR="00E33C94" w:rsidRPr="00FD68A5" w:rsidRDefault="00E33C94" w:rsidP="00E33C94">
      <w:pPr>
        <w:jc w:val="both"/>
        <w:rPr>
          <w:rFonts w:ascii="Cambria" w:hAnsi="Cambria"/>
          <w:sz w:val="22"/>
        </w:rPr>
      </w:pPr>
      <w:r w:rsidRPr="00FD68A5">
        <w:rPr>
          <w:rFonts w:ascii="Cambria" w:hAnsi="Cambria"/>
          <w:sz w:val="22"/>
        </w:rPr>
        <w:t>Rok szkolny 20</w:t>
      </w:r>
      <w:r w:rsidR="00FD68A5" w:rsidRPr="00FD68A5">
        <w:rPr>
          <w:rFonts w:ascii="Cambria" w:hAnsi="Cambria"/>
          <w:sz w:val="22"/>
        </w:rPr>
        <w:t>16</w:t>
      </w:r>
      <w:r w:rsidRPr="00FD68A5">
        <w:rPr>
          <w:rFonts w:ascii="Cambria" w:hAnsi="Cambria"/>
          <w:sz w:val="22"/>
        </w:rPr>
        <w:t>/20</w:t>
      </w:r>
      <w:r w:rsidR="00FD68A5" w:rsidRPr="00FD68A5">
        <w:rPr>
          <w:rFonts w:ascii="Cambria" w:hAnsi="Cambria"/>
          <w:sz w:val="22"/>
        </w:rPr>
        <w:t>17</w:t>
      </w:r>
    </w:p>
    <w:p w14:paraId="3C5FBEDC" w14:textId="4EADA8F7" w:rsidR="00E33C94" w:rsidRPr="00FD68A5" w:rsidRDefault="00E33C94" w:rsidP="00E33C94">
      <w:pPr>
        <w:jc w:val="both"/>
        <w:rPr>
          <w:rFonts w:ascii="Cambria" w:hAnsi="Cambria"/>
          <w:sz w:val="22"/>
        </w:rPr>
      </w:pPr>
      <w:r w:rsidRPr="00FD68A5">
        <w:rPr>
          <w:rFonts w:ascii="Cambria" w:hAnsi="Cambria"/>
          <w:sz w:val="22"/>
        </w:rPr>
        <w:t xml:space="preserve">Łączna ilość szkód –  </w:t>
      </w:r>
      <w:r w:rsidR="00FD68A5" w:rsidRPr="00FD68A5">
        <w:rPr>
          <w:rFonts w:ascii="Cambria" w:hAnsi="Cambria"/>
          <w:sz w:val="22"/>
        </w:rPr>
        <w:t>127</w:t>
      </w:r>
    </w:p>
    <w:p w14:paraId="4029CE9F" w14:textId="412DF8F3" w:rsidR="00E33C94" w:rsidRPr="00FD68A5" w:rsidRDefault="00E33C94" w:rsidP="00E33C94">
      <w:pPr>
        <w:jc w:val="both"/>
        <w:rPr>
          <w:rFonts w:ascii="Cambria" w:hAnsi="Cambria"/>
          <w:sz w:val="22"/>
        </w:rPr>
      </w:pPr>
      <w:r w:rsidRPr="00FD68A5">
        <w:rPr>
          <w:rFonts w:ascii="Cambria" w:hAnsi="Cambria"/>
          <w:sz w:val="22"/>
        </w:rPr>
        <w:t xml:space="preserve">Łączna kwota wypłaconych świadczeń -  </w:t>
      </w:r>
      <w:r w:rsidR="00FD68A5" w:rsidRPr="00FD68A5">
        <w:rPr>
          <w:rFonts w:ascii="Cambria" w:hAnsi="Cambria"/>
          <w:sz w:val="22"/>
        </w:rPr>
        <w:t>31 971,50</w:t>
      </w:r>
      <w:r w:rsidRPr="00FD68A5">
        <w:rPr>
          <w:rFonts w:ascii="Cambria" w:hAnsi="Cambria"/>
          <w:sz w:val="22"/>
        </w:rPr>
        <w:t xml:space="preserve"> zł</w:t>
      </w:r>
    </w:p>
    <w:p w14:paraId="1EE8754B" w14:textId="21AACF8F" w:rsidR="00E33C94" w:rsidRPr="00FD68A5" w:rsidRDefault="00E33C94" w:rsidP="00E33C94">
      <w:pPr>
        <w:jc w:val="both"/>
        <w:rPr>
          <w:rFonts w:ascii="Cambria" w:hAnsi="Cambria"/>
          <w:sz w:val="22"/>
        </w:rPr>
      </w:pPr>
      <w:r w:rsidRPr="00FD68A5">
        <w:rPr>
          <w:rFonts w:ascii="Cambria" w:hAnsi="Cambria"/>
          <w:sz w:val="22"/>
        </w:rPr>
        <w:t>Rok szkolny 201</w:t>
      </w:r>
      <w:r w:rsidR="00FD68A5" w:rsidRPr="00FD68A5">
        <w:rPr>
          <w:rFonts w:ascii="Cambria" w:hAnsi="Cambria"/>
          <w:sz w:val="22"/>
        </w:rPr>
        <w:t>7/2018</w:t>
      </w:r>
    </w:p>
    <w:p w14:paraId="56E87551" w14:textId="122A46FB" w:rsidR="00E33C94" w:rsidRPr="00FD68A5" w:rsidRDefault="00E33C94" w:rsidP="00E33C94">
      <w:pPr>
        <w:widowControl w:val="0"/>
        <w:autoSpaceDE w:val="0"/>
        <w:jc w:val="both"/>
        <w:rPr>
          <w:rFonts w:ascii="Cambria" w:hAnsi="Cambria"/>
          <w:sz w:val="22"/>
        </w:rPr>
      </w:pPr>
      <w:r w:rsidRPr="00FD68A5">
        <w:rPr>
          <w:rFonts w:ascii="Cambria" w:hAnsi="Cambria"/>
          <w:sz w:val="22"/>
        </w:rPr>
        <w:t xml:space="preserve">Łączna ilość szkód – </w:t>
      </w:r>
      <w:r w:rsidR="00FD68A5" w:rsidRPr="00FD68A5">
        <w:rPr>
          <w:rFonts w:ascii="Cambria" w:hAnsi="Cambria"/>
          <w:sz w:val="22"/>
        </w:rPr>
        <w:t>153</w:t>
      </w:r>
    </w:p>
    <w:p w14:paraId="2EE991AC" w14:textId="233477F0" w:rsidR="00E33C94" w:rsidRPr="00FD68A5" w:rsidRDefault="00E33C94" w:rsidP="00E33C94">
      <w:pPr>
        <w:widowControl w:val="0"/>
        <w:autoSpaceDE w:val="0"/>
        <w:jc w:val="both"/>
        <w:rPr>
          <w:rFonts w:ascii="Cambria" w:hAnsi="Cambria" w:cs="Arial"/>
          <w:sz w:val="22"/>
        </w:rPr>
      </w:pPr>
      <w:r w:rsidRPr="00FD68A5">
        <w:rPr>
          <w:rFonts w:ascii="Cambria" w:hAnsi="Cambria"/>
          <w:sz w:val="22"/>
        </w:rPr>
        <w:t xml:space="preserve">Łączna kwota wypłaconych świadczeń – </w:t>
      </w:r>
      <w:r w:rsidR="00FD68A5" w:rsidRPr="00FD68A5">
        <w:rPr>
          <w:rFonts w:ascii="Cambria" w:hAnsi="Cambria"/>
          <w:sz w:val="22"/>
        </w:rPr>
        <w:t>47 359,00</w:t>
      </w:r>
      <w:r w:rsidRPr="00FD68A5">
        <w:rPr>
          <w:rFonts w:ascii="Cambria" w:hAnsi="Cambria"/>
          <w:sz w:val="22"/>
        </w:rPr>
        <w:t xml:space="preserve"> zł</w:t>
      </w:r>
    </w:p>
    <w:p w14:paraId="518646E1" w14:textId="5646D3E9" w:rsidR="00E33C94" w:rsidRPr="00FD68A5" w:rsidRDefault="00E33C94" w:rsidP="00E33C94">
      <w:pPr>
        <w:pStyle w:val="Akapitzlist110"/>
        <w:spacing w:after="0" w:line="240" w:lineRule="auto"/>
        <w:ind w:left="0"/>
        <w:jc w:val="both"/>
        <w:rPr>
          <w:rFonts w:ascii="Cambria" w:hAnsi="Cambria"/>
        </w:rPr>
      </w:pPr>
      <w:r w:rsidRPr="00FD68A5">
        <w:rPr>
          <w:rFonts w:ascii="Cambria" w:hAnsi="Cambria"/>
        </w:rPr>
        <w:t>Rok szkolny 201</w:t>
      </w:r>
      <w:r w:rsidR="00FD68A5" w:rsidRPr="00FD68A5">
        <w:rPr>
          <w:rFonts w:ascii="Cambria" w:hAnsi="Cambria"/>
        </w:rPr>
        <w:t>8/2019</w:t>
      </w:r>
    </w:p>
    <w:p w14:paraId="275A05F3" w14:textId="4FC83617" w:rsidR="00E33C94" w:rsidRPr="00FD68A5" w:rsidRDefault="00E33C94" w:rsidP="00E33C94">
      <w:pPr>
        <w:widowControl w:val="0"/>
        <w:autoSpaceDE w:val="0"/>
        <w:jc w:val="both"/>
        <w:rPr>
          <w:rFonts w:ascii="Cambria" w:hAnsi="Cambria"/>
          <w:sz w:val="22"/>
        </w:rPr>
      </w:pPr>
      <w:r w:rsidRPr="00FD68A5">
        <w:rPr>
          <w:rFonts w:ascii="Cambria" w:hAnsi="Cambria"/>
          <w:sz w:val="22"/>
        </w:rPr>
        <w:t xml:space="preserve">Łączna ilość szkód – </w:t>
      </w:r>
      <w:r w:rsidR="00FD68A5" w:rsidRPr="00FD68A5">
        <w:rPr>
          <w:rFonts w:ascii="Cambria" w:hAnsi="Cambria"/>
          <w:sz w:val="22"/>
        </w:rPr>
        <w:t>110</w:t>
      </w:r>
    </w:p>
    <w:p w14:paraId="43A2F772" w14:textId="06641440" w:rsidR="00E33C94" w:rsidRPr="00FD68A5" w:rsidRDefault="00E33C94" w:rsidP="00E33C94">
      <w:pPr>
        <w:widowControl w:val="0"/>
        <w:autoSpaceDE w:val="0"/>
        <w:jc w:val="both"/>
        <w:rPr>
          <w:rFonts w:ascii="Cambria" w:hAnsi="Cambria" w:cs="Arial"/>
          <w:sz w:val="22"/>
        </w:rPr>
      </w:pPr>
      <w:r w:rsidRPr="00FD68A5">
        <w:rPr>
          <w:rFonts w:ascii="Cambria" w:hAnsi="Cambria"/>
          <w:sz w:val="22"/>
        </w:rPr>
        <w:t xml:space="preserve">Łączna kwota wypłaconych świadczeń – </w:t>
      </w:r>
      <w:r w:rsidR="00FD68A5" w:rsidRPr="00FD68A5">
        <w:rPr>
          <w:rFonts w:ascii="Cambria" w:hAnsi="Cambria"/>
          <w:sz w:val="22"/>
        </w:rPr>
        <w:t xml:space="preserve">41 764,50 </w:t>
      </w:r>
      <w:r w:rsidRPr="00FD68A5">
        <w:rPr>
          <w:rFonts w:ascii="Cambria" w:hAnsi="Cambria"/>
          <w:sz w:val="22"/>
        </w:rPr>
        <w:t>zł</w:t>
      </w:r>
    </w:p>
    <w:p w14:paraId="5DFBA4C8" w14:textId="78F25B01" w:rsidR="00E33C94" w:rsidRPr="00FD68A5" w:rsidRDefault="00E33C94" w:rsidP="00E33C94">
      <w:pPr>
        <w:pStyle w:val="Akapitzlist110"/>
        <w:spacing w:after="0" w:line="240" w:lineRule="auto"/>
        <w:ind w:left="0"/>
        <w:jc w:val="both"/>
        <w:rPr>
          <w:rFonts w:ascii="Cambria" w:hAnsi="Cambria"/>
        </w:rPr>
      </w:pPr>
      <w:r w:rsidRPr="00FD68A5">
        <w:rPr>
          <w:rFonts w:ascii="Cambria" w:hAnsi="Cambria"/>
        </w:rPr>
        <w:t xml:space="preserve">Rok szkolny </w:t>
      </w:r>
      <w:r w:rsidR="00FD68A5" w:rsidRPr="00FD68A5">
        <w:rPr>
          <w:rFonts w:ascii="Cambria" w:hAnsi="Cambria"/>
        </w:rPr>
        <w:t>2019/2020</w:t>
      </w:r>
    </w:p>
    <w:p w14:paraId="19ED7ABB" w14:textId="46189D8F" w:rsidR="00E33C94" w:rsidRPr="00FD68A5" w:rsidRDefault="00E33C94" w:rsidP="00E33C94">
      <w:pPr>
        <w:widowControl w:val="0"/>
        <w:autoSpaceDE w:val="0"/>
        <w:jc w:val="both"/>
        <w:rPr>
          <w:rFonts w:ascii="Cambria" w:hAnsi="Cambria"/>
          <w:sz w:val="22"/>
        </w:rPr>
      </w:pPr>
      <w:r w:rsidRPr="00FD68A5">
        <w:rPr>
          <w:rFonts w:ascii="Cambria" w:hAnsi="Cambria"/>
          <w:sz w:val="22"/>
        </w:rPr>
        <w:t xml:space="preserve">Łączna ilość szkód – </w:t>
      </w:r>
      <w:r w:rsidR="00FD68A5" w:rsidRPr="00FD68A5">
        <w:rPr>
          <w:rFonts w:ascii="Cambria" w:hAnsi="Cambria"/>
          <w:sz w:val="22"/>
        </w:rPr>
        <w:t>38</w:t>
      </w:r>
      <w:r w:rsidRPr="00FD68A5">
        <w:rPr>
          <w:rFonts w:ascii="Cambria" w:hAnsi="Cambria"/>
          <w:sz w:val="22"/>
        </w:rPr>
        <w:t>*</w:t>
      </w:r>
    </w:p>
    <w:p w14:paraId="468A04E4" w14:textId="5ED10707" w:rsidR="00E33C94" w:rsidRPr="00FD68A5" w:rsidRDefault="00E33C94" w:rsidP="00E33C94">
      <w:pPr>
        <w:widowControl w:val="0"/>
        <w:autoSpaceDE w:val="0"/>
        <w:jc w:val="both"/>
        <w:rPr>
          <w:rFonts w:ascii="Cambria" w:hAnsi="Cambria" w:cs="Arial"/>
          <w:sz w:val="22"/>
        </w:rPr>
      </w:pPr>
      <w:r w:rsidRPr="00FD68A5">
        <w:rPr>
          <w:rFonts w:ascii="Cambria" w:hAnsi="Cambria"/>
          <w:sz w:val="22"/>
        </w:rPr>
        <w:t xml:space="preserve">Łączna kwota wypłaconych świadczeń – </w:t>
      </w:r>
      <w:r w:rsidR="00FD68A5" w:rsidRPr="00FD68A5">
        <w:rPr>
          <w:rFonts w:ascii="Cambria" w:hAnsi="Cambria"/>
          <w:sz w:val="22"/>
        </w:rPr>
        <w:t>8 536,51</w:t>
      </w:r>
      <w:r w:rsidRPr="00FD68A5">
        <w:rPr>
          <w:rFonts w:ascii="Cambria" w:hAnsi="Cambria"/>
          <w:sz w:val="22"/>
        </w:rPr>
        <w:t xml:space="preserve"> zł</w:t>
      </w:r>
      <w:r w:rsidR="00FD68A5" w:rsidRPr="00FD68A5">
        <w:rPr>
          <w:rFonts w:ascii="Cambria" w:hAnsi="Cambria"/>
          <w:sz w:val="22"/>
        </w:rPr>
        <w:t xml:space="preserve"> oraz rezerwy w wysokości 1 365,00 zł</w:t>
      </w:r>
      <w:r w:rsidRPr="00FD68A5">
        <w:rPr>
          <w:rFonts w:ascii="Cambria" w:hAnsi="Cambria"/>
          <w:sz w:val="22"/>
        </w:rPr>
        <w:t>*</w:t>
      </w:r>
    </w:p>
    <w:p w14:paraId="37EA7812" w14:textId="77777777" w:rsidR="00E33C94" w:rsidRPr="00FD68A5" w:rsidRDefault="00E33C94" w:rsidP="00E33C94">
      <w:pPr>
        <w:pStyle w:val="Normalny1"/>
        <w:jc w:val="both"/>
        <w:rPr>
          <w:rFonts w:ascii="Cambria" w:hAnsi="Cambria"/>
          <w:b/>
          <w:sz w:val="22"/>
          <w:szCs w:val="22"/>
        </w:rPr>
      </w:pPr>
    </w:p>
    <w:p w14:paraId="390D0AD4" w14:textId="61659056" w:rsidR="00E33C94" w:rsidRPr="00FD68A5" w:rsidRDefault="00E33C94" w:rsidP="00E33C94">
      <w:pPr>
        <w:pStyle w:val="Normalny1"/>
        <w:jc w:val="both"/>
        <w:rPr>
          <w:rFonts w:ascii="Cambria" w:hAnsi="Cambria"/>
          <w:i/>
          <w:sz w:val="22"/>
          <w:szCs w:val="22"/>
        </w:rPr>
      </w:pPr>
      <w:r w:rsidRPr="00FD68A5">
        <w:rPr>
          <w:rFonts w:ascii="Cambria" w:hAnsi="Cambria"/>
          <w:i/>
          <w:sz w:val="22"/>
          <w:szCs w:val="22"/>
        </w:rPr>
        <w:t xml:space="preserve">*dane na dzień </w:t>
      </w:r>
      <w:r w:rsidR="00FD68A5" w:rsidRPr="00FD68A5">
        <w:rPr>
          <w:rFonts w:ascii="Cambria" w:hAnsi="Cambria"/>
          <w:i/>
          <w:sz w:val="22"/>
          <w:szCs w:val="22"/>
        </w:rPr>
        <w:t>10</w:t>
      </w:r>
      <w:r w:rsidRPr="00FD68A5">
        <w:rPr>
          <w:rFonts w:ascii="Cambria" w:hAnsi="Cambria"/>
          <w:i/>
          <w:sz w:val="22"/>
          <w:szCs w:val="22"/>
        </w:rPr>
        <w:t>.</w:t>
      </w:r>
      <w:r w:rsidR="00FD68A5" w:rsidRPr="00FD68A5">
        <w:rPr>
          <w:rFonts w:ascii="Cambria" w:hAnsi="Cambria"/>
          <w:i/>
          <w:sz w:val="22"/>
          <w:szCs w:val="22"/>
        </w:rPr>
        <w:t>07</w:t>
      </w:r>
      <w:r w:rsidRPr="00FD68A5">
        <w:rPr>
          <w:rFonts w:ascii="Cambria" w:hAnsi="Cambria"/>
          <w:i/>
          <w:sz w:val="22"/>
          <w:szCs w:val="22"/>
        </w:rPr>
        <w:t>.20</w:t>
      </w:r>
      <w:r w:rsidR="00FD68A5" w:rsidRPr="00FD68A5">
        <w:rPr>
          <w:rFonts w:ascii="Cambria" w:hAnsi="Cambria"/>
          <w:i/>
          <w:sz w:val="22"/>
          <w:szCs w:val="22"/>
        </w:rPr>
        <w:t>20</w:t>
      </w:r>
      <w:r w:rsidRPr="00FD68A5">
        <w:rPr>
          <w:rFonts w:ascii="Cambria" w:hAnsi="Cambria"/>
          <w:i/>
          <w:sz w:val="22"/>
          <w:szCs w:val="22"/>
        </w:rPr>
        <w:t>r.</w:t>
      </w:r>
    </w:p>
    <w:p w14:paraId="44653B03" w14:textId="77777777" w:rsidR="00E33C94" w:rsidRPr="00E33C94" w:rsidRDefault="00E33C94" w:rsidP="00E33C94">
      <w:pPr>
        <w:pStyle w:val="Normalny1"/>
        <w:jc w:val="both"/>
        <w:rPr>
          <w:rFonts w:ascii="Cambria" w:hAnsi="Cambria"/>
          <w:b/>
          <w:sz w:val="22"/>
          <w:szCs w:val="22"/>
        </w:rPr>
      </w:pPr>
    </w:p>
    <w:p w14:paraId="7A95AD51" w14:textId="77777777" w:rsidR="00E33C94" w:rsidRPr="00E33C94" w:rsidRDefault="00E33C94" w:rsidP="00E33C94">
      <w:pPr>
        <w:pStyle w:val="Normalny1"/>
        <w:jc w:val="both"/>
        <w:rPr>
          <w:rFonts w:ascii="Cambria" w:hAnsi="Cambria"/>
          <w:b/>
          <w:sz w:val="22"/>
          <w:szCs w:val="22"/>
        </w:rPr>
      </w:pPr>
    </w:p>
    <w:p w14:paraId="5B26E45A" w14:textId="77777777" w:rsidR="00E33C94" w:rsidRPr="00E33C94" w:rsidRDefault="00E33C94" w:rsidP="00E33C94">
      <w:pPr>
        <w:jc w:val="both"/>
        <w:rPr>
          <w:rFonts w:ascii="Cambria" w:hAnsi="Cambria"/>
          <w:sz w:val="22"/>
          <w:szCs w:val="22"/>
        </w:rPr>
      </w:pPr>
      <w:r w:rsidRPr="00E33C94">
        <w:rPr>
          <w:rFonts w:ascii="Cambria" w:hAnsi="Cambria"/>
          <w:b/>
          <w:sz w:val="22"/>
          <w:szCs w:val="22"/>
        </w:rPr>
        <w:t xml:space="preserve">Ubezpieczeni – dzieci i młodzież szkolna oraz zatrudnione osoby wyżej wymienionych jednostek </w:t>
      </w:r>
    </w:p>
    <w:p w14:paraId="7E132822" w14:textId="77777777" w:rsidR="00E33C94" w:rsidRPr="00E33C94" w:rsidRDefault="00E33C94" w:rsidP="00E33C94">
      <w:pPr>
        <w:jc w:val="both"/>
        <w:rPr>
          <w:rFonts w:ascii="Cambria" w:hAnsi="Cambria"/>
          <w:b/>
          <w:sz w:val="22"/>
          <w:szCs w:val="22"/>
        </w:rPr>
      </w:pPr>
    </w:p>
    <w:p w14:paraId="3FF79F95" w14:textId="77777777" w:rsidR="00E33C94" w:rsidRPr="00E33C94" w:rsidRDefault="00E33C94" w:rsidP="00E33C94">
      <w:pPr>
        <w:pStyle w:val="Akapitzlist4"/>
        <w:ind w:left="0"/>
        <w:jc w:val="both"/>
        <w:rPr>
          <w:rFonts w:ascii="Cambria" w:hAnsi="Cambria"/>
          <w:color w:val="auto"/>
        </w:rPr>
      </w:pPr>
      <w:r w:rsidRPr="00E33C94">
        <w:rPr>
          <w:rFonts w:ascii="Cambria" w:hAnsi="Cambria"/>
          <w:color w:val="auto"/>
        </w:rPr>
        <w:t xml:space="preserve">Do ubezpieczenia następstw nieszczęśliwych wypadków mogą przystąpić dzieci i młodzież szkolna oraz personel (w tym dyrektorzy, nauczyciele, wychowawcy, opiekunowie oraz </w:t>
      </w:r>
      <w:r w:rsidRPr="00E33C94">
        <w:rPr>
          <w:rFonts w:ascii="Cambria" w:hAnsi="Cambria"/>
          <w:color w:val="auto"/>
        </w:rPr>
        <w:lastRenderedPageBreak/>
        <w:t>pozostali pracownicy) placówek oświatowych. Do ubezpieczenia odpowiedzialności cywilnej nauczyciela mogą przystąpić nauczyciele, wychowawcy, opiekunowie oraz pozostali pracownicy placówki oświatowej, natomiast do ubezpieczenia odpowiedzialności cywilnej dyrektora mogą przystąpić dyrektorzy, zastępcy dyrektora oraz osoby pełniące obowiązki dyrektora placówki oświatowej.</w:t>
      </w:r>
    </w:p>
    <w:p w14:paraId="19B1DB17" w14:textId="2C266F46" w:rsidR="00E33C94" w:rsidRPr="00E33C94" w:rsidRDefault="00E33C94" w:rsidP="00E33C94">
      <w:pPr>
        <w:pStyle w:val="Akapitzlist4"/>
        <w:ind w:left="0"/>
        <w:jc w:val="both"/>
        <w:rPr>
          <w:rFonts w:ascii="Cambria" w:hAnsi="Cambria"/>
          <w:b/>
          <w:color w:val="auto"/>
        </w:rPr>
      </w:pPr>
      <w:r w:rsidRPr="00E33C94">
        <w:rPr>
          <w:rFonts w:ascii="Cambria" w:hAnsi="Cambria"/>
          <w:color w:val="auto"/>
        </w:rPr>
        <w:t>Aktualnie we wszystkich powyższych jednostkach oświatowych Gminy Miasto Sochaczew na podstawie uzyskanych danych potencjalnych ubezpieczonych jest</w:t>
      </w:r>
      <w:r w:rsidRPr="00E33C94">
        <w:rPr>
          <w:rFonts w:ascii="Cambria" w:hAnsi="Cambria"/>
          <w:b/>
          <w:color w:val="auto"/>
        </w:rPr>
        <w:t xml:space="preserve">: 4 </w:t>
      </w:r>
      <w:r w:rsidR="00956C88">
        <w:rPr>
          <w:rFonts w:ascii="Cambria" w:hAnsi="Cambria"/>
          <w:b/>
          <w:color w:val="auto"/>
        </w:rPr>
        <w:t>566</w:t>
      </w:r>
      <w:r w:rsidRPr="00E33C94">
        <w:rPr>
          <w:rFonts w:ascii="Cambria" w:hAnsi="Cambria"/>
          <w:b/>
          <w:color w:val="auto"/>
        </w:rPr>
        <w:t xml:space="preserve"> osób </w:t>
      </w:r>
      <w:r w:rsidRPr="00E33C94">
        <w:rPr>
          <w:rFonts w:ascii="Cambria" w:hAnsi="Cambria"/>
          <w:color w:val="auto"/>
        </w:rPr>
        <w:t>w zakresie ubezpieczenia NNW oraz</w:t>
      </w:r>
      <w:r w:rsidRPr="00E33C94">
        <w:rPr>
          <w:rFonts w:ascii="Cambria" w:hAnsi="Cambria"/>
          <w:b/>
          <w:color w:val="auto"/>
        </w:rPr>
        <w:t xml:space="preserve"> </w:t>
      </w:r>
      <w:r w:rsidR="00A26017">
        <w:rPr>
          <w:rFonts w:ascii="Cambria" w:hAnsi="Cambria"/>
          <w:b/>
          <w:color w:val="auto"/>
        </w:rPr>
        <w:t>478</w:t>
      </w:r>
      <w:r w:rsidRPr="00E33C94">
        <w:rPr>
          <w:rFonts w:ascii="Cambria" w:hAnsi="Cambria"/>
          <w:b/>
          <w:color w:val="auto"/>
        </w:rPr>
        <w:t xml:space="preserve"> osób </w:t>
      </w:r>
      <w:r w:rsidRPr="00E33C94">
        <w:rPr>
          <w:rFonts w:ascii="Cambria" w:hAnsi="Cambria"/>
          <w:color w:val="auto"/>
        </w:rPr>
        <w:t xml:space="preserve">w zakresie ubezpieczenia odpowiedzialności cywilnej nauczyciela oraz </w:t>
      </w:r>
      <w:r w:rsidRPr="00E33C94">
        <w:rPr>
          <w:rFonts w:ascii="Cambria" w:hAnsi="Cambria"/>
          <w:b/>
          <w:color w:val="auto"/>
        </w:rPr>
        <w:t>12 osób</w:t>
      </w:r>
      <w:r w:rsidRPr="00E33C94">
        <w:rPr>
          <w:rFonts w:ascii="Cambria" w:hAnsi="Cambria"/>
          <w:color w:val="auto"/>
        </w:rPr>
        <w:t xml:space="preserve"> w zakresie odpowiedzialności cywilnej dyrektora. </w:t>
      </w:r>
    </w:p>
    <w:p w14:paraId="572ED187" w14:textId="77777777" w:rsidR="00E33C94" w:rsidRPr="00E33C94" w:rsidRDefault="00E33C94" w:rsidP="00E33C94">
      <w:pPr>
        <w:pStyle w:val="Normalny1"/>
        <w:jc w:val="both"/>
        <w:rPr>
          <w:rFonts w:ascii="Cambria" w:hAnsi="Cambria"/>
          <w:b/>
          <w:sz w:val="22"/>
          <w:szCs w:val="22"/>
        </w:rPr>
      </w:pPr>
    </w:p>
    <w:p w14:paraId="3A290F85" w14:textId="77777777" w:rsidR="00E33C94" w:rsidRPr="00E33C94" w:rsidRDefault="00E33C94" w:rsidP="00E33C94">
      <w:pPr>
        <w:pStyle w:val="Normalny1"/>
        <w:tabs>
          <w:tab w:val="left" w:pos="426"/>
        </w:tabs>
        <w:jc w:val="both"/>
        <w:rPr>
          <w:rFonts w:ascii="Cambria" w:hAnsi="Cambria"/>
          <w:b/>
          <w:sz w:val="22"/>
          <w:szCs w:val="22"/>
        </w:rPr>
      </w:pPr>
      <w:r w:rsidRPr="00E33C94">
        <w:rPr>
          <w:rFonts w:ascii="Cambria" w:hAnsi="Cambria"/>
          <w:b/>
          <w:sz w:val="22"/>
          <w:szCs w:val="22"/>
        </w:rPr>
        <w:t>B.     Warunki obligatoryjne</w:t>
      </w:r>
    </w:p>
    <w:p w14:paraId="5445353C" w14:textId="77777777" w:rsidR="00E33C94" w:rsidRPr="00E33C94" w:rsidRDefault="00E33C94" w:rsidP="00E33C94">
      <w:pPr>
        <w:pStyle w:val="Normalny1"/>
        <w:jc w:val="both"/>
        <w:rPr>
          <w:rFonts w:ascii="Cambria" w:hAnsi="Cambria"/>
          <w:b/>
          <w:sz w:val="22"/>
          <w:szCs w:val="22"/>
        </w:rPr>
      </w:pPr>
    </w:p>
    <w:p w14:paraId="7E18296B" w14:textId="77777777" w:rsidR="00E33C94" w:rsidRPr="00E33C94" w:rsidRDefault="00E33C94" w:rsidP="00E33C94">
      <w:pPr>
        <w:pStyle w:val="Normalny1"/>
        <w:numPr>
          <w:ilvl w:val="0"/>
          <w:numId w:val="29"/>
        </w:numPr>
        <w:suppressAutoHyphens w:val="0"/>
        <w:ind w:left="0" w:firstLine="0"/>
        <w:jc w:val="both"/>
        <w:textAlignment w:val="baseline"/>
        <w:rPr>
          <w:rFonts w:ascii="Cambria" w:hAnsi="Cambria"/>
          <w:b/>
          <w:sz w:val="22"/>
          <w:szCs w:val="22"/>
        </w:rPr>
      </w:pPr>
      <w:r w:rsidRPr="00E33C94">
        <w:rPr>
          <w:rFonts w:ascii="Cambria" w:hAnsi="Cambria"/>
          <w:b/>
          <w:sz w:val="22"/>
          <w:szCs w:val="22"/>
        </w:rPr>
        <w:t>Postanowienia ogólne</w:t>
      </w:r>
    </w:p>
    <w:p w14:paraId="7FF9D9EA" w14:textId="77777777" w:rsidR="00E33C94" w:rsidRPr="00E33C94" w:rsidRDefault="00E33C94" w:rsidP="00E33C94">
      <w:pPr>
        <w:pStyle w:val="Normalny1"/>
        <w:numPr>
          <w:ilvl w:val="1"/>
          <w:numId w:val="29"/>
        </w:numPr>
        <w:suppressAutoHyphens w:val="0"/>
        <w:ind w:left="0" w:firstLine="0"/>
        <w:jc w:val="both"/>
        <w:textAlignment w:val="baseline"/>
        <w:rPr>
          <w:rFonts w:ascii="Cambria" w:hAnsi="Cambria"/>
          <w:sz w:val="22"/>
          <w:szCs w:val="22"/>
        </w:rPr>
      </w:pPr>
      <w:r w:rsidRPr="00E33C94">
        <w:rPr>
          <w:rFonts w:ascii="Cambria" w:hAnsi="Cambria"/>
          <w:sz w:val="22"/>
        </w:rPr>
        <w:t>Zamawiający gwarantuje przystąpienie do ubezpieczenia NNW dzieci, młodzieży i personelu oraz ubezpieczenia odpowiedzialności cywilnej nauczycieli i dyrektora wszystkich jednostek oświatowych wymienionych w części A. Zamawiający natomiast nie gwarantuje, że wszystkie deklarowane osoby przystąpią do ubezpieczenia, a zawiązanie umowy ubezpieczenia będzie uwarunkowane indywidualną decyzją osób deklarowanych do ubezpieczenia (w szczególności w zakresie ubezpieczenia NNW rodziców dzieci którzy będą finansowali składkę ubezpieczeniową</w:t>
      </w:r>
      <w:r w:rsidRPr="00E33C94">
        <w:rPr>
          <w:rFonts w:ascii="Cambria" w:hAnsi="Cambria"/>
          <w:sz w:val="22"/>
          <w:szCs w:val="22"/>
        </w:rPr>
        <w:t>.</w:t>
      </w:r>
    </w:p>
    <w:p w14:paraId="2F29E384" w14:textId="77777777" w:rsidR="00E33C94" w:rsidRPr="00E33C94" w:rsidRDefault="00E33C94" w:rsidP="00E33C94">
      <w:pPr>
        <w:pStyle w:val="Normalny1"/>
        <w:numPr>
          <w:ilvl w:val="1"/>
          <w:numId w:val="29"/>
        </w:numPr>
        <w:suppressAutoHyphens w:val="0"/>
        <w:ind w:left="0" w:firstLine="0"/>
        <w:jc w:val="both"/>
        <w:textAlignment w:val="baseline"/>
        <w:rPr>
          <w:rFonts w:ascii="Cambria" w:hAnsi="Cambria"/>
          <w:sz w:val="22"/>
          <w:szCs w:val="22"/>
        </w:rPr>
      </w:pPr>
      <w:r w:rsidRPr="00E33C94">
        <w:rPr>
          <w:rFonts w:ascii="Cambria" w:hAnsi="Cambria"/>
          <w:sz w:val="22"/>
          <w:szCs w:val="22"/>
        </w:rPr>
        <w:t>Wykonawca wykonując usługę będzie obejmował ochroną ubezpieczeniową wszystkie ryzyka wskazane w SIWZ, na warunkach wyznaczonych treścią SIWZ i zgodnych ze złożoną ofertą.</w:t>
      </w:r>
    </w:p>
    <w:p w14:paraId="7509FC04" w14:textId="77777777" w:rsidR="00E33C94" w:rsidRPr="00E33C94" w:rsidRDefault="00E33C94" w:rsidP="00E33C94">
      <w:pPr>
        <w:pStyle w:val="Normalny1"/>
        <w:numPr>
          <w:ilvl w:val="1"/>
          <w:numId w:val="29"/>
        </w:numPr>
        <w:suppressAutoHyphens w:val="0"/>
        <w:ind w:left="0" w:firstLine="0"/>
        <w:jc w:val="both"/>
        <w:textAlignment w:val="baseline"/>
        <w:rPr>
          <w:rFonts w:ascii="Cambria" w:hAnsi="Cambria"/>
          <w:sz w:val="22"/>
          <w:szCs w:val="22"/>
        </w:rPr>
      </w:pPr>
      <w:r w:rsidRPr="00E33C94">
        <w:rPr>
          <w:rFonts w:ascii="Cambria" w:hAnsi="Cambria"/>
          <w:sz w:val="22"/>
          <w:szCs w:val="22"/>
        </w:rPr>
        <w:t xml:space="preserve">Ogólne i szczególne warunki ubezpieczenia, którymi posługuje się wykonawca (aktualne na dzień składania ofert) i które wskazuje w dokumencie potwierdzającym ochronę ubezpieczeniową w zakresie </w:t>
      </w:r>
      <w:proofErr w:type="spellStart"/>
      <w:r w:rsidRPr="00E33C94">
        <w:rPr>
          <w:rFonts w:ascii="Cambria" w:hAnsi="Cambria"/>
          <w:sz w:val="22"/>
          <w:szCs w:val="22"/>
        </w:rPr>
        <w:t>ryzyk</w:t>
      </w:r>
      <w:proofErr w:type="spellEnd"/>
      <w:r w:rsidRPr="00E33C94">
        <w:rPr>
          <w:rFonts w:ascii="Cambria" w:hAnsi="Cambria"/>
          <w:sz w:val="22"/>
          <w:szCs w:val="22"/>
        </w:rPr>
        <w:t xml:space="preserve"> określonych w SIWZ mają zastosowanie tylko w kwestiach nieuregulowanych w SIWZ i umowie. Jeśli ogólne lub szczególne warunki ubezpieczenia stosowane przez wykonawcę nie przewidują wymaganego zakresu ochrony przyjmuje się, że zostanie on rozszerzony i dostosowany do wymogów SIWZ w drodze postanowień dodatkowych. Tylko takie zapisy ogólnych i szczególnych warunków ubezpieczenia uznaje się za dozwolone, które nie są sprzeczne z wymaganiami określonymi w SIWZ.</w:t>
      </w:r>
    </w:p>
    <w:p w14:paraId="1B162715" w14:textId="77777777" w:rsidR="00E33C94" w:rsidRPr="00E33C94" w:rsidRDefault="00E33C94" w:rsidP="00E33C94">
      <w:pPr>
        <w:pStyle w:val="Normalny1"/>
        <w:numPr>
          <w:ilvl w:val="1"/>
          <w:numId w:val="29"/>
        </w:numPr>
        <w:suppressAutoHyphens w:val="0"/>
        <w:ind w:left="0" w:firstLine="0"/>
        <w:jc w:val="both"/>
        <w:textAlignment w:val="baseline"/>
        <w:rPr>
          <w:rFonts w:ascii="Cambria" w:hAnsi="Cambria"/>
          <w:sz w:val="22"/>
          <w:szCs w:val="22"/>
        </w:rPr>
      </w:pPr>
      <w:r w:rsidRPr="00E33C94">
        <w:rPr>
          <w:rFonts w:ascii="Cambria" w:hAnsi="Cambria"/>
          <w:sz w:val="22"/>
          <w:szCs w:val="22"/>
        </w:rPr>
        <w:t>Przez cały okres wykonywania zamówienia wykonawca gwarantuje niezmienność ogólnych i szczególnych warunków ubezpieczenia. Wyjątek od tej zasady dopuszczalny będzie w przypadku zmian obowiązującego prawa, w jakim zmiany te dotyczyć będą postanowień umów ubezpieczenia wskazanych w SIWZ.</w:t>
      </w:r>
    </w:p>
    <w:p w14:paraId="3BE60D65" w14:textId="77777777" w:rsidR="00E33C94" w:rsidRPr="00E33C94" w:rsidRDefault="00E33C94" w:rsidP="00E33C94">
      <w:pPr>
        <w:pStyle w:val="Normalny1"/>
        <w:numPr>
          <w:ilvl w:val="1"/>
          <w:numId w:val="29"/>
        </w:numPr>
        <w:suppressAutoHyphens w:val="0"/>
        <w:ind w:left="0" w:firstLine="0"/>
        <w:jc w:val="both"/>
        <w:textAlignment w:val="baseline"/>
        <w:rPr>
          <w:rFonts w:ascii="Cambria" w:hAnsi="Cambria"/>
          <w:sz w:val="22"/>
          <w:szCs w:val="22"/>
        </w:rPr>
      </w:pPr>
      <w:r w:rsidRPr="00E33C94">
        <w:rPr>
          <w:rFonts w:ascii="Cambria" w:hAnsi="Cambria"/>
          <w:sz w:val="22"/>
          <w:szCs w:val="22"/>
        </w:rPr>
        <w:t xml:space="preserve">Zamawiający nie stawia jednak wymogu, aby wykonawca posiadał ogólne warunki ubezpieczenia dla każdego rodzaju ubezpieczenia wskazanego w opisie przedmiotu zamówienia, z uwagi na fakt, że postanowienia SIWZ i umowy mają pierwszeństwo przed ustaleniami tego rodzaju dokumentów. W przypadku braku warunków odpowiadających ubezpieczeniu zawartemu w SIWZ w sprawach nieuregulowanych przez zamawiającego będą miały zastosowanie wyłącznie obowiązujące przepisy prawa, w szczególności Kodeksu cywilnego oraz ewentualnie inne ogólne lub szczególne warunki ubezpieczenia wskazane przez wykonawcę, w zakresie niestojącym w sprzeczności z wymaganiami SIWZ.  </w:t>
      </w:r>
    </w:p>
    <w:p w14:paraId="039CC173" w14:textId="77777777" w:rsidR="00E33C94" w:rsidRPr="00E33C94" w:rsidRDefault="00E33C94" w:rsidP="00E33C94">
      <w:pPr>
        <w:pStyle w:val="Normalny1"/>
        <w:numPr>
          <w:ilvl w:val="1"/>
          <w:numId w:val="29"/>
        </w:numPr>
        <w:suppressAutoHyphens w:val="0"/>
        <w:ind w:left="0" w:firstLine="0"/>
        <w:jc w:val="both"/>
        <w:textAlignment w:val="baseline"/>
        <w:rPr>
          <w:rFonts w:ascii="Cambria" w:hAnsi="Cambria"/>
          <w:sz w:val="22"/>
          <w:szCs w:val="22"/>
        </w:rPr>
      </w:pPr>
      <w:r w:rsidRPr="00E33C94">
        <w:rPr>
          <w:rFonts w:ascii="Cambria" w:hAnsi="Cambria"/>
          <w:sz w:val="22"/>
          <w:szCs w:val="22"/>
        </w:rPr>
        <w:t>Wykonawca gwarantuje niezmienność warunków, stawek i składek rocznych wynikających ze złożonej oferty, przez cały okres wykonywania zamówienia i we wszystkich rodzajach ubezpieczeń.</w:t>
      </w:r>
    </w:p>
    <w:p w14:paraId="2FB5FF84" w14:textId="77777777" w:rsidR="00E33C94" w:rsidRPr="00E33C94" w:rsidRDefault="00E33C94" w:rsidP="00E33C94">
      <w:pPr>
        <w:pStyle w:val="Normalny1"/>
        <w:numPr>
          <w:ilvl w:val="1"/>
          <w:numId w:val="29"/>
        </w:numPr>
        <w:suppressAutoHyphens w:val="0"/>
        <w:ind w:left="0" w:firstLine="0"/>
        <w:jc w:val="both"/>
        <w:textAlignment w:val="baseline"/>
        <w:rPr>
          <w:rFonts w:ascii="Cambria" w:hAnsi="Cambria"/>
          <w:sz w:val="22"/>
          <w:szCs w:val="22"/>
        </w:rPr>
      </w:pPr>
      <w:r w:rsidRPr="00E33C94">
        <w:rPr>
          <w:rFonts w:ascii="Cambria" w:hAnsi="Cambria"/>
          <w:sz w:val="22"/>
          <w:szCs w:val="22"/>
        </w:rPr>
        <w:t>Wykonawca akceptuje proporcjonalną zmianę ceny ochrony ubezpieczeniowej w stosunku do ceny ofertowej z uwagi na zmienność w czasie ilości ubezpieczonych osób.</w:t>
      </w:r>
    </w:p>
    <w:p w14:paraId="74184145" w14:textId="77777777" w:rsidR="00E33C94" w:rsidRPr="00E33C94" w:rsidRDefault="00E33C94" w:rsidP="00E33C94">
      <w:pPr>
        <w:pStyle w:val="Normalny1"/>
        <w:numPr>
          <w:ilvl w:val="1"/>
          <w:numId w:val="29"/>
        </w:numPr>
        <w:suppressAutoHyphens w:val="0"/>
        <w:ind w:left="0" w:firstLine="0"/>
        <w:jc w:val="both"/>
        <w:textAlignment w:val="baseline"/>
        <w:rPr>
          <w:rFonts w:ascii="Cambria" w:hAnsi="Cambria"/>
          <w:sz w:val="22"/>
          <w:szCs w:val="22"/>
        </w:rPr>
      </w:pPr>
      <w:r w:rsidRPr="00E33C94">
        <w:rPr>
          <w:rFonts w:ascii="Cambria" w:hAnsi="Cambria"/>
          <w:sz w:val="22"/>
          <w:szCs w:val="22"/>
        </w:rPr>
        <w:t xml:space="preserve">W przygotowaniu programu ubezpieczeniowego (szczegółowego opisu przedmiotu zamówienia), doprowadzeniu do zawarcia umów ubezpieczenia, czynnościach przygotowawczych do zawarcia umów ubezpieczenia oraz zawieraniu i obsłudze ubezpieczeń </w:t>
      </w:r>
      <w:r w:rsidRPr="00E33C94">
        <w:rPr>
          <w:rFonts w:ascii="Cambria" w:hAnsi="Cambria"/>
          <w:sz w:val="22"/>
          <w:szCs w:val="22"/>
        </w:rPr>
        <w:lastRenderedPageBreak/>
        <w:t>uczestniczy i pośredniczy broker ubezpieczeniowy, Inter-Broker sp. z o.o., z siedzibą w Toruniu.</w:t>
      </w:r>
    </w:p>
    <w:p w14:paraId="618CD77F" w14:textId="77777777" w:rsidR="00E33C94" w:rsidRPr="00E33C94" w:rsidRDefault="00E33C94" w:rsidP="00E33C94">
      <w:pPr>
        <w:pStyle w:val="Normalny1"/>
        <w:suppressAutoHyphens w:val="0"/>
        <w:jc w:val="both"/>
        <w:textAlignment w:val="baseline"/>
        <w:rPr>
          <w:rFonts w:ascii="Cambria" w:hAnsi="Cambria"/>
          <w:sz w:val="22"/>
          <w:szCs w:val="22"/>
        </w:rPr>
      </w:pPr>
    </w:p>
    <w:p w14:paraId="7333FE79" w14:textId="77777777" w:rsidR="00E33C94" w:rsidRPr="00E33C94" w:rsidRDefault="00E33C94" w:rsidP="00E33C94">
      <w:pPr>
        <w:pStyle w:val="Normalny1"/>
        <w:numPr>
          <w:ilvl w:val="0"/>
          <w:numId w:val="29"/>
        </w:numPr>
        <w:suppressAutoHyphens w:val="0"/>
        <w:ind w:left="0" w:firstLine="0"/>
        <w:jc w:val="both"/>
        <w:textAlignment w:val="baseline"/>
        <w:rPr>
          <w:rFonts w:ascii="Cambria" w:hAnsi="Cambria"/>
          <w:sz w:val="22"/>
          <w:szCs w:val="22"/>
        </w:rPr>
      </w:pPr>
      <w:r w:rsidRPr="00E33C94">
        <w:rPr>
          <w:rFonts w:ascii="Cambria" w:hAnsi="Cambria"/>
          <w:b/>
          <w:sz w:val="22"/>
          <w:szCs w:val="22"/>
        </w:rPr>
        <w:t>Definicje</w:t>
      </w:r>
    </w:p>
    <w:p w14:paraId="2CB651E8" w14:textId="77777777" w:rsidR="00E33C94" w:rsidRPr="00E33C94" w:rsidRDefault="00E33C94" w:rsidP="00E33C94">
      <w:pPr>
        <w:pStyle w:val="Normalny1"/>
        <w:numPr>
          <w:ilvl w:val="1"/>
          <w:numId w:val="29"/>
        </w:numPr>
        <w:suppressAutoHyphens w:val="0"/>
        <w:jc w:val="both"/>
        <w:textAlignment w:val="baseline"/>
        <w:rPr>
          <w:rFonts w:ascii="Cambria" w:hAnsi="Cambria"/>
          <w:sz w:val="22"/>
          <w:szCs w:val="22"/>
        </w:rPr>
      </w:pPr>
      <w:r w:rsidRPr="00E33C94">
        <w:rPr>
          <w:rFonts w:ascii="Cambria" w:hAnsi="Cambria"/>
          <w:sz w:val="22"/>
          <w:szCs w:val="22"/>
        </w:rPr>
        <w:t>Ubezpieczający – jednostka oświatowa, która zawiera umowę ubezpieczenia.</w:t>
      </w:r>
    </w:p>
    <w:p w14:paraId="69710520" w14:textId="77777777" w:rsidR="00E33C94" w:rsidRPr="00E33C94" w:rsidRDefault="00E33C94" w:rsidP="00E33C94">
      <w:pPr>
        <w:pStyle w:val="Normalny1"/>
        <w:numPr>
          <w:ilvl w:val="1"/>
          <w:numId w:val="29"/>
        </w:numPr>
        <w:suppressAutoHyphens w:val="0"/>
        <w:jc w:val="both"/>
        <w:textAlignment w:val="baseline"/>
        <w:rPr>
          <w:rFonts w:ascii="Cambria" w:hAnsi="Cambria"/>
          <w:sz w:val="22"/>
          <w:szCs w:val="22"/>
        </w:rPr>
      </w:pPr>
      <w:r w:rsidRPr="00E33C94">
        <w:rPr>
          <w:rFonts w:ascii="Cambria" w:hAnsi="Cambria"/>
          <w:sz w:val="22"/>
          <w:szCs w:val="22"/>
        </w:rPr>
        <w:t>Ubezpieczony - osoba fizyczna, która jest objęta ochroną ubezpieczeniową.</w:t>
      </w:r>
    </w:p>
    <w:p w14:paraId="2FDE8048" w14:textId="77777777" w:rsidR="00E33C94" w:rsidRPr="00E33C94" w:rsidRDefault="00E33C94" w:rsidP="00E33C94">
      <w:pPr>
        <w:pStyle w:val="Normalny1"/>
        <w:numPr>
          <w:ilvl w:val="1"/>
          <w:numId w:val="29"/>
        </w:numPr>
        <w:tabs>
          <w:tab w:val="clear" w:pos="360"/>
        </w:tabs>
        <w:suppressAutoHyphens w:val="0"/>
        <w:ind w:left="0" w:firstLine="0"/>
        <w:jc w:val="both"/>
        <w:textAlignment w:val="baseline"/>
        <w:rPr>
          <w:rFonts w:ascii="Cambria" w:hAnsi="Cambria"/>
          <w:sz w:val="22"/>
          <w:szCs w:val="22"/>
        </w:rPr>
      </w:pPr>
      <w:r w:rsidRPr="00E33C94">
        <w:rPr>
          <w:rFonts w:ascii="Cambria" w:hAnsi="Cambria"/>
          <w:sz w:val="22"/>
          <w:szCs w:val="22"/>
        </w:rPr>
        <w:t>Uprawniony - osoba upoważniona do otrzymania świadczenia w razie śmierci Ubezpieczonego; w przypadku nie wyznaczenia osoby uprawnionej świadczenie przysługuje członkom rodziny Ubezpieczonego według następującej kolejności: małżonkowi, dzieciom, rodzicom, innym ustawowym spadkobiercom w kolejności przewidzianej prawem spadkowym; jeżeli świadczenie przysługuje kilku osobom, to jego wysokość dzieli się między te osoby w równych częściach.</w:t>
      </w:r>
    </w:p>
    <w:p w14:paraId="05EC13F7" w14:textId="77777777" w:rsidR="00E33C94" w:rsidRPr="00E33C94" w:rsidRDefault="00E33C94" w:rsidP="00E33C94">
      <w:pPr>
        <w:pStyle w:val="Normalny1"/>
        <w:numPr>
          <w:ilvl w:val="1"/>
          <w:numId w:val="29"/>
        </w:numPr>
        <w:tabs>
          <w:tab w:val="clear" w:pos="360"/>
        </w:tabs>
        <w:suppressAutoHyphens w:val="0"/>
        <w:ind w:left="0" w:firstLine="0"/>
        <w:jc w:val="both"/>
        <w:textAlignment w:val="baseline"/>
        <w:rPr>
          <w:rFonts w:ascii="Cambria" w:hAnsi="Cambria"/>
          <w:sz w:val="22"/>
          <w:szCs w:val="22"/>
        </w:rPr>
      </w:pPr>
      <w:r w:rsidRPr="00E33C94">
        <w:rPr>
          <w:rFonts w:ascii="Cambria" w:hAnsi="Cambria"/>
          <w:sz w:val="22"/>
          <w:szCs w:val="22"/>
        </w:rPr>
        <w:t>Nieszczęśliwy wypadek – przypadkowe, nagłe, niezależne od woli Ubezpieczonego i stanu jego zdrowia, gwałtowne zdarzenie wywołane przyczyną zewnętrzną, w następstwie którego zaszło zdarzenie objęte odpowiedzialnością Wykonawcy. W rozumieniu niniejszej definicji za nieszczęśliwy wypadek uważa się również omdlenia oraz zawał serca i krwotok śródczaszkowy, za wyjątkiem ubezpieczenia na wypadek śmierci przedstawiciela ustawowego w następstwie nieszczęśliwego wypadku.</w:t>
      </w:r>
    </w:p>
    <w:p w14:paraId="4CC69AFC" w14:textId="77777777" w:rsidR="00E33C94" w:rsidRPr="00E33C94" w:rsidRDefault="00E33C94" w:rsidP="00E33C94">
      <w:pPr>
        <w:pStyle w:val="Normalny1"/>
        <w:numPr>
          <w:ilvl w:val="1"/>
          <w:numId w:val="29"/>
        </w:numPr>
        <w:tabs>
          <w:tab w:val="clear" w:pos="360"/>
        </w:tabs>
        <w:suppressAutoHyphens w:val="0"/>
        <w:ind w:left="0" w:firstLine="0"/>
        <w:jc w:val="both"/>
        <w:textAlignment w:val="baseline"/>
        <w:rPr>
          <w:rFonts w:ascii="Cambria" w:hAnsi="Cambria"/>
          <w:sz w:val="22"/>
          <w:szCs w:val="22"/>
        </w:rPr>
      </w:pPr>
      <w:r w:rsidRPr="00E33C94">
        <w:rPr>
          <w:rFonts w:ascii="Cambria" w:hAnsi="Cambria"/>
          <w:sz w:val="22"/>
          <w:szCs w:val="22"/>
        </w:rPr>
        <w:t>Trwały uszczerbek na zdrowiu - trwałe, nie rokujące poprawy uszkodzenie danego organu, narządu lub układu, polegające na fizycznej utracie tego organu, narządu lub układu lub upośledzeniu jego funkcji</w:t>
      </w:r>
    </w:p>
    <w:p w14:paraId="7A348E7C" w14:textId="77777777" w:rsidR="00E33C94" w:rsidRPr="00E33C94" w:rsidRDefault="00E33C94" w:rsidP="00E33C94">
      <w:pPr>
        <w:pStyle w:val="Akapitzlist"/>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Wyczynowe uprawianie sportów – forma aktywności fizycznej podejmowana w celu uzyskania w drodze indywidualnej lub zbiorowej rywalizacji, maksymalnych wyników sportowych, polegająca na uprawianiu przez Ubezpieczonego sportu:</w:t>
      </w:r>
    </w:p>
    <w:p w14:paraId="4D4B1C30" w14:textId="77777777" w:rsidR="00E33C94" w:rsidRPr="00E33C94" w:rsidRDefault="00E33C94" w:rsidP="00E33C94">
      <w:pPr>
        <w:numPr>
          <w:ilvl w:val="0"/>
          <w:numId w:val="46"/>
        </w:numPr>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poprzez uczestniczenie w treningach, zawodach, zgrupowaniach i obozach kondycyjnych lub szkoleniowych w ramach pozaszkolnych klubów, związków i organizacji sportowych,</w:t>
      </w:r>
    </w:p>
    <w:p w14:paraId="55854211" w14:textId="77777777" w:rsidR="00E33C94" w:rsidRPr="00E33C94" w:rsidRDefault="00E33C94" w:rsidP="00E33C94">
      <w:pPr>
        <w:numPr>
          <w:ilvl w:val="0"/>
          <w:numId w:val="46"/>
        </w:numPr>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podczas zajęć wychowania fizycznego odbywających się w ramach obowiązującego planu lekcji w szkołach sportowych,</w:t>
      </w:r>
    </w:p>
    <w:p w14:paraId="74445DD7" w14:textId="77777777" w:rsidR="00E33C94" w:rsidRPr="00E33C94" w:rsidRDefault="00E33C94" w:rsidP="00E33C94">
      <w:pPr>
        <w:numPr>
          <w:ilvl w:val="0"/>
          <w:numId w:val="46"/>
        </w:numPr>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za wynagrodzeniem, tj. w przypadku otrzymywania wynagrodzenia na podstawie umowy o pracę lub umowy cywilnoprawnej z tytułu uprawiania sportu, zarówno w formie indywidualnej, jak i zespołowej,</w:t>
      </w:r>
    </w:p>
    <w:p w14:paraId="7DD0EEDF" w14:textId="77777777" w:rsidR="00E33C94" w:rsidRPr="00E33C94" w:rsidRDefault="00E33C94" w:rsidP="00E33C94">
      <w:pPr>
        <w:autoSpaceDE w:val="0"/>
        <w:autoSpaceDN w:val="0"/>
        <w:adjustRightInd w:val="0"/>
        <w:jc w:val="both"/>
        <w:rPr>
          <w:rFonts w:ascii="Cambria" w:hAnsi="Cambria" w:cs="TT196t00"/>
          <w:sz w:val="22"/>
          <w:szCs w:val="22"/>
        </w:rPr>
      </w:pPr>
      <w:r w:rsidRPr="00E33C94">
        <w:rPr>
          <w:rFonts w:ascii="Cambria" w:hAnsi="Cambria" w:cs="TT196t00"/>
          <w:sz w:val="22"/>
          <w:szCs w:val="22"/>
        </w:rPr>
        <w:t>W rozumieniu niniejszej definicji za wyczynowe uprawianie sportu nie uważa się aktywności fizycznej Ubezpieczonego polegającej na:</w:t>
      </w:r>
    </w:p>
    <w:p w14:paraId="5368E542" w14:textId="77777777" w:rsidR="00E33C94" w:rsidRPr="00E33C94" w:rsidRDefault="00E33C94" w:rsidP="00E33C94">
      <w:pPr>
        <w:autoSpaceDE w:val="0"/>
        <w:autoSpaceDN w:val="0"/>
        <w:adjustRightInd w:val="0"/>
        <w:jc w:val="both"/>
        <w:rPr>
          <w:rFonts w:ascii="Cambria" w:hAnsi="Cambria" w:cs="TT196t00"/>
          <w:sz w:val="22"/>
          <w:szCs w:val="22"/>
        </w:rPr>
      </w:pPr>
      <w:r w:rsidRPr="00E33C94">
        <w:rPr>
          <w:rFonts w:ascii="Cambria" w:hAnsi="Cambria" w:cs="TT196t00"/>
          <w:sz w:val="22"/>
          <w:szCs w:val="22"/>
        </w:rPr>
        <w:t>a) uczestniczeniu w treningach, zawodach, zgrupowaniach i obozach kondycyjnych lub</w:t>
      </w:r>
    </w:p>
    <w:p w14:paraId="7A3005BE" w14:textId="77777777" w:rsidR="00E33C94" w:rsidRPr="00E33C94" w:rsidRDefault="00E33C94" w:rsidP="00E33C94">
      <w:pPr>
        <w:autoSpaceDE w:val="0"/>
        <w:autoSpaceDN w:val="0"/>
        <w:adjustRightInd w:val="0"/>
        <w:jc w:val="both"/>
        <w:rPr>
          <w:rFonts w:ascii="Cambria" w:hAnsi="Cambria" w:cs="TT196t00"/>
          <w:sz w:val="22"/>
          <w:szCs w:val="22"/>
        </w:rPr>
      </w:pPr>
      <w:r w:rsidRPr="00E33C94">
        <w:rPr>
          <w:rFonts w:ascii="Cambria" w:hAnsi="Cambria" w:cs="TT196t00"/>
          <w:sz w:val="22"/>
          <w:szCs w:val="22"/>
        </w:rPr>
        <w:t>szkoleniowych w ramach szkolnych (uczniowskich) klubów sportowych,</w:t>
      </w:r>
    </w:p>
    <w:p w14:paraId="1F593207" w14:textId="77777777" w:rsidR="00E33C94" w:rsidRPr="00E33C94" w:rsidRDefault="00E33C94" w:rsidP="00E33C94">
      <w:pPr>
        <w:autoSpaceDE w:val="0"/>
        <w:autoSpaceDN w:val="0"/>
        <w:adjustRightInd w:val="0"/>
        <w:jc w:val="both"/>
        <w:rPr>
          <w:rFonts w:ascii="Cambria" w:hAnsi="Cambria" w:cs="TT196t00"/>
          <w:sz w:val="22"/>
          <w:szCs w:val="22"/>
        </w:rPr>
      </w:pPr>
      <w:r w:rsidRPr="00E33C94">
        <w:rPr>
          <w:rFonts w:ascii="Cambria" w:hAnsi="Cambria" w:cs="TT196t00"/>
          <w:sz w:val="22"/>
          <w:szCs w:val="22"/>
        </w:rPr>
        <w:t>b) uprawianiu sportu podczas zajęć wychowania fizycznego (również w klasach sportowych) odbywających się w ramach obowiązującego planu lekcji, za wyjątkiem sytuacji, gdy Ubezpieczony jest uczniem szkoły sportowej,</w:t>
      </w:r>
    </w:p>
    <w:p w14:paraId="3BE0EE84" w14:textId="77777777" w:rsidR="00E33C94" w:rsidRPr="00E33C94" w:rsidRDefault="00E33C94" w:rsidP="00E33C94">
      <w:pPr>
        <w:autoSpaceDE w:val="0"/>
        <w:autoSpaceDN w:val="0"/>
        <w:adjustRightInd w:val="0"/>
        <w:jc w:val="both"/>
        <w:rPr>
          <w:rFonts w:ascii="Cambria" w:hAnsi="Cambria" w:cs="TT196t00"/>
          <w:sz w:val="22"/>
          <w:szCs w:val="22"/>
        </w:rPr>
      </w:pPr>
      <w:r w:rsidRPr="00E33C94">
        <w:rPr>
          <w:rFonts w:ascii="Cambria" w:hAnsi="Cambria" w:cs="TT196t00"/>
          <w:sz w:val="22"/>
          <w:szCs w:val="22"/>
        </w:rPr>
        <w:t>c) udziale Ubezpieczonego w zawodach wewnątrzszkolnych lub międzyszkolnych, za wyjątkiem sytuacji, gdy Ubezpieczony jest uczniem szkoły sportowej,</w:t>
      </w:r>
    </w:p>
    <w:p w14:paraId="3F2B0BBB" w14:textId="77777777"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cs="TT196t00"/>
          <w:sz w:val="22"/>
          <w:szCs w:val="22"/>
        </w:rPr>
        <w:t>d) rekreacyjnym uprawianiu sportu.</w:t>
      </w:r>
    </w:p>
    <w:p w14:paraId="716DCD3D"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Pogryzienia, pokąsania, ukąszenia, użądlenia - zakres ochrony obejmuje świadczenia z tytułu pogryzienia przez psa, pokąsania lub pogryzienia przez inne zwierzęta oraz ukąszenia owadów. Świadczenie wypłacane jest w przypadku hospitalizacji dłużej niż dobę. - nie dotyczy pogryzienia prze psa.</w:t>
      </w:r>
    </w:p>
    <w:p w14:paraId="1C6781DE"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W odniesieniu do innych definicji Zamawiający uznaje treść definicji obowiązujących w Ogólnych Warunkach Ubezpieczenia (zwanych dalej „OWU”) Wykonawcy.</w:t>
      </w:r>
    </w:p>
    <w:p w14:paraId="49EDD9EB" w14:textId="77777777" w:rsidR="00E33C94" w:rsidRPr="00E33C94" w:rsidRDefault="00E33C94" w:rsidP="00E33C94">
      <w:pPr>
        <w:autoSpaceDE w:val="0"/>
        <w:autoSpaceDN w:val="0"/>
        <w:adjustRightInd w:val="0"/>
        <w:jc w:val="both"/>
        <w:rPr>
          <w:rFonts w:ascii="Cambria" w:hAnsi="Cambria"/>
          <w:sz w:val="22"/>
          <w:szCs w:val="22"/>
        </w:rPr>
      </w:pPr>
    </w:p>
    <w:p w14:paraId="44CDF605" w14:textId="77777777" w:rsidR="00E33C94" w:rsidRPr="00E33C94" w:rsidRDefault="00E33C94" w:rsidP="00E33C94">
      <w:pPr>
        <w:numPr>
          <w:ilvl w:val="0"/>
          <w:numId w:val="29"/>
        </w:numPr>
        <w:suppressAutoHyphens w:val="0"/>
        <w:autoSpaceDE w:val="0"/>
        <w:autoSpaceDN w:val="0"/>
        <w:adjustRightInd w:val="0"/>
        <w:ind w:left="0" w:firstLine="0"/>
        <w:jc w:val="both"/>
        <w:rPr>
          <w:rFonts w:ascii="Cambria" w:hAnsi="Cambria"/>
          <w:b/>
          <w:sz w:val="22"/>
          <w:szCs w:val="22"/>
        </w:rPr>
      </w:pPr>
      <w:r w:rsidRPr="00E33C94">
        <w:rPr>
          <w:rFonts w:ascii="Cambria" w:hAnsi="Cambria"/>
          <w:b/>
          <w:sz w:val="22"/>
          <w:szCs w:val="22"/>
        </w:rPr>
        <w:t>Dopuszczalne wyłączenia i ograniczenia odpowiedzialności</w:t>
      </w:r>
    </w:p>
    <w:p w14:paraId="2C63FC01"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Wykonawca nie ponosi odpowiedzialności za skutki nieszczęśliwego wypadku, który zaistniał:</w:t>
      </w:r>
    </w:p>
    <w:p w14:paraId="12C77235" w14:textId="77777777"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t>- w stanie nietrzeźwości lub po użyciu środków odurzających, substancji psychotropowych lub środków zastępczych w rozumieniu przepisów o przeciwdziałaniu narkomanii, chyba że nie miało to wpływu na zajście wypadku ubezpieczeniowego,</w:t>
      </w:r>
    </w:p>
    <w:p w14:paraId="08750571" w14:textId="77777777"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lastRenderedPageBreak/>
        <w:t>- w wyniku zatrucia spowodowanego nikotyną, spożyciem alkoholu lub użyciem środków odurzających, substancji psychotropowych lub środków zastępczych w rozumieniu przepisów o przeciwdziałaniu narkomanii,</w:t>
      </w:r>
    </w:p>
    <w:p w14:paraId="0C5E7DA5" w14:textId="77777777"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t>- w wyniku udziału ubezpieczonego w bójkach (z wyjątkiem działania w obronie koniecznej) oraz w związku z popełnieniem albo usiłowaniem popełnienia przez ubezpieczonego przestępstwa umyślnego,</w:t>
      </w:r>
    </w:p>
    <w:p w14:paraId="2006E242" w14:textId="77777777"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t>- w wyniku czynnego udziału ubezpieczonego w strajkach, rozruchach, zamieszkach, akcjach protestacyjnych, blokadach dróg lub sabotażu, chyba że udział ubezpieczonego w strajkach, rozruchach, zamieszkach, akcjach protestacyjnych, blokadach dróg wynikał z wykonywania czynności służbowych;</w:t>
      </w:r>
    </w:p>
    <w:p w14:paraId="4322C41C" w14:textId="77777777"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t xml:space="preserve">- w wyniku wykonywania procedur medycznych bez względu na to przez kogo były wykonywane, chyba że wykonywanie procedur medycznych dotyczyło bezpośrednich następstw wypadku ubezpieczeniowego; </w:t>
      </w:r>
    </w:p>
    <w:p w14:paraId="27CA409D" w14:textId="77777777"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t xml:space="preserve">- podczas kierowania przez ubezpieczonego pojazdem silnikowym, jeżeli ubezpieczony nie posiadał uprawnień do kierowania danym pojazdem chyba, że nie miało to wpływu na zajście wypadku ubezpieczeniowego; </w:t>
      </w:r>
    </w:p>
    <w:p w14:paraId="151D83BB" w14:textId="77777777"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t>- podczas kierowania przez ubezpieczonego pojazdem innym niż silnikowy, jeżeli ubezpieczony nie posiadał uprawnień do kierowania danym pojazdem chyba, że nie miało to wpływu na zajście wypadku ubezpieczeniowego,</w:t>
      </w:r>
    </w:p>
    <w:p w14:paraId="2853555B" w14:textId="77777777"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t>- podczas uprawiania sportów ekstremalnych,</w:t>
      </w:r>
    </w:p>
    <w:p w14:paraId="7B1A8119"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Ponadto Wykonawca nie odpowiada za następstwa chorób lub stanów chorobowych nawet takich, które wystąpiły nagle lub zostały ujawnione dopiero w następstwie wypadku ubezpieczeniowego lub stanowiących przyczynę zaistnienia nieszczęśliwego wypadku z wyjątkiem chorób i stanów chorobowych wyszczególnionych w przedmiocie ubezpieczenia. Jeżeli choroba lub stan chorobowy miał wpływ na zajście nieszczęśliwego wypadku tj. przyczyną nieszczęśliwego wypadku jest zarówno choroba, jak i przyczyna zewnętrzna, odpowiedzialność Wykonawcy obejmuje uszkodzenia ciała lub rozstrój zdrowia, które są następstwem przyczyny zewnętrznej. </w:t>
      </w:r>
    </w:p>
    <w:p w14:paraId="42D78309" w14:textId="77777777" w:rsidR="00E33C94" w:rsidRPr="00E33C94" w:rsidRDefault="00E33C94" w:rsidP="00E33C94">
      <w:pPr>
        <w:autoSpaceDE w:val="0"/>
        <w:autoSpaceDN w:val="0"/>
        <w:adjustRightInd w:val="0"/>
        <w:jc w:val="both"/>
        <w:rPr>
          <w:rFonts w:ascii="Cambria" w:hAnsi="Cambria"/>
          <w:sz w:val="22"/>
          <w:szCs w:val="22"/>
        </w:rPr>
      </w:pPr>
    </w:p>
    <w:p w14:paraId="60CAB9EC" w14:textId="77777777" w:rsidR="00E33C94" w:rsidRPr="00E33C94" w:rsidRDefault="00E33C94" w:rsidP="00E33C94">
      <w:pPr>
        <w:numPr>
          <w:ilvl w:val="0"/>
          <w:numId w:val="29"/>
        </w:numPr>
        <w:suppressAutoHyphens w:val="0"/>
        <w:autoSpaceDE w:val="0"/>
        <w:autoSpaceDN w:val="0"/>
        <w:adjustRightInd w:val="0"/>
        <w:ind w:left="0" w:firstLine="0"/>
        <w:jc w:val="both"/>
        <w:rPr>
          <w:rFonts w:ascii="Cambria" w:hAnsi="Cambria"/>
          <w:sz w:val="22"/>
          <w:szCs w:val="22"/>
        </w:rPr>
      </w:pPr>
      <w:r w:rsidRPr="00E33C94">
        <w:rPr>
          <w:rFonts w:ascii="Cambria" w:hAnsi="Cambria"/>
          <w:b/>
          <w:sz w:val="22"/>
          <w:szCs w:val="22"/>
        </w:rPr>
        <w:t>Forma zawarcia ubezpieczenia</w:t>
      </w:r>
    </w:p>
    <w:p w14:paraId="5C4B81C7"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Umowa grupowego ubezpieczenia zostanie zawarta pomiędzy wybranym </w:t>
      </w:r>
      <w:r w:rsidRPr="00E33C94">
        <w:rPr>
          <w:rFonts w:ascii="Cambria" w:hAnsi="Cambria"/>
          <w:sz w:val="22"/>
          <w:szCs w:val="22"/>
        </w:rPr>
        <w:br/>
        <w:t xml:space="preserve">w niniejszym postępowaniu Wykonawcą, a danym Ubezpieczającym.  </w:t>
      </w:r>
    </w:p>
    <w:p w14:paraId="57BE9079"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Wykonawca na potwierdzenie zawarcia umowy wystawi polisę ubezpieczeniową </w:t>
      </w:r>
      <w:r w:rsidRPr="00E33C94">
        <w:rPr>
          <w:rFonts w:ascii="Cambria" w:hAnsi="Cambria"/>
          <w:sz w:val="22"/>
          <w:szCs w:val="22"/>
        </w:rPr>
        <w:br/>
        <w:t>w uwzględniającą faktyczną ilość osób przystępujących do ubezpieczenia na podstawie opłaconej składki.</w:t>
      </w:r>
    </w:p>
    <w:p w14:paraId="44B96259"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Wykonawca przekazuje do każdego Ubezpieczającego polisy ubezpieczenia wraz z procedurą obsługi ubezpieczenia i wypłaty świadczeń.  </w:t>
      </w:r>
    </w:p>
    <w:p w14:paraId="16FEDBDB"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W przypadku zmiany liczby ubezpieczonych Wykonawca zobowiązany jest </w:t>
      </w:r>
      <w:r w:rsidRPr="00E33C94">
        <w:rPr>
          <w:rFonts w:ascii="Cambria" w:hAnsi="Cambria"/>
          <w:sz w:val="22"/>
          <w:szCs w:val="22"/>
        </w:rPr>
        <w:br/>
        <w:t xml:space="preserve">do wystawienia aneksów do polis ubezpieczeniowych w terminie 14 dni od przekazania przez Ubezpieczającego informacji o faktycznej liczbie ubezpieczonych osób. </w:t>
      </w:r>
    </w:p>
    <w:p w14:paraId="4A452D23" w14:textId="6FFED141"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Wykonawca zobowiązany jest do wystawienia noty pokrycia ubezpieczeniowego</w:t>
      </w:r>
      <w:r w:rsidR="00A26017">
        <w:rPr>
          <w:rFonts w:ascii="Cambria" w:hAnsi="Cambria"/>
          <w:sz w:val="22"/>
          <w:szCs w:val="22"/>
        </w:rPr>
        <w:t xml:space="preserve"> lub innego dokumentu</w:t>
      </w:r>
      <w:r w:rsidRPr="00E33C94">
        <w:rPr>
          <w:rFonts w:ascii="Cambria" w:hAnsi="Cambria"/>
          <w:sz w:val="22"/>
          <w:szCs w:val="22"/>
        </w:rPr>
        <w:t>, gwarantujące</w:t>
      </w:r>
      <w:r w:rsidR="00A26017">
        <w:rPr>
          <w:rFonts w:ascii="Cambria" w:hAnsi="Cambria"/>
          <w:sz w:val="22"/>
          <w:szCs w:val="22"/>
        </w:rPr>
        <w:t>go</w:t>
      </w:r>
      <w:r w:rsidRPr="00E33C94">
        <w:rPr>
          <w:rFonts w:ascii="Cambria" w:hAnsi="Cambria"/>
          <w:sz w:val="22"/>
          <w:szCs w:val="22"/>
        </w:rPr>
        <w:t xml:space="preserve"> bezwarunkowo i nieodwołalnie wykonanie zamówienia w zakresie i na warunkach zgodnych ze złożoną ofertą od dnia 01.09.20</w:t>
      </w:r>
      <w:r w:rsidR="00A26017">
        <w:rPr>
          <w:rFonts w:ascii="Cambria" w:hAnsi="Cambria"/>
          <w:sz w:val="22"/>
          <w:szCs w:val="22"/>
        </w:rPr>
        <w:t>20</w:t>
      </w:r>
      <w:r w:rsidRPr="00E33C94">
        <w:rPr>
          <w:rFonts w:ascii="Cambria" w:hAnsi="Cambria"/>
          <w:sz w:val="22"/>
          <w:szCs w:val="22"/>
        </w:rPr>
        <w:t xml:space="preserve"> r. w pierwszym roku ubezpieczenia oraz od dnia 01.09.20</w:t>
      </w:r>
      <w:r w:rsidR="00A26017">
        <w:rPr>
          <w:rFonts w:ascii="Cambria" w:hAnsi="Cambria"/>
          <w:sz w:val="22"/>
          <w:szCs w:val="22"/>
        </w:rPr>
        <w:t>21</w:t>
      </w:r>
      <w:r w:rsidRPr="00E33C94">
        <w:rPr>
          <w:rFonts w:ascii="Cambria" w:hAnsi="Cambria"/>
          <w:sz w:val="22"/>
          <w:szCs w:val="22"/>
        </w:rPr>
        <w:t xml:space="preserve"> r. w drugim roku ubezpieczenia. Nota pokrycia ubezpieczeniow</w:t>
      </w:r>
      <w:r w:rsidR="00A26017">
        <w:rPr>
          <w:rFonts w:ascii="Cambria" w:hAnsi="Cambria"/>
          <w:sz w:val="22"/>
          <w:szCs w:val="22"/>
        </w:rPr>
        <w:t>y</w:t>
      </w:r>
      <w:r w:rsidRPr="00E33C94">
        <w:rPr>
          <w:rFonts w:ascii="Cambria" w:hAnsi="Cambria"/>
          <w:sz w:val="22"/>
          <w:szCs w:val="22"/>
        </w:rPr>
        <w:t xml:space="preserve"> będzie obowiązywała do czasu wystawienia polisy ubezpieczeniowej.</w:t>
      </w:r>
    </w:p>
    <w:p w14:paraId="5AE1639E" w14:textId="77777777" w:rsidR="00E33C94" w:rsidRPr="00E33C94" w:rsidRDefault="00E33C94" w:rsidP="00E33C94">
      <w:pPr>
        <w:autoSpaceDE w:val="0"/>
        <w:autoSpaceDN w:val="0"/>
        <w:adjustRightInd w:val="0"/>
        <w:jc w:val="both"/>
        <w:rPr>
          <w:rFonts w:ascii="Cambria" w:hAnsi="Cambria"/>
          <w:sz w:val="22"/>
          <w:szCs w:val="22"/>
        </w:rPr>
      </w:pPr>
    </w:p>
    <w:p w14:paraId="13B77E51" w14:textId="77777777" w:rsidR="00E33C94" w:rsidRPr="00E33C94" w:rsidRDefault="00E33C94" w:rsidP="00E33C94">
      <w:pPr>
        <w:numPr>
          <w:ilvl w:val="0"/>
          <w:numId w:val="29"/>
        </w:numPr>
        <w:suppressAutoHyphens w:val="0"/>
        <w:autoSpaceDE w:val="0"/>
        <w:autoSpaceDN w:val="0"/>
        <w:adjustRightInd w:val="0"/>
        <w:ind w:left="0" w:firstLine="0"/>
        <w:jc w:val="both"/>
        <w:rPr>
          <w:rFonts w:ascii="Cambria" w:hAnsi="Cambria"/>
          <w:b/>
          <w:sz w:val="22"/>
          <w:szCs w:val="22"/>
        </w:rPr>
      </w:pPr>
      <w:r w:rsidRPr="00E33C94">
        <w:rPr>
          <w:rFonts w:ascii="Cambria" w:hAnsi="Cambria"/>
          <w:b/>
          <w:sz w:val="22"/>
          <w:szCs w:val="22"/>
        </w:rPr>
        <w:t>Składka ubezpieczeniowa</w:t>
      </w:r>
    </w:p>
    <w:p w14:paraId="01759BB5" w14:textId="629C9136" w:rsidR="00E33C94" w:rsidRPr="00E33C94" w:rsidRDefault="00E33C94" w:rsidP="00E33C94">
      <w:pPr>
        <w:widowControl w:val="0"/>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Maksymalna składka ubezpieczeniowa od jednej osoby za roczny okres ubezpieczenia NNW wynosi – 36,00 zł</w:t>
      </w:r>
      <w:r w:rsidR="00A26017">
        <w:rPr>
          <w:rFonts w:ascii="Cambria" w:hAnsi="Cambria"/>
          <w:sz w:val="22"/>
          <w:szCs w:val="22"/>
        </w:rPr>
        <w:t xml:space="preserve"> dla Grupy nr 1, 41,00 zł dla Grupy nr 2 oraz </w:t>
      </w:r>
      <w:r w:rsidR="00DD070E">
        <w:rPr>
          <w:rFonts w:ascii="Cambria" w:hAnsi="Cambria"/>
          <w:sz w:val="22"/>
          <w:szCs w:val="22"/>
        </w:rPr>
        <w:t>50</w:t>
      </w:r>
      <w:r w:rsidR="00A26017">
        <w:rPr>
          <w:rFonts w:ascii="Cambria" w:hAnsi="Cambria"/>
          <w:sz w:val="22"/>
          <w:szCs w:val="22"/>
        </w:rPr>
        <w:t>,00 zł dla Grupy nr 3</w:t>
      </w:r>
      <w:r w:rsidRPr="00E33C94">
        <w:rPr>
          <w:rFonts w:ascii="Cambria" w:hAnsi="Cambria"/>
          <w:sz w:val="22"/>
          <w:szCs w:val="22"/>
        </w:rPr>
        <w:t>. Minimalna wymagana suma ubezpieczenia NNW dzieci i młodzieży wynosi 21 000,00 zł</w:t>
      </w:r>
      <w:r w:rsidR="00A26017">
        <w:rPr>
          <w:rFonts w:ascii="Cambria" w:hAnsi="Cambria"/>
          <w:sz w:val="22"/>
          <w:szCs w:val="22"/>
        </w:rPr>
        <w:t xml:space="preserve"> dla Grupy nr 1, dla Grupy nr 2 wynosi 23 500,00 zł, a dla Grupy nr 3 wynosi </w:t>
      </w:r>
      <w:r w:rsidR="00DD070E">
        <w:rPr>
          <w:rFonts w:ascii="Cambria" w:hAnsi="Cambria"/>
          <w:sz w:val="22"/>
          <w:szCs w:val="22"/>
        </w:rPr>
        <w:t>28</w:t>
      </w:r>
      <w:r w:rsidR="00A26017">
        <w:rPr>
          <w:rFonts w:ascii="Cambria" w:hAnsi="Cambria"/>
          <w:sz w:val="22"/>
          <w:szCs w:val="22"/>
        </w:rPr>
        <w:t> 000,00 zł</w:t>
      </w:r>
      <w:r w:rsidRPr="00E33C94">
        <w:rPr>
          <w:rFonts w:ascii="Cambria" w:hAnsi="Cambria"/>
          <w:sz w:val="22"/>
          <w:szCs w:val="22"/>
        </w:rPr>
        <w:t xml:space="preserve">. Dodatkowo Wykonawca zapewni możliwość wykupienia dodatkowego ubezpieczenia odpowiedzialności cywilnej nauczyciela oraz dyrektora. Maksymalna składka od jednej osoby za roczny okres ubezpieczenia odpowiedzialności cywilnej nauczyciela wynosi 5,00 zł. Natomiast </w:t>
      </w:r>
      <w:r w:rsidRPr="00E33C94">
        <w:rPr>
          <w:rFonts w:ascii="Cambria" w:hAnsi="Cambria"/>
          <w:sz w:val="22"/>
          <w:szCs w:val="22"/>
        </w:rPr>
        <w:lastRenderedPageBreak/>
        <w:t>maksymalna składka od jednej osoby za roczny okres ubezpieczenia odpowiedzialności cywilnej dyrektora wynosi maksymalnie 100,00 zł.</w:t>
      </w:r>
    </w:p>
    <w:p w14:paraId="17E31DA9" w14:textId="48287777" w:rsidR="00E33C94" w:rsidRPr="00E33C94" w:rsidRDefault="00E33C94" w:rsidP="00E33C94">
      <w:pPr>
        <w:widowControl w:val="0"/>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Wykonawca zapewni możliwość </w:t>
      </w:r>
      <w:r w:rsidR="00A05491">
        <w:rPr>
          <w:rFonts w:ascii="Cambria" w:hAnsi="Cambria"/>
          <w:sz w:val="22"/>
          <w:szCs w:val="22"/>
        </w:rPr>
        <w:t>zastosowania zniżki dla</w:t>
      </w:r>
      <w:r w:rsidRPr="00E33C94">
        <w:rPr>
          <w:rFonts w:ascii="Cambria" w:hAnsi="Cambria"/>
          <w:sz w:val="22"/>
          <w:szCs w:val="22"/>
        </w:rPr>
        <w:t xml:space="preserve"> dzieci i młodzieży będących w trudnej sytuacji materialnej w liczbie odpowiadającej 10% ogólnej liczby ubezpieczonych dzieci i młodzieży.</w:t>
      </w:r>
    </w:p>
    <w:p w14:paraId="7EF5AAFE" w14:textId="77777777" w:rsidR="00E33C94" w:rsidRPr="00E33C94" w:rsidRDefault="00E33C94" w:rsidP="00E33C94">
      <w:pPr>
        <w:widowControl w:val="0"/>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Płatność składki ubezpieczeniowej następować będzie w następujących terminach:</w:t>
      </w:r>
    </w:p>
    <w:p w14:paraId="31ADCC5F" w14:textId="22A385E7" w:rsidR="00E33C94" w:rsidRPr="00E33C94" w:rsidRDefault="00E33C94" w:rsidP="00A05491">
      <w:pPr>
        <w:pStyle w:val="Akapitzlist100"/>
        <w:spacing w:after="0" w:line="240" w:lineRule="auto"/>
        <w:ind w:left="0"/>
        <w:jc w:val="both"/>
        <w:rPr>
          <w:rFonts w:ascii="Cambria" w:hAnsi="Cambria"/>
        </w:rPr>
      </w:pPr>
      <w:r w:rsidRPr="00E33C94">
        <w:rPr>
          <w:rFonts w:ascii="Cambria" w:hAnsi="Cambria"/>
        </w:rPr>
        <w:t>- I rok ubezpieczenia – składka płatna do 31.10.20</w:t>
      </w:r>
      <w:r w:rsidR="00A05491">
        <w:rPr>
          <w:rFonts w:ascii="Cambria" w:hAnsi="Cambria"/>
        </w:rPr>
        <w:t>20</w:t>
      </w:r>
      <w:r w:rsidRPr="00E33C94">
        <w:rPr>
          <w:rFonts w:ascii="Cambria" w:hAnsi="Cambria"/>
        </w:rPr>
        <w:t xml:space="preserve"> r.</w:t>
      </w:r>
    </w:p>
    <w:p w14:paraId="73861E91" w14:textId="7654AF47" w:rsidR="00E33C94" w:rsidRPr="00E33C94" w:rsidRDefault="00E33C94" w:rsidP="00A05491">
      <w:pPr>
        <w:pStyle w:val="Akapitzlist100"/>
        <w:spacing w:after="0" w:line="240" w:lineRule="auto"/>
        <w:ind w:left="0"/>
        <w:jc w:val="both"/>
        <w:rPr>
          <w:rFonts w:ascii="Cambria" w:hAnsi="Cambria"/>
        </w:rPr>
      </w:pPr>
      <w:r w:rsidRPr="00E33C94">
        <w:rPr>
          <w:rFonts w:ascii="Cambria" w:hAnsi="Cambria"/>
        </w:rPr>
        <w:t>- II rok ubezpieczenia – składka płatna do 31.10.20</w:t>
      </w:r>
      <w:r w:rsidR="00A05491">
        <w:rPr>
          <w:rFonts w:ascii="Cambria" w:hAnsi="Cambria"/>
        </w:rPr>
        <w:t>21</w:t>
      </w:r>
      <w:r w:rsidRPr="00E33C94">
        <w:rPr>
          <w:rFonts w:ascii="Cambria" w:hAnsi="Cambria"/>
        </w:rPr>
        <w:t xml:space="preserve"> r.</w:t>
      </w:r>
    </w:p>
    <w:p w14:paraId="5DDE9A89" w14:textId="77777777" w:rsidR="00394D1B" w:rsidRDefault="00E33C94" w:rsidP="00394D1B">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Dopuszcza się możliwość opłaty składki w terminach późniejszych z zastrzeżeniem dotyczącym ochrony ubezpieczeniowej opisanym w pkt. 6.3.</w:t>
      </w:r>
    </w:p>
    <w:p w14:paraId="17060C00" w14:textId="77777777" w:rsidR="00394D1B" w:rsidRDefault="00394D1B" w:rsidP="00394D1B">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394D1B">
        <w:rPr>
          <w:rFonts w:ascii="Cambria" w:hAnsi="Cambria"/>
          <w:sz w:val="22"/>
          <w:szCs w:val="22"/>
        </w:rPr>
        <w:t xml:space="preserve">Wykonawca poza możliwością opłaty składki przez Ubezpieczającego gotówką udostępnia możliwość zapłaty składki w formie elektronicznej przez rodziców indywidualnie z wykorzystaniem portalu internetowego dostarczonego przez Wykonawcę. </w:t>
      </w:r>
    </w:p>
    <w:p w14:paraId="2B7192AA" w14:textId="77777777" w:rsidR="00394D1B" w:rsidRDefault="00394D1B" w:rsidP="00394D1B">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394D1B">
        <w:rPr>
          <w:rFonts w:ascii="Cambria" w:hAnsi="Cambria"/>
          <w:sz w:val="22"/>
          <w:szCs w:val="22"/>
        </w:rPr>
        <w:t>Ubezpieczający będzie prowadził ewidencję osób opłacających składkę, za wyjątkiem ewidencji osób opłacających składki w formie elektronicznej, których ewidencję będzie prowadził Wykonawca.</w:t>
      </w:r>
    </w:p>
    <w:p w14:paraId="749675CC" w14:textId="3829821E" w:rsidR="00394D1B" w:rsidRPr="00394D1B" w:rsidRDefault="00394D1B" w:rsidP="00394D1B">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394D1B">
        <w:rPr>
          <w:rFonts w:ascii="Cambria" w:hAnsi="Cambria"/>
          <w:sz w:val="22"/>
          <w:szCs w:val="22"/>
        </w:rPr>
        <w:t>W przypadku opłacenia składki przez Ubezpieczającego na konto Ubezpieczyciela przelewem lub przekazem pocztowym i konieczności dokonania opłaty bankowej/ pocztowej, koszt opłaty bankowej/ pocztowej pokrywa Ubezpieczyciel. Ubezpieczyciel ponosi ten koszt opłaty w formie:</w:t>
      </w:r>
    </w:p>
    <w:p w14:paraId="4B3210C4" w14:textId="77777777" w:rsidR="00394D1B" w:rsidRPr="00394D1B" w:rsidRDefault="00394D1B" w:rsidP="00394D1B">
      <w:pPr>
        <w:suppressAutoHyphens w:val="0"/>
        <w:autoSpaceDE w:val="0"/>
        <w:autoSpaceDN w:val="0"/>
        <w:adjustRightInd w:val="0"/>
        <w:jc w:val="both"/>
        <w:rPr>
          <w:rFonts w:ascii="Cambria" w:hAnsi="Cambria"/>
          <w:sz w:val="22"/>
          <w:szCs w:val="22"/>
        </w:rPr>
      </w:pPr>
      <w:r w:rsidRPr="00394D1B">
        <w:rPr>
          <w:rFonts w:ascii="Cambria" w:hAnsi="Cambria"/>
          <w:sz w:val="22"/>
          <w:szCs w:val="22"/>
        </w:rPr>
        <w:t>- pomniejszenia przez placówki oświatowe składki należnej o kwotę opłaty pocztowej/bankowej pod warunkiem, iż opłata będzie uiszczona na poczcie (lub w innej instytucji/banku oferującej podobne stawki prowizyjne) w całości za wszystkie osoby ubezpieczone (brak możliwości opłat częściowych), oraz dostarczenia do Ubezpieczyciela kopii dowodu opłaty składki.</w:t>
      </w:r>
    </w:p>
    <w:p w14:paraId="5AB9FA34" w14:textId="77777777" w:rsidR="00394D1B" w:rsidRPr="00394D1B" w:rsidRDefault="00394D1B" w:rsidP="00394D1B">
      <w:pPr>
        <w:suppressAutoHyphens w:val="0"/>
        <w:autoSpaceDE w:val="0"/>
        <w:autoSpaceDN w:val="0"/>
        <w:adjustRightInd w:val="0"/>
        <w:jc w:val="both"/>
        <w:rPr>
          <w:rFonts w:ascii="Cambria" w:hAnsi="Cambria"/>
          <w:sz w:val="22"/>
          <w:szCs w:val="22"/>
        </w:rPr>
      </w:pPr>
      <w:r w:rsidRPr="00394D1B">
        <w:rPr>
          <w:rFonts w:ascii="Cambria" w:hAnsi="Cambria"/>
          <w:sz w:val="22"/>
          <w:szCs w:val="22"/>
        </w:rPr>
        <w:t>- lub zwrotu placówkom oświatowym, najpóźniej w terminie przekazania środków z funduszu prewencyjnego, poniesionego przez nie kosztu opłaty bankowej/pocztowej pod warunkiem, iż opłata będzie uiszczona na poczcie (lub w innej instytucji/banku oferującej podobne stawki prowizyjne) w całości za wszystkie osoby ubezpieczone (brak możliwości opłat częściowych), oraz dostarczenia do Ubezpieczyciela kopii dowodu opłaty składki.</w:t>
      </w:r>
    </w:p>
    <w:p w14:paraId="2BC09647" w14:textId="77777777" w:rsidR="00394D1B" w:rsidRPr="00394D1B" w:rsidRDefault="00394D1B" w:rsidP="00394D1B">
      <w:pPr>
        <w:suppressAutoHyphens w:val="0"/>
        <w:autoSpaceDE w:val="0"/>
        <w:autoSpaceDN w:val="0"/>
        <w:adjustRightInd w:val="0"/>
        <w:jc w:val="both"/>
        <w:rPr>
          <w:rFonts w:ascii="Cambria" w:hAnsi="Cambria"/>
          <w:sz w:val="22"/>
          <w:szCs w:val="22"/>
        </w:rPr>
      </w:pPr>
      <w:r w:rsidRPr="00394D1B">
        <w:rPr>
          <w:rFonts w:ascii="Cambria" w:hAnsi="Cambria"/>
          <w:sz w:val="22"/>
          <w:szCs w:val="22"/>
        </w:rPr>
        <w:t>Z wyjątkiem sytuacji, gdzie opłaty bankowej/pocztowej nie pobiera się np. z tytułu dokonania wpłaty na bezpłatne konto bankowe lub w inny sposób zwalnia placówki oświatowe z dokonania takiej opłaty.</w:t>
      </w:r>
    </w:p>
    <w:p w14:paraId="00C0E934" w14:textId="0CA78FB2" w:rsidR="00E33C94" w:rsidRPr="00394D1B" w:rsidRDefault="00394D1B" w:rsidP="00394D1B">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394D1B">
        <w:rPr>
          <w:rFonts w:ascii="Cambria" w:hAnsi="Cambria"/>
          <w:sz w:val="22"/>
          <w:szCs w:val="22"/>
        </w:rPr>
        <w:t xml:space="preserve">Każda osoba opłacająca składkę otrzymuje na wniosek certyfikat potwierdzający objęcie ochroną ubezpieczeniową, przy czym w przypadku zgłoszenia do ubezpieczenia i opłaty składki za pomocą portalu internetowego certyfikat wraz z wszystkimi niezbędnymi </w:t>
      </w:r>
      <w:r>
        <w:rPr>
          <w:rFonts w:ascii="Cambria" w:hAnsi="Cambria"/>
          <w:sz w:val="22"/>
          <w:szCs w:val="22"/>
        </w:rPr>
        <w:t xml:space="preserve">do przystąpienia do ubezpieczenia </w:t>
      </w:r>
      <w:r w:rsidRPr="00394D1B">
        <w:rPr>
          <w:rFonts w:ascii="Cambria" w:hAnsi="Cambria"/>
          <w:sz w:val="22"/>
          <w:szCs w:val="22"/>
        </w:rPr>
        <w:t>dokumentami wynikającymi z przepisów prawa (w tym szczególne i ogólne warunki ubezpieczenia)</w:t>
      </w:r>
      <w:r>
        <w:rPr>
          <w:rFonts w:ascii="Cambria" w:hAnsi="Cambria"/>
          <w:sz w:val="22"/>
          <w:szCs w:val="22"/>
        </w:rPr>
        <w:t xml:space="preserve"> </w:t>
      </w:r>
      <w:r w:rsidRPr="00394D1B">
        <w:rPr>
          <w:rFonts w:ascii="Cambria" w:hAnsi="Cambria"/>
          <w:sz w:val="22"/>
          <w:szCs w:val="22"/>
        </w:rPr>
        <w:t>zostaną przekazane przez Wykonawcę za pomocą portalu</w:t>
      </w:r>
      <w:r>
        <w:rPr>
          <w:rFonts w:ascii="Cambria" w:hAnsi="Cambria"/>
          <w:sz w:val="22"/>
          <w:szCs w:val="22"/>
        </w:rPr>
        <w:t xml:space="preserve"> internetowego</w:t>
      </w:r>
      <w:r w:rsidRPr="00394D1B">
        <w:rPr>
          <w:rFonts w:ascii="Cambria" w:hAnsi="Cambria"/>
          <w:sz w:val="22"/>
          <w:szCs w:val="22"/>
        </w:rPr>
        <w:t xml:space="preserve"> (np.  na wskazany adres mail)</w:t>
      </w:r>
      <w:r w:rsidR="00E33C94" w:rsidRPr="00394D1B">
        <w:rPr>
          <w:rFonts w:ascii="Cambria" w:hAnsi="Cambria"/>
          <w:sz w:val="22"/>
          <w:szCs w:val="22"/>
        </w:rPr>
        <w:t>.</w:t>
      </w:r>
    </w:p>
    <w:p w14:paraId="03BF1E46" w14:textId="77777777" w:rsidR="00E33C94" w:rsidRPr="00E33C94" w:rsidRDefault="00E33C94" w:rsidP="00E33C94">
      <w:pPr>
        <w:numPr>
          <w:ilvl w:val="0"/>
          <w:numId w:val="29"/>
        </w:numPr>
        <w:suppressAutoHyphens w:val="0"/>
        <w:autoSpaceDE w:val="0"/>
        <w:autoSpaceDN w:val="0"/>
        <w:adjustRightInd w:val="0"/>
        <w:ind w:left="0" w:firstLine="0"/>
        <w:jc w:val="both"/>
        <w:rPr>
          <w:rFonts w:ascii="Cambria" w:hAnsi="Cambria"/>
          <w:b/>
          <w:sz w:val="22"/>
          <w:szCs w:val="22"/>
        </w:rPr>
      </w:pPr>
      <w:r w:rsidRPr="00E33C94">
        <w:rPr>
          <w:rFonts w:ascii="Cambria" w:hAnsi="Cambria"/>
          <w:b/>
          <w:sz w:val="22"/>
          <w:szCs w:val="22"/>
        </w:rPr>
        <w:t>Okres ubezpieczenia:</w:t>
      </w:r>
    </w:p>
    <w:p w14:paraId="55F9279D"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b/>
          <w:sz w:val="22"/>
          <w:szCs w:val="22"/>
        </w:rPr>
      </w:pPr>
      <w:r w:rsidRPr="00E33C94">
        <w:rPr>
          <w:rFonts w:ascii="Cambria" w:hAnsi="Cambria"/>
          <w:sz w:val="22"/>
          <w:szCs w:val="22"/>
        </w:rPr>
        <w:t>Pełny okres ubezpieczenia składa się z następujących okresów rocznych:</w:t>
      </w:r>
    </w:p>
    <w:p w14:paraId="5271A29C" w14:textId="23BB4EAC"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t>-  I rok ubezpieczenia – okres ubezpieczenia od 01.09.20</w:t>
      </w:r>
      <w:r w:rsidR="00A05491">
        <w:rPr>
          <w:rFonts w:ascii="Cambria" w:hAnsi="Cambria"/>
          <w:sz w:val="22"/>
          <w:szCs w:val="22"/>
        </w:rPr>
        <w:t>20</w:t>
      </w:r>
      <w:r w:rsidRPr="00E33C94">
        <w:rPr>
          <w:rFonts w:ascii="Cambria" w:hAnsi="Cambria"/>
          <w:sz w:val="22"/>
          <w:szCs w:val="22"/>
        </w:rPr>
        <w:t xml:space="preserve"> r. do 31.08.20</w:t>
      </w:r>
      <w:r w:rsidR="00A05491">
        <w:rPr>
          <w:rFonts w:ascii="Cambria" w:hAnsi="Cambria"/>
          <w:sz w:val="22"/>
          <w:szCs w:val="22"/>
        </w:rPr>
        <w:t>21</w:t>
      </w:r>
      <w:r w:rsidRPr="00E33C94">
        <w:rPr>
          <w:rFonts w:ascii="Cambria" w:hAnsi="Cambria"/>
          <w:sz w:val="22"/>
          <w:szCs w:val="22"/>
        </w:rPr>
        <w:t xml:space="preserve"> r.</w:t>
      </w:r>
    </w:p>
    <w:p w14:paraId="6C781CD3" w14:textId="132BBFA6" w:rsidR="00E33C94" w:rsidRPr="00E33C94" w:rsidRDefault="00E33C94" w:rsidP="00E33C94">
      <w:pPr>
        <w:autoSpaceDE w:val="0"/>
        <w:autoSpaceDN w:val="0"/>
        <w:adjustRightInd w:val="0"/>
        <w:jc w:val="both"/>
        <w:rPr>
          <w:rFonts w:ascii="Cambria" w:hAnsi="Cambria"/>
          <w:sz w:val="22"/>
          <w:szCs w:val="22"/>
        </w:rPr>
      </w:pPr>
      <w:r w:rsidRPr="00E33C94">
        <w:rPr>
          <w:rFonts w:ascii="Cambria" w:hAnsi="Cambria"/>
          <w:sz w:val="22"/>
          <w:szCs w:val="22"/>
        </w:rPr>
        <w:t>- II rok ubezpieczenia – okres ubezpieczenia od 01.09.20</w:t>
      </w:r>
      <w:r w:rsidR="00A05491">
        <w:rPr>
          <w:rFonts w:ascii="Cambria" w:hAnsi="Cambria"/>
          <w:sz w:val="22"/>
          <w:szCs w:val="22"/>
        </w:rPr>
        <w:t>21</w:t>
      </w:r>
      <w:r w:rsidRPr="00E33C94">
        <w:rPr>
          <w:rFonts w:ascii="Cambria" w:hAnsi="Cambria"/>
          <w:sz w:val="22"/>
          <w:szCs w:val="22"/>
        </w:rPr>
        <w:t xml:space="preserve"> r. do 31.08.20</w:t>
      </w:r>
      <w:r w:rsidR="00A05491">
        <w:rPr>
          <w:rFonts w:ascii="Cambria" w:hAnsi="Cambria"/>
          <w:sz w:val="22"/>
          <w:szCs w:val="22"/>
        </w:rPr>
        <w:t>22</w:t>
      </w:r>
      <w:r w:rsidRPr="00E33C94">
        <w:rPr>
          <w:rFonts w:ascii="Cambria" w:hAnsi="Cambria"/>
          <w:sz w:val="22"/>
          <w:szCs w:val="22"/>
        </w:rPr>
        <w:t xml:space="preserve"> r.</w:t>
      </w:r>
    </w:p>
    <w:p w14:paraId="56F6C8E8"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W każdym roku ubezpieczenia ochrona ubezpieczeniowa trwa 12 miesięcy </w:t>
      </w:r>
      <w:r w:rsidRPr="00E33C94">
        <w:rPr>
          <w:rFonts w:ascii="Cambria" w:hAnsi="Cambria"/>
          <w:sz w:val="22"/>
          <w:szCs w:val="22"/>
        </w:rPr>
        <w:br/>
        <w:t>w stosunku do wszystkich osób, które opłacą składkę ubezpieczeniową w terminach określonych w pkt. 5.3. na podstawie listy ubezpieczonych wraz z opłatą składki.</w:t>
      </w:r>
    </w:p>
    <w:p w14:paraId="548648AB" w14:textId="170734AE"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Ochrona ubezpieczeniowa w odniesieniu do osób, które opłacą składkę </w:t>
      </w:r>
      <w:r w:rsidRPr="00E33C94">
        <w:rPr>
          <w:rFonts w:ascii="Cambria" w:hAnsi="Cambria"/>
          <w:sz w:val="22"/>
          <w:szCs w:val="22"/>
        </w:rPr>
        <w:br/>
        <w:t>w terminach późniejszych niż określone w pkt. 5.3., rozpoczyna się od dnia następnego po opłaceniu składki i trwa do 31.08.20</w:t>
      </w:r>
      <w:r w:rsidR="00A05491">
        <w:rPr>
          <w:rFonts w:ascii="Cambria" w:hAnsi="Cambria"/>
          <w:sz w:val="22"/>
          <w:szCs w:val="22"/>
        </w:rPr>
        <w:t>21</w:t>
      </w:r>
      <w:r w:rsidRPr="00E33C94">
        <w:rPr>
          <w:rFonts w:ascii="Cambria" w:hAnsi="Cambria"/>
          <w:sz w:val="22"/>
          <w:szCs w:val="22"/>
        </w:rPr>
        <w:t xml:space="preserve"> r. w I roku ubezpieczenia, do 31.08.20</w:t>
      </w:r>
      <w:r w:rsidR="00A05491">
        <w:rPr>
          <w:rFonts w:ascii="Cambria" w:hAnsi="Cambria"/>
          <w:sz w:val="22"/>
          <w:szCs w:val="22"/>
        </w:rPr>
        <w:t>22</w:t>
      </w:r>
      <w:r w:rsidRPr="00E33C94">
        <w:rPr>
          <w:rFonts w:ascii="Cambria" w:hAnsi="Cambria"/>
          <w:sz w:val="22"/>
          <w:szCs w:val="22"/>
        </w:rPr>
        <w:t xml:space="preserve"> r. w II roku ubezpieczenia z rozliczeniem składki za każdy miesiąc udzielonej ochrony ubezpieczeniowej.</w:t>
      </w:r>
    </w:p>
    <w:p w14:paraId="3E9EA089" w14:textId="77777777" w:rsidR="00E33C94" w:rsidRPr="00E33C94" w:rsidRDefault="00E33C94" w:rsidP="00E33C94">
      <w:pPr>
        <w:autoSpaceDE w:val="0"/>
        <w:autoSpaceDN w:val="0"/>
        <w:adjustRightInd w:val="0"/>
        <w:jc w:val="both"/>
        <w:rPr>
          <w:rFonts w:ascii="Cambria" w:hAnsi="Cambria"/>
          <w:sz w:val="22"/>
          <w:szCs w:val="22"/>
        </w:rPr>
      </w:pPr>
    </w:p>
    <w:p w14:paraId="66818E7F" w14:textId="77777777" w:rsidR="00E33C94" w:rsidRPr="00E33C94" w:rsidRDefault="00E33C94" w:rsidP="00E33C94">
      <w:pPr>
        <w:numPr>
          <w:ilvl w:val="0"/>
          <w:numId w:val="29"/>
        </w:numPr>
        <w:suppressAutoHyphens w:val="0"/>
        <w:autoSpaceDE w:val="0"/>
        <w:autoSpaceDN w:val="0"/>
        <w:adjustRightInd w:val="0"/>
        <w:ind w:left="0" w:firstLine="0"/>
        <w:jc w:val="both"/>
        <w:rPr>
          <w:rFonts w:ascii="Cambria" w:hAnsi="Cambria"/>
          <w:sz w:val="22"/>
          <w:szCs w:val="22"/>
        </w:rPr>
      </w:pPr>
      <w:r w:rsidRPr="00E33C94">
        <w:rPr>
          <w:rFonts w:ascii="Cambria" w:hAnsi="Cambria"/>
          <w:b/>
          <w:sz w:val="22"/>
          <w:szCs w:val="22"/>
        </w:rPr>
        <w:t>Realizacja świadczeń</w:t>
      </w:r>
    </w:p>
    <w:p w14:paraId="1344791A"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W przypadku zgłoszenia roszczeń Wykonawca wykonuje zobowiązania najpóźniej </w:t>
      </w:r>
      <w:r w:rsidRPr="00E33C94">
        <w:rPr>
          <w:rFonts w:ascii="Cambria" w:hAnsi="Cambria"/>
          <w:sz w:val="22"/>
          <w:szCs w:val="22"/>
        </w:rPr>
        <w:br/>
        <w:t xml:space="preserve">w terminie 30 dni od daty otrzymania zawiadomienia o zdarzeniu objętym odpowiedzialnością </w:t>
      </w:r>
      <w:r w:rsidRPr="00E33C94">
        <w:rPr>
          <w:rFonts w:ascii="Cambria" w:hAnsi="Cambria"/>
          <w:sz w:val="22"/>
          <w:szCs w:val="22"/>
        </w:rPr>
        <w:lastRenderedPageBreak/>
        <w:t>wykonawcy. W przypadku, gdy wyjaśnienie w powyższym terminie okoliczności koniecznych do ustalenia odpowiedzialności wykonawcy w stosunku do ubezpieczonego albo wysokości zobowiązania okazało się niemożliwe, Wykonawca wykonuje zobowiązania w ciągu 14 dni od dnia, w którym przy zachowaniu należytej staranności wyjaśnienie tych okoliczności było możliwe, z tym że część bezsporna świadczenia zostanie wypłacona w terminie 30 dni. Ponadto w ciągu 7 dni od daty wpływu roszczenia będzie wysyłane pismo z prośbą o uzupełnienie dokumentacji oraz listą informacji niezbędnych do zakończenia procesu likwidacji roszczenia.</w:t>
      </w:r>
    </w:p>
    <w:p w14:paraId="44E6A18D"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Wykonawca orzeka o przyznaniu świadczenia bez powoływania komisji lekarskich na podstawie kompletnej zgromadzonej dokumentacji medycznej. W przypadku braku akceptacji przez Ubezpieczonego takiego orzeczenia, powoływana będzie komisja lekarska.</w:t>
      </w:r>
    </w:p>
    <w:p w14:paraId="5ED08685" w14:textId="77777777" w:rsidR="00E33C94" w:rsidRPr="00E33C94" w:rsidRDefault="00E33C94" w:rsidP="00E33C94">
      <w:pPr>
        <w:autoSpaceDE w:val="0"/>
        <w:autoSpaceDN w:val="0"/>
        <w:adjustRightInd w:val="0"/>
        <w:jc w:val="both"/>
        <w:rPr>
          <w:rFonts w:ascii="Cambria" w:hAnsi="Cambria"/>
          <w:sz w:val="22"/>
          <w:szCs w:val="22"/>
        </w:rPr>
      </w:pPr>
    </w:p>
    <w:p w14:paraId="372C7656" w14:textId="3FEC21A7" w:rsidR="00E33C94" w:rsidRPr="00394D1B" w:rsidRDefault="00E33C94" w:rsidP="00E33C94">
      <w:pPr>
        <w:numPr>
          <w:ilvl w:val="0"/>
          <w:numId w:val="29"/>
        </w:numPr>
        <w:suppressAutoHyphens w:val="0"/>
        <w:autoSpaceDE w:val="0"/>
        <w:autoSpaceDN w:val="0"/>
        <w:adjustRightInd w:val="0"/>
        <w:spacing w:after="120"/>
        <w:ind w:left="0" w:firstLine="0"/>
        <w:jc w:val="both"/>
        <w:rPr>
          <w:rFonts w:ascii="Cambria" w:hAnsi="Cambria"/>
          <w:sz w:val="22"/>
          <w:szCs w:val="22"/>
        </w:rPr>
      </w:pPr>
      <w:r w:rsidRPr="00E33C94">
        <w:rPr>
          <w:rFonts w:ascii="Cambria" w:hAnsi="Cambria"/>
          <w:b/>
          <w:sz w:val="22"/>
          <w:szCs w:val="22"/>
        </w:rPr>
        <w:t>Przedmiot ubezpieczenia, zakres ubezpieczenia, wysokości świadczeń / sumy gwarancyjnej oraz suma ubezpieczenia</w:t>
      </w:r>
    </w:p>
    <w:tbl>
      <w:tblPr>
        <w:tblW w:w="9498"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596"/>
        <w:gridCol w:w="6130"/>
        <w:gridCol w:w="2772"/>
      </w:tblGrid>
      <w:tr w:rsidR="00E33C94" w:rsidRPr="00E33C94" w14:paraId="22C5E8E4" w14:textId="77777777" w:rsidTr="00EA776C">
        <w:tc>
          <w:tcPr>
            <w:tcW w:w="596" w:type="dxa"/>
            <w:tcBorders>
              <w:top w:val="single" w:sz="12" w:space="0" w:color="auto"/>
              <w:bottom w:val="single" w:sz="2" w:space="0" w:color="auto"/>
            </w:tcBorders>
            <w:shd w:val="clear" w:color="auto" w:fill="D9D9D9" w:themeFill="background1" w:themeFillShade="D9"/>
            <w:vAlign w:val="center"/>
          </w:tcPr>
          <w:p w14:paraId="3FC48B0C" w14:textId="77777777" w:rsidR="00E33C94" w:rsidRPr="00E33C94" w:rsidRDefault="00E33C94" w:rsidP="00EA776C">
            <w:pPr>
              <w:jc w:val="center"/>
              <w:rPr>
                <w:rFonts w:ascii="Cambria" w:hAnsi="Cambria"/>
                <w:b/>
                <w:sz w:val="22"/>
                <w:szCs w:val="22"/>
              </w:rPr>
            </w:pPr>
            <w:r w:rsidRPr="00E33C94">
              <w:rPr>
                <w:rFonts w:ascii="Cambria" w:hAnsi="Cambria"/>
                <w:b/>
                <w:sz w:val="22"/>
                <w:szCs w:val="22"/>
              </w:rPr>
              <w:t>L.p.</w:t>
            </w:r>
          </w:p>
        </w:tc>
        <w:tc>
          <w:tcPr>
            <w:tcW w:w="6130" w:type="dxa"/>
            <w:tcBorders>
              <w:top w:val="single" w:sz="12" w:space="0" w:color="auto"/>
              <w:bottom w:val="single" w:sz="2" w:space="0" w:color="auto"/>
            </w:tcBorders>
            <w:shd w:val="clear" w:color="auto" w:fill="D9D9D9" w:themeFill="background1" w:themeFillShade="D9"/>
            <w:vAlign w:val="center"/>
          </w:tcPr>
          <w:p w14:paraId="72172D70" w14:textId="77777777" w:rsidR="00E33C94" w:rsidRPr="00E33C94" w:rsidRDefault="00E33C94" w:rsidP="00EA776C">
            <w:pPr>
              <w:jc w:val="center"/>
              <w:rPr>
                <w:rFonts w:ascii="Cambria" w:hAnsi="Cambria"/>
                <w:b/>
                <w:sz w:val="22"/>
                <w:szCs w:val="22"/>
              </w:rPr>
            </w:pPr>
            <w:r w:rsidRPr="00E33C94">
              <w:rPr>
                <w:rFonts w:ascii="Cambria" w:hAnsi="Cambria"/>
                <w:b/>
                <w:sz w:val="22"/>
                <w:szCs w:val="22"/>
              </w:rPr>
              <w:t>Zakres ubezpieczenia</w:t>
            </w:r>
          </w:p>
        </w:tc>
        <w:tc>
          <w:tcPr>
            <w:tcW w:w="2772" w:type="dxa"/>
            <w:tcBorders>
              <w:top w:val="single" w:sz="12" w:space="0" w:color="auto"/>
              <w:bottom w:val="single" w:sz="2" w:space="0" w:color="auto"/>
            </w:tcBorders>
            <w:shd w:val="clear" w:color="auto" w:fill="D9D9D9" w:themeFill="background1" w:themeFillShade="D9"/>
            <w:vAlign w:val="center"/>
          </w:tcPr>
          <w:p w14:paraId="7E3718F8" w14:textId="77777777" w:rsidR="00E33C94" w:rsidRPr="00E33C94" w:rsidRDefault="00E33C94" w:rsidP="00EA776C">
            <w:pPr>
              <w:jc w:val="center"/>
              <w:rPr>
                <w:rFonts w:ascii="Cambria" w:hAnsi="Cambria"/>
                <w:b/>
                <w:sz w:val="22"/>
                <w:szCs w:val="22"/>
              </w:rPr>
            </w:pPr>
            <w:r w:rsidRPr="00E33C94">
              <w:rPr>
                <w:rFonts w:ascii="Cambria" w:hAnsi="Cambria"/>
                <w:b/>
                <w:sz w:val="22"/>
                <w:szCs w:val="22"/>
              </w:rPr>
              <w:t>Wysokość świadczenia jako procent sumy ubezpieczenia</w:t>
            </w:r>
          </w:p>
        </w:tc>
      </w:tr>
      <w:tr w:rsidR="00E33C94" w:rsidRPr="00E33C94" w14:paraId="41FC02D2" w14:textId="77777777" w:rsidTr="00EA776C">
        <w:tc>
          <w:tcPr>
            <w:tcW w:w="9498" w:type="dxa"/>
            <w:gridSpan w:val="3"/>
            <w:tcBorders>
              <w:top w:val="single" w:sz="2" w:space="0" w:color="auto"/>
              <w:bottom w:val="single" w:sz="2" w:space="0" w:color="auto"/>
            </w:tcBorders>
            <w:shd w:val="clear" w:color="auto" w:fill="D9D9D9" w:themeFill="background1" w:themeFillShade="D9"/>
            <w:vAlign w:val="center"/>
          </w:tcPr>
          <w:p w14:paraId="1D8443FA" w14:textId="77777777" w:rsidR="00E33C94" w:rsidRPr="00E33C94" w:rsidRDefault="00E33C94" w:rsidP="00EA776C">
            <w:pPr>
              <w:jc w:val="center"/>
              <w:rPr>
                <w:rFonts w:ascii="Cambria" w:hAnsi="Cambria"/>
                <w:sz w:val="22"/>
                <w:szCs w:val="22"/>
              </w:rPr>
            </w:pPr>
            <w:r w:rsidRPr="00E33C94">
              <w:rPr>
                <w:rFonts w:ascii="Cambria" w:hAnsi="Cambria"/>
                <w:sz w:val="22"/>
                <w:szCs w:val="22"/>
              </w:rPr>
              <w:t xml:space="preserve">Minimalna wymagana suma ubezpieczenia NNW dzieci i młodzieży </w:t>
            </w:r>
          </w:p>
          <w:p w14:paraId="76309CCB" w14:textId="23B82A3E" w:rsidR="00E33C94" w:rsidRPr="00E33C94" w:rsidRDefault="00E33C94" w:rsidP="00EA776C">
            <w:pPr>
              <w:jc w:val="center"/>
              <w:rPr>
                <w:rFonts w:ascii="Cambria" w:hAnsi="Cambria"/>
                <w:sz w:val="22"/>
                <w:szCs w:val="22"/>
              </w:rPr>
            </w:pPr>
            <w:r w:rsidRPr="00E33C94">
              <w:rPr>
                <w:rFonts w:ascii="Cambria" w:hAnsi="Cambria"/>
                <w:sz w:val="22"/>
                <w:szCs w:val="22"/>
              </w:rPr>
              <w:t xml:space="preserve">wynosi – </w:t>
            </w:r>
            <w:r w:rsidR="00A05491" w:rsidRPr="00A05491">
              <w:rPr>
                <w:rFonts w:ascii="Cambria" w:hAnsi="Cambria"/>
                <w:b/>
                <w:sz w:val="22"/>
                <w:szCs w:val="22"/>
              </w:rPr>
              <w:t xml:space="preserve">21 000,00 zł dla Grupy nr 1, dla Grupy nr 2 wynosi 23 500,00 zł, a dla Grupy nr 3 wynosi </w:t>
            </w:r>
            <w:r w:rsidR="00DD070E">
              <w:rPr>
                <w:rFonts w:ascii="Cambria" w:hAnsi="Cambria"/>
                <w:b/>
                <w:sz w:val="22"/>
                <w:szCs w:val="22"/>
              </w:rPr>
              <w:t>28</w:t>
            </w:r>
            <w:r w:rsidR="00A05491" w:rsidRPr="00A05491">
              <w:rPr>
                <w:rFonts w:ascii="Cambria" w:hAnsi="Cambria"/>
                <w:b/>
                <w:sz w:val="22"/>
                <w:szCs w:val="22"/>
              </w:rPr>
              <w:t xml:space="preserve"> 000,00 zł</w:t>
            </w:r>
          </w:p>
        </w:tc>
      </w:tr>
      <w:tr w:rsidR="00E33C94" w:rsidRPr="00E33C94" w14:paraId="62C5B33B" w14:textId="77777777" w:rsidTr="00EA776C">
        <w:tc>
          <w:tcPr>
            <w:tcW w:w="596" w:type="dxa"/>
            <w:tcBorders>
              <w:top w:val="single" w:sz="2" w:space="0" w:color="auto"/>
            </w:tcBorders>
            <w:vAlign w:val="center"/>
          </w:tcPr>
          <w:p w14:paraId="7C04FB7E" w14:textId="77777777" w:rsidR="00E33C94" w:rsidRPr="00E33C94" w:rsidRDefault="00E33C94" w:rsidP="00EA776C">
            <w:pPr>
              <w:jc w:val="center"/>
              <w:rPr>
                <w:rFonts w:ascii="Cambria" w:hAnsi="Cambria"/>
                <w:sz w:val="22"/>
                <w:szCs w:val="22"/>
              </w:rPr>
            </w:pPr>
            <w:r w:rsidRPr="00E33C94">
              <w:rPr>
                <w:rFonts w:ascii="Cambria" w:hAnsi="Cambria"/>
                <w:sz w:val="22"/>
                <w:szCs w:val="22"/>
              </w:rPr>
              <w:t>1</w:t>
            </w:r>
          </w:p>
        </w:tc>
        <w:tc>
          <w:tcPr>
            <w:tcW w:w="6130" w:type="dxa"/>
            <w:tcBorders>
              <w:top w:val="single" w:sz="2" w:space="0" w:color="auto"/>
            </w:tcBorders>
            <w:vAlign w:val="center"/>
          </w:tcPr>
          <w:p w14:paraId="6630FC5E" w14:textId="77777777" w:rsidR="00E33C94" w:rsidRPr="00E33C94" w:rsidRDefault="00E33C94" w:rsidP="00EA776C">
            <w:pPr>
              <w:rPr>
                <w:rFonts w:ascii="Cambria" w:hAnsi="Cambria"/>
                <w:sz w:val="22"/>
                <w:szCs w:val="22"/>
                <w:highlight w:val="yellow"/>
              </w:rPr>
            </w:pPr>
            <w:r w:rsidRPr="00E33C94">
              <w:rPr>
                <w:rFonts w:ascii="Cambria" w:hAnsi="Cambria"/>
                <w:sz w:val="22"/>
                <w:szCs w:val="22"/>
              </w:rPr>
              <w:t xml:space="preserve">Śmierć ubezpieczonego </w:t>
            </w:r>
          </w:p>
        </w:tc>
        <w:tc>
          <w:tcPr>
            <w:tcW w:w="2772" w:type="dxa"/>
            <w:tcBorders>
              <w:top w:val="single" w:sz="2" w:space="0" w:color="auto"/>
            </w:tcBorders>
            <w:vAlign w:val="center"/>
          </w:tcPr>
          <w:p w14:paraId="004E9C10" w14:textId="77777777" w:rsidR="00E33C94" w:rsidRPr="00E33C94" w:rsidRDefault="00E33C94" w:rsidP="00EA776C">
            <w:pPr>
              <w:jc w:val="center"/>
              <w:rPr>
                <w:rFonts w:ascii="Cambria" w:hAnsi="Cambria"/>
                <w:sz w:val="22"/>
                <w:szCs w:val="22"/>
              </w:rPr>
            </w:pPr>
            <w:r w:rsidRPr="00E33C94">
              <w:rPr>
                <w:rFonts w:ascii="Cambria" w:hAnsi="Cambria"/>
                <w:sz w:val="22"/>
                <w:szCs w:val="22"/>
              </w:rPr>
              <w:t>100%</w:t>
            </w:r>
          </w:p>
        </w:tc>
      </w:tr>
      <w:tr w:rsidR="00E33C94" w:rsidRPr="00E33C94" w14:paraId="0BCFD132" w14:textId="77777777" w:rsidTr="00EA776C">
        <w:tc>
          <w:tcPr>
            <w:tcW w:w="596" w:type="dxa"/>
            <w:vAlign w:val="center"/>
          </w:tcPr>
          <w:p w14:paraId="5579B8B9" w14:textId="77777777" w:rsidR="00E33C94" w:rsidRPr="00E33C94" w:rsidRDefault="00E33C94" w:rsidP="00EA776C">
            <w:pPr>
              <w:jc w:val="center"/>
              <w:rPr>
                <w:rFonts w:ascii="Cambria" w:hAnsi="Cambria"/>
                <w:sz w:val="22"/>
                <w:szCs w:val="22"/>
              </w:rPr>
            </w:pPr>
            <w:r w:rsidRPr="00E33C94">
              <w:rPr>
                <w:rFonts w:ascii="Cambria" w:hAnsi="Cambria"/>
                <w:sz w:val="22"/>
                <w:szCs w:val="22"/>
              </w:rPr>
              <w:t>2</w:t>
            </w:r>
          </w:p>
        </w:tc>
        <w:tc>
          <w:tcPr>
            <w:tcW w:w="6130" w:type="dxa"/>
            <w:vAlign w:val="center"/>
          </w:tcPr>
          <w:p w14:paraId="39B074B6" w14:textId="77777777" w:rsidR="00E33C94" w:rsidRPr="00E33C94" w:rsidRDefault="00E33C94" w:rsidP="00EA776C">
            <w:pPr>
              <w:rPr>
                <w:rFonts w:ascii="Cambria" w:hAnsi="Cambria"/>
                <w:sz w:val="22"/>
                <w:szCs w:val="22"/>
                <w:highlight w:val="yellow"/>
              </w:rPr>
            </w:pPr>
            <w:r w:rsidRPr="00E33C94">
              <w:rPr>
                <w:rFonts w:ascii="Cambria" w:hAnsi="Cambria"/>
                <w:sz w:val="22"/>
                <w:szCs w:val="22"/>
              </w:rPr>
              <w:t xml:space="preserve">Trwały uszczerbek na zdrowiu (za 1% uszczerbku) </w:t>
            </w:r>
          </w:p>
        </w:tc>
        <w:tc>
          <w:tcPr>
            <w:tcW w:w="2772" w:type="dxa"/>
            <w:vAlign w:val="center"/>
          </w:tcPr>
          <w:p w14:paraId="417A4C59" w14:textId="77777777" w:rsidR="00E33C94" w:rsidRPr="00E33C94" w:rsidRDefault="00E33C94" w:rsidP="00EA776C">
            <w:pPr>
              <w:jc w:val="center"/>
              <w:rPr>
                <w:rFonts w:ascii="Cambria" w:hAnsi="Cambria"/>
                <w:sz w:val="22"/>
                <w:szCs w:val="22"/>
              </w:rPr>
            </w:pPr>
            <w:r w:rsidRPr="00E33C94">
              <w:rPr>
                <w:rFonts w:ascii="Cambria" w:hAnsi="Cambria"/>
                <w:sz w:val="22"/>
                <w:szCs w:val="22"/>
              </w:rPr>
              <w:t>1%</w:t>
            </w:r>
          </w:p>
        </w:tc>
      </w:tr>
      <w:tr w:rsidR="00E33C94" w:rsidRPr="00E33C94" w14:paraId="57B81057" w14:textId="77777777" w:rsidTr="00EA776C">
        <w:tc>
          <w:tcPr>
            <w:tcW w:w="596" w:type="dxa"/>
            <w:vAlign w:val="center"/>
          </w:tcPr>
          <w:p w14:paraId="3E991CFE" w14:textId="77777777" w:rsidR="00E33C94" w:rsidRPr="00E33C94" w:rsidRDefault="00E33C94" w:rsidP="00EA776C">
            <w:pPr>
              <w:jc w:val="center"/>
              <w:rPr>
                <w:rFonts w:ascii="Cambria" w:hAnsi="Cambria"/>
                <w:sz w:val="22"/>
                <w:szCs w:val="22"/>
              </w:rPr>
            </w:pPr>
            <w:r w:rsidRPr="00E33C94">
              <w:rPr>
                <w:rFonts w:ascii="Cambria" w:hAnsi="Cambria"/>
                <w:sz w:val="22"/>
                <w:szCs w:val="22"/>
              </w:rPr>
              <w:t>3</w:t>
            </w:r>
          </w:p>
        </w:tc>
        <w:tc>
          <w:tcPr>
            <w:tcW w:w="6130" w:type="dxa"/>
            <w:vAlign w:val="center"/>
          </w:tcPr>
          <w:p w14:paraId="12FA0E19" w14:textId="77777777" w:rsidR="00E33C94" w:rsidRPr="00E33C94" w:rsidRDefault="00E33C94" w:rsidP="00EA776C">
            <w:pPr>
              <w:rPr>
                <w:rFonts w:ascii="Cambria" w:hAnsi="Cambria"/>
                <w:sz w:val="22"/>
                <w:szCs w:val="22"/>
              </w:rPr>
            </w:pPr>
            <w:r w:rsidRPr="00E33C94">
              <w:rPr>
                <w:rFonts w:ascii="Cambria" w:hAnsi="Cambria"/>
                <w:sz w:val="22"/>
                <w:szCs w:val="22"/>
              </w:rPr>
              <w:t>Śmierć przedstawiciela ustawowego</w:t>
            </w:r>
          </w:p>
        </w:tc>
        <w:tc>
          <w:tcPr>
            <w:tcW w:w="2772" w:type="dxa"/>
            <w:vAlign w:val="center"/>
          </w:tcPr>
          <w:p w14:paraId="1DFB960C" w14:textId="77777777" w:rsidR="00E33C94" w:rsidRPr="00E33C94" w:rsidRDefault="00E33C94" w:rsidP="00EA776C">
            <w:pPr>
              <w:jc w:val="center"/>
              <w:rPr>
                <w:rFonts w:ascii="Cambria" w:hAnsi="Cambria"/>
                <w:sz w:val="22"/>
                <w:szCs w:val="22"/>
              </w:rPr>
            </w:pPr>
            <w:r w:rsidRPr="00E33C94">
              <w:rPr>
                <w:rFonts w:ascii="Cambria" w:hAnsi="Cambria"/>
                <w:sz w:val="22"/>
                <w:szCs w:val="22"/>
              </w:rPr>
              <w:t>10%</w:t>
            </w:r>
          </w:p>
        </w:tc>
      </w:tr>
      <w:tr w:rsidR="00E33C94" w:rsidRPr="00E33C94" w14:paraId="5F9B708D" w14:textId="77777777" w:rsidTr="00EA776C">
        <w:tc>
          <w:tcPr>
            <w:tcW w:w="596" w:type="dxa"/>
            <w:vAlign w:val="center"/>
          </w:tcPr>
          <w:p w14:paraId="4B57CC78" w14:textId="77777777" w:rsidR="00E33C94" w:rsidRPr="00E33C94" w:rsidRDefault="00E33C94" w:rsidP="00EA776C">
            <w:pPr>
              <w:jc w:val="center"/>
              <w:rPr>
                <w:rFonts w:ascii="Cambria" w:hAnsi="Cambria"/>
                <w:sz w:val="22"/>
                <w:szCs w:val="22"/>
              </w:rPr>
            </w:pPr>
            <w:r w:rsidRPr="00E33C94">
              <w:rPr>
                <w:rFonts w:ascii="Cambria" w:hAnsi="Cambria"/>
                <w:sz w:val="22"/>
                <w:szCs w:val="22"/>
              </w:rPr>
              <w:t>4</w:t>
            </w:r>
          </w:p>
        </w:tc>
        <w:tc>
          <w:tcPr>
            <w:tcW w:w="6130" w:type="dxa"/>
            <w:vAlign w:val="center"/>
          </w:tcPr>
          <w:p w14:paraId="024C02E5" w14:textId="77777777" w:rsidR="00E33C94" w:rsidRPr="00E33C94" w:rsidRDefault="00E33C94" w:rsidP="00EA776C">
            <w:pPr>
              <w:rPr>
                <w:rFonts w:ascii="Cambria" w:hAnsi="Cambria"/>
                <w:sz w:val="22"/>
                <w:szCs w:val="22"/>
              </w:rPr>
            </w:pPr>
            <w:r w:rsidRPr="00E33C94">
              <w:rPr>
                <w:rFonts w:ascii="Cambria" w:hAnsi="Cambria"/>
                <w:sz w:val="22"/>
                <w:szCs w:val="22"/>
              </w:rPr>
              <w:t>Zwrot kosztów przeszkolenia zawodowego osoby niepełnosprawnej</w:t>
            </w:r>
          </w:p>
        </w:tc>
        <w:tc>
          <w:tcPr>
            <w:tcW w:w="2772" w:type="dxa"/>
            <w:vAlign w:val="center"/>
          </w:tcPr>
          <w:p w14:paraId="3917C2DD" w14:textId="77777777" w:rsidR="00E33C94" w:rsidRPr="00E33C94" w:rsidRDefault="00E33C94" w:rsidP="00EA776C">
            <w:pPr>
              <w:jc w:val="center"/>
              <w:rPr>
                <w:rFonts w:ascii="Cambria" w:hAnsi="Cambria"/>
                <w:sz w:val="22"/>
                <w:szCs w:val="22"/>
              </w:rPr>
            </w:pPr>
            <w:r w:rsidRPr="00E33C94">
              <w:rPr>
                <w:rFonts w:ascii="Cambria" w:hAnsi="Cambria"/>
                <w:sz w:val="22"/>
                <w:szCs w:val="22"/>
              </w:rPr>
              <w:t>limit do 5%</w:t>
            </w:r>
          </w:p>
        </w:tc>
      </w:tr>
      <w:tr w:rsidR="00E33C94" w:rsidRPr="00E33C94" w14:paraId="7679DE52" w14:textId="77777777" w:rsidTr="00EA776C">
        <w:tc>
          <w:tcPr>
            <w:tcW w:w="596" w:type="dxa"/>
            <w:vAlign w:val="center"/>
          </w:tcPr>
          <w:p w14:paraId="6939C103" w14:textId="77777777" w:rsidR="00E33C94" w:rsidRPr="00E33C94" w:rsidRDefault="00E33C94" w:rsidP="00EA776C">
            <w:pPr>
              <w:jc w:val="center"/>
              <w:rPr>
                <w:rFonts w:ascii="Cambria" w:hAnsi="Cambria"/>
                <w:sz w:val="22"/>
                <w:szCs w:val="22"/>
              </w:rPr>
            </w:pPr>
            <w:r w:rsidRPr="00E33C94">
              <w:rPr>
                <w:rFonts w:ascii="Cambria" w:hAnsi="Cambria"/>
                <w:sz w:val="22"/>
                <w:szCs w:val="22"/>
              </w:rPr>
              <w:t>5</w:t>
            </w:r>
          </w:p>
        </w:tc>
        <w:tc>
          <w:tcPr>
            <w:tcW w:w="6130" w:type="dxa"/>
            <w:vAlign w:val="center"/>
          </w:tcPr>
          <w:p w14:paraId="67AE9097" w14:textId="77777777" w:rsidR="00E33C94" w:rsidRPr="00E33C94" w:rsidRDefault="00E33C94" w:rsidP="00EA776C">
            <w:pPr>
              <w:rPr>
                <w:rFonts w:ascii="Cambria" w:hAnsi="Cambria"/>
                <w:sz w:val="22"/>
                <w:szCs w:val="22"/>
              </w:rPr>
            </w:pPr>
            <w:r w:rsidRPr="00E33C94">
              <w:rPr>
                <w:rFonts w:ascii="Cambria" w:hAnsi="Cambria"/>
                <w:sz w:val="22"/>
                <w:szCs w:val="22"/>
              </w:rPr>
              <w:t>Zwrot kosztów nabycia wyrobów medycznych będących przedmiotami ortopedycznymi i środków pomocniczymi</w:t>
            </w:r>
          </w:p>
        </w:tc>
        <w:tc>
          <w:tcPr>
            <w:tcW w:w="2772" w:type="dxa"/>
            <w:vAlign w:val="center"/>
          </w:tcPr>
          <w:p w14:paraId="2EEDDE67" w14:textId="77777777" w:rsidR="00E33C94" w:rsidRPr="00E33C94" w:rsidRDefault="00E33C94" w:rsidP="00EA776C">
            <w:pPr>
              <w:jc w:val="center"/>
              <w:rPr>
                <w:rFonts w:ascii="Cambria" w:hAnsi="Cambria"/>
                <w:sz w:val="22"/>
                <w:szCs w:val="22"/>
              </w:rPr>
            </w:pPr>
            <w:r w:rsidRPr="00E33C94">
              <w:rPr>
                <w:rFonts w:ascii="Cambria" w:hAnsi="Cambria"/>
                <w:sz w:val="22"/>
                <w:szCs w:val="22"/>
              </w:rPr>
              <w:t>limit do 25%</w:t>
            </w:r>
          </w:p>
        </w:tc>
      </w:tr>
      <w:tr w:rsidR="00E33C94" w:rsidRPr="00E33C94" w14:paraId="48661030" w14:textId="77777777" w:rsidTr="00EA776C">
        <w:tc>
          <w:tcPr>
            <w:tcW w:w="596" w:type="dxa"/>
            <w:vAlign w:val="center"/>
          </w:tcPr>
          <w:p w14:paraId="3C52E5E0" w14:textId="77777777" w:rsidR="00E33C94" w:rsidRPr="00E33C94" w:rsidRDefault="00E33C94" w:rsidP="00EA776C">
            <w:pPr>
              <w:jc w:val="center"/>
              <w:rPr>
                <w:rFonts w:ascii="Cambria" w:hAnsi="Cambria"/>
                <w:sz w:val="22"/>
                <w:szCs w:val="22"/>
              </w:rPr>
            </w:pPr>
            <w:r w:rsidRPr="00E33C94">
              <w:rPr>
                <w:rFonts w:ascii="Cambria" w:hAnsi="Cambria"/>
                <w:sz w:val="22"/>
                <w:szCs w:val="22"/>
              </w:rPr>
              <w:t>6</w:t>
            </w:r>
          </w:p>
        </w:tc>
        <w:tc>
          <w:tcPr>
            <w:tcW w:w="6130" w:type="dxa"/>
            <w:vAlign w:val="center"/>
          </w:tcPr>
          <w:p w14:paraId="5349A667" w14:textId="77777777" w:rsidR="00E33C94" w:rsidRPr="00E33C94" w:rsidRDefault="00E33C94" w:rsidP="00EA776C">
            <w:pPr>
              <w:rPr>
                <w:rFonts w:ascii="Cambria" w:hAnsi="Cambria"/>
                <w:sz w:val="22"/>
                <w:szCs w:val="22"/>
              </w:rPr>
            </w:pPr>
            <w:r w:rsidRPr="00E33C94">
              <w:rPr>
                <w:rFonts w:ascii="Cambria" w:hAnsi="Cambria"/>
                <w:sz w:val="22"/>
                <w:szCs w:val="22"/>
              </w:rPr>
              <w:t>Zwrot kosztów leczenia na terenie RP</w:t>
            </w:r>
          </w:p>
        </w:tc>
        <w:tc>
          <w:tcPr>
            <w:tcW w:w="2772" w:type="dxa"/>
            <w:vAlign w:val="center"/>
          </w:tcPr>
          <w:p w14:paraId="4B81AA10" w14:textId="77777777" w:rsidR="00E33C94" w:rsidRPr="00E33C94" w:rsidRDefault="00E33C94" w:rsidP="00EA776C">
            <w:pPr>
              <w:jc w:val="center"/>
              <w:rPr>
                <w:rFonts w:ascii="Cambria" w:hAnsi="Cambria"/>
                <w:sz w:val="22"/>
                <w:szCs w:val="22"/>
              </w:rPr>
            </w:pPr>
            <w:r w:rsidRPr="00E33C94">
              <w:rPr>
                <w:rFonts w:ascii="Cambria" w:hAnsi="Cambria"/>
                <w:sz w:val="22"/>
                <w:szCs w:val="22"/>
              </w:rPr>
              <w:t>limit do 30%</w:t>
            </w:r>
          </w:p>
        </w:tc>
      </w:tr>
      <w:tr w:rsidR="00E33C94" w:rsidRPr="00E33C94" w14:paraId="7C890E9F" w14:textId="77777777" w:rsidTr="00EA776C">
        <w:tc>
          <w:tcPr>
            <w:tcW w:w="596" w:type="dxa"/>
            <w:vAlign w:val="center"/>
          </w:tcPr>
          <w:p w14:paraId="0E87DC41" w14:textId="77777777" w:rsidR="00E33C94" w:rsidRPr="00E33C94" w:rsidRDefault="00E33C94" w:rsidP="00EA776C">
            <w:pPr>
              <w:jc w:val="center"/>
              <w:rPr>
                <w:rFonts w:ascii="Cambria" w:hAnsi="Cambria"/>
                <w:sz w:val="22"/>
                <w:szCs w:val="22"/>
              </w:rPr>
            </w:pPr>
            <w:r w:rsidRPr="00E33C94">
              <w:rPr>
                <w:rFonts w:ascii="Cambria" w:hAnsi="Cambria"/>
                <w:sz w:val="22"/>
                <w:szCs w:val="22"/>
              </w:rPr>
              <w:t>7</w:t>
            </w:r>
          </w:p>
        </w:tc>
        <w:tc>
          <w:tcPr>
            <w:tcW w:w="6130" w:type="dxa"/>
            <w:vAlign w:val="center"/>
          </w:tcPr>
          <w:p w14:paraId="0D1962C9" w14:textId="77777777" w:rsidR="00E33C94" w:rsidRPr="00E33C94" w:rsidRDefault="00E33C94" w:rsidP="00EA776C">
            <w:pPr>
              <w:rPr>
                <w:rFonts w:ascii="Cambria" w:hAnsi="Cambria"/>
                <w:sz w:val="22"/>
                <w:szCs w:val="22"/>
              </w:rPr>
            </w:pPr>
            <w:r w:rsidRPr="00E33C94">
              <w:rPr>
                <w:rFonts w:ascii="Cambria" w:hAnsi="Cambria"/>
                <w:sz w:val="22"/>
                <w:szCs w:val="22"/>
              </w:rPr>
              <w:t>Zwrot kosztów odbudowy zębów stałych, koszty leczenia powstałe na terenie RP</w:t>
            </w:r>
          </w:p>
        </w:tc>
        <w:tc>
          <w:tcPr>
            <w:tcW w:w="2772" w:type="dxa"/>
            <w:vAlign w:val="center"/>
          </w:tcPr>
          <w:p w14:paraId="21EF8333" w14:textId="77777777" w:rsidR="00E33C94" w:rsidRPr="00E33C94" w:rsidRDefault="00E33C94" w:rsidP="00EA776C">
            <w:pPr>
              <w:jc w:val="center"/>
              <w:rPr>
                <w:rFonts w:ascii="Cambria" w:hAnsi="Cambria"/>
                <w:sz w:val="22"/>
                <w:szCs w:val="22"/>
              </w:rPr>
            </w:pPr>
            <w:r w:rsidRPr="00E33C94">
              <w:rPr>
                <w:rFonts w:ascii="Cambria" w:hAnsi="Cambria"/>
                <w:sz w:val="22"/>
                <w:szCs w:val="22"/>
              </w:rPr>
              <w:t>limit do 25%</w:t>
            </w:r>
          </w:p>
        </w:tc>
      </w:tr>
      <w:tr w:rsidR="00E33C94" w:rsidRPr="00E33C94" w14:paraId="4A0BDB3B" w14:textId="77777777" w:rsidTr="00EA776C">
        <w:tc>
          <w:tcPr>
            <w:tcW w:w="596" w:type="dxa"/>
            <w:vAlign w:val="center"/>
          </w:tcPr>
          <w:p w14:paraId="3102D476" w14:textId="77777777" w:rsidR="00E33C94" w:rsidRPr="00E33C94" w:rsidRDefault="00E33C94" w:rsidP="00EA776C">
            <w:pPr>
              <w:jc w:val="center"/>
              <w:rPr>
                <w:rFonts w:ascii="Cambria" w:hAnsi="Cambria"/>
                <w:sz w:val="22"/>
                <w:szCs w:val="22"/>
              </w:rPr>
            </w:pPr>
            <w:r w:rsidRPr="00E33C94">
              <w:rPr>
                <w:rFonts w:ascii="Cambria" w:hAnsi="Cambria"/>
                <w:sz w:val="22"/>
                <w:szCs w:val="22"/>
              </w:rPr>
              <w:t>8</w:t>
            </w:r>
          </w:p>
        </w:tc>
        <w:tc>
          <w:tcPr>
            <w:tcW w:w="6130" w:type="dxa"/>
            <w:vAlign w:val="center"/>
          </w:tcPr>
          <w:p w14:paraId="549D7F85" w14:textId="77777777" w:rsidR="00E33C94" w:rsidRPr="00E33C94" w:rsidRDefault="00E33C94" w:rsidP="00EA776C">
            <w:pPr>
              <w:rPr>
                <w:rFonts w:ascii="Cambria" w:hAnsi="Cambria"/>
                <w:sz w:val="22"/>
                <w:szCs w:val="22"/>
              </w:rPr>
            </w:pPr>
            <w:r w:rsidRPr="00E33C94">
              <w:rPr>
                <w:rFonts w:ascii="Cambria" w:hAnsi="Cambria"/>
                <w:sz w:val="22"/>
                <w:szCs w:val="22"/>
              </w:rPr>
              <w:t>Zadośćuczynienie za ból</w:t>
            </w:r>
          </w:p>
        </w:tc>
        <w:tc>
          <w:tcPr>
            <w:tcW w:w="2772" w:type="dxa"/>
            <w:vAlign w:val="center"/>
          </w:tcPr>
          <w:p w14:paraId="3931E430" w14:textId="2940B368" w:rsidR="00E33C94" w:rsidRPr="00E33C94" w:rsidRDefault="00DD070E" w:rsidP="00EA776C">
            <w:pPr>
              <w:jc w:val="center"/>
              <w:rPr>
                <w:rFonts w:ascii="Cambria" w:hAnsi="Cambria"/>
                <w:sz w:val="22"/>
                <w:szCs w:val="22"/>
              </w:rPr>
            </w:pPr>
            <w:r>
              <w:rPr>
                <w:rFonts w:ascii="Cambria" w:hAnsi="Cambria"/>
                <w:sz w:val="22"/>
                <w:szCs w:val="22"/>
              </w:rPr>
              <w:t>1</w:t>
            </w:r>
            <w:r w:rsidR="00FD68A5">
              <w:rPr>
                <w:rFonts w:ascii="Cambria" w:hAnsi="Cambria"/>
                <w:sz w:val="22"/>
                <w:szCs w:val="22"/>
              </w:rPr>
              <w:t>,5</w:t>
            </w:r>
            <w:r w:rsidR="00E33C94" w:rsidRPr="00E33C94">
              <w:rPr>
                <w:rFonts w:ascii="Cambria" w:hAnsi="Cambria"/>
                <w:sz w:val="22"/>
                <w:szCs w:val="22"/>
              </w:rPr>
              <w:t xml:space="preserve"> %</w:t>
            </w:r>
          </w:p>
        </w:tc>
      </w:tr>
      <w:tr w:rsidR="00E33C94" w:rsidRPr="00E33C94" w14:paraId="294DBAE3" w14:textId="77777777" w:rsidTr="00EA776C">
        <w:tc>
          <w:tcPr>
            <w:tcW w:w="596" w:type="dxa"/>
            <w:vAlign w:val="center"/>
          </w:tcPr>
          <w:p w14:paraId="43E63F73" w14:textId="77777777" w:rsidR="00E33C94" w:rsidRPr="00E33C94" w:rsidRDefault="00E33C94" w:rsidP="00EA776C">
            <w:pPr>
              <w:jc w:val="center"/>
              <w:rPr>
                <w:rFonts w:ascii="Cambria" w:hAnsi="Cambria"/>
                <w:sz w:val="22"/>
                <w:szCs w:val="22"/>
              </w:rPr>
            </w:pPr>
            <w:r w:rsidRPr="00E33C94">
              <w:rPr>
                <w:rFonts w:ascii="Cambria" w:hAnsi="Cambria"/>
                <w:sz w:val="22"/>
                <w:szCs w:val="22"/>
              </w:rPr>
              <w:t>9</w:t>
            </w:r>
          </w:p>
        </w:tc>
        <w:tc>
          <w:tcPr>
            <w:tcW w:w="6130" w:type="dxa"/>
            <w:vAlign w:val="center"/>
          </w:tcPr>
          <w:p w14:paraId="731CF085" w14:textId="77777777" w:rsidR="00E33C94" w:rsidRPr="00E33C94" w:rsidRDefault="00E33C94" w:rsidP="00EA776C">
            <w:pPr>
              <w:rPr>
                <w:rFonts w:ascii="Cambria" w:hAnsi="Cambria"/>
                <w:sz w:val="22"/>
                <w:szCs w:val="22"/>
              </w:rPr>
            </w:pPr>
            <w:r w:rsidRPr="00E33C94">
              <w:rPr>
                <w:rFonts w:ascii="Cambria" w:hAnsi="Cambria"/>
                <w:sz w:val="22"/>
                <w:szCs w:val="22"/>
              </w:rPr>
              <w:t>Pogryzienie przez psa, pokąsanie lub pogryzienie przez inne zwierzęta i inne pogryzienia oraz ukąszenia owadów</w:t>
            </w:r>
          </w:p>
        </w:tc>
        <w:tc>
          <w:tcPr>
            <w:tcW w:w="2772" w:type="dxa"/>
            <w:vAlign w:val="center"/>
          </w:tcPr>
          <w:p w14:paraId="3844250A" w14:textId="77777777" w:rsidR="00E33C94" w:rsidRPr="00E33C94" w:rsidRDefault="00E33C94" w:rsidP="00EA776C">
            <w:pPr>
              <w:jc w:val="center"/>
              <w:rPr>
                <w:rFonts w:ascii="Cambria" w:hAnsi="Cambria"/>
                <w:sz w:val="22"/>
                <w:szCs w:val="22"/>
              </w:rPr>
            </w:pPr>
            <w:r w:rsidRPr="00E33C94">
              <w:rPr>
                <w:rFonts w:ascii="Cambria" w:hAnsi="Cambria"/>
                <w:sz w:val="22"/>
                <w:szCs w:val="22"/>
              </w:rPr>
              <w:t>3%</w:t>
            </w:r>
          </w:p>
        </w:tc>
      </w:tr>
      <w:tr w:rsidR="00E33C94" w:rsidRPr="00E33C94" w14:paraId="0674D1A0" w14:textId="77777777" w:rsidTr="00EA776C">
        <w:tc>
          <w:tcPr>
            <w:tcW w:w="9498" w:type="dxa"/>
            <w:gridSpan w:val="3"/>
            <w:tcBorders>
              <w:top w:val="single" w:sz="2" w:space="0" w:color="auto"/>
              <w:bottom w:val="single" w:sz="2" w:space="0" w:color="auto"/>
            </w:tcBorders>
            <w:shd w:val="clear" w:color="auto" w:fill="D9D9D9" w:themeFill="background1" w:themeFillShade="D9"/>
            <w:vAlign w:val="center"/>
          </w:tcPr>
          <w:p w14:paraId="26077088" w14:textId="77777777" w:rsidR="00E33C94" w:rsidRPr="00E33C94" w:rsidRDefault="00E33C94" w:rsidP="00EA776C">
            <w:pPr>
              <w:jc w:val="both"/>
              <w:rPr>
                <w:rFonts w:ascii="Cambria" w:hAnsi="Cambria"/>
                <w:sz w:val="22"/>
                <w:szCs w:val="22"/>
              </w:rPr>
            </w:pPr>
            <w:r w:rsidRPr="00E33C94">
              <w:rPr>
                <w:rFonts w:ascii="Cambria" w:hAnsi="Cambria"/>
                <w:b/>
                <w:sz w:val="22"/>
                <w:szCs w:val="22"/>
              </w:rPr>
              <w:t xml:space="preserve">Przedmiot ubezpieczenia – </w:t>
            </w:r>
            <w:r w:rsidRPr="00E33C94">
              <w:rPr>
                <w:rFonts w:ascii="Cambria" w:hAnsi="Cambria"/>
                <w:sz w:val="22"/>
                <w:szCs w:val="22"/>
              </w:rPr>
              <w:t>następstwa nieszczęśliwych wypadków albo zdarzenia objęte umową w tym: zawał serca, udar mózgu, obrażenia ciała w wyniku ataku epilepsji lub innego rodzaju utraty przytomności.</w:t>
            </w:r>
          </w:p>
        </w:tc>
      </w:tr>
      <w:tr w:rsidR="00E33C94" w:rsidRPr="00E33C94" w14:paraId="263E4DBC" w14:textId="77777777" w:rsidTr="00EA776C">
        <w:tc>
          <w:tcPr>
            <w:tcW w:w="9498" w:type="dxa"/>
            <w:gridSpan w:val="3"/>
            <w:tcBorders>
              <w:top w:val="single" w:sz="2" w:space="0" w:color="auto"/>
              <w:bottom w:val="single" w:sz="2" w:space="0" w:color="auto"/>
            </w:tcBorders>
            <w:shd w:val="clear" w:color="auto" w:fill="D9D9D9" w:themeFill="background1" w:themeFillShade="D9"/>
            <w:vAlign w:val="center"/>
          </w:tcPr>
          <w:p w14:paraId="4A9A8DCA" w14:textId="77777777" w:rsidR="00E33C94" w:rsidRPr="00E33C94" w:rsidRDefault="00E33C94" w:rsidP="00EA776C">
            <w:pPr>
              <w:jc w:val="center"/>
              <w:rPr>
                <w:rFonts w:ascii="Cambria" w:hAnsi="Cambria"/>
                <w:b/>
                <w:sz w:val="22"/>
                <w:szCs w:val="22"/>
              </w:rPr>
            </w:pPr>
            <w:r w:rsidRPr="00E33C94">
              <w:rPr>
                <w:rFonts w:ascii="Cambria" w:hAnsi="Cambria"/>
                <w:b/>
                <w:sz w:val="22"/>
                <w:szCs w:val="22"/>
              </w:rPr>
              <w:t xml:space="preserve">Czasowy zakres ochrony – </w:t>
            </w:r>
            <w:r w:rsidRPr="00E33C94">
              <w:rPr>
                <w:rFonts w:ascii="Cambria" w:hAnsi="Cambria"/>
                <w:sz w:val="22"/>
                <w:szCs w:val="22"/>
              </w:rPr>
              <w:t xml:space="preserve">ochrona całodobowa </w:t>
            </w:r>
          </w:p>
        </w:tc>
      </w:tr>
      <w:tr w:rsidR="00E33C94" w:rsidRPr="00E33C94" w14:paraId="04EEFDF0" w14:textId="77777777" w:rsidTr="00EA776C">
        <w:tc>
          <w:tcPr>
            <w:tcW w:w="9498" w:type="dxa"/>
            <w:gridSpan w:val="3"/>
            <w:tcBorders>
              <w:top w:val="single" w:sz="2" w:space="0" w:color="auto"/>
              <w:bottom w:val="single" w:sz="2" w:space="0" w:color="auto"/>
            </w:tcBorders>
            <w:shd w:val="clear" w:color="auto" w:fill="D9D9D9" w:themeFill="background1" w:themeFillShade="D9"/>
            <w:vAlign w:val="center"/>
          </w:tcPr>
          <w:p w14:paraId="3F38E67C" w14:textId="77777777" w:rsidR="00E33C94" w:rsidRPr="00E33C94" w:rsidRDefault="00E33C94" w:rsidP="00EA776C">
            <w:pPr>
              <w:jc w:val="center"/>
              <w:rPr>
                <w:rFonts w:ascii="Cambria" w:hAnsi="Cambria"/>
                <w:sz w:val="22"/>
                <w:szCs w:val="22"/>
              </w:rPr>
            </w:pPr>
            <w:r w:rsidRPr="00E33C94">
              <w:rPr>
                <w:rFonts w:ascii="Cambria" w:hAnsi="Cambria"/>
                <w:b/>
                <w:sz w:val="22"/>
                <w:szCs w:val="22"/>
              </w:rPr>
              <w:t xml:space="preserve">Zakres terytorialny – </w:t>
            </w:r>
            <w:r w:rsidRPr="00E33C94">
              <w:rPr>
                <w:rFonts w:ascii="Cambria" w:hAnsi="Cambria"/>
                <w:sz w:val="22"/>
                <w:szCs w:val="22"/>
              </w:rPr>
              <w:t xml:space="preserve">ubezpieczenie obejmuje wypadki zarówno w kraju jak i za granicą, </w:t>
            </w:r>
          </w:p>
        </w:tc>
      </w:tr>
      <w:tr w:rsidR="00E33C94" w:rsidRPr="00E33C94" w14:paraId="01DBE031" w14:textId="77777777" w:rsidTr="00EA776C">
        <w:tc>
          <w:tcPr>
            <w:tcW w:w="596" w:type="dxa"/>
            <w:tcBorders>
              <w:top w:val="single" w:sz="2" w:space="0" w:color="auto"/>
              <w:bottom w:val="single" w:sz="2" w:space="0" w:color="auto"/>
            </w:tcBorders>
            <w:shd w:val="clear" w:color="auto" w:fill="D9D9D9" w:themeFill="background1" w:themeFillShade="D9"/>
            <w:vAlign w:val="center"/>
          </w:tcPr>
          <w:p w14:paraId="5F90A053" w14:textId="77777777" w:rsidR="00E33C94" w:rsidRPr="00E33C94" w:rsidRDefault="00E33C94" w:rsidP="00EA776C">
            <w:pPr>
              <w:jc w:val="center"/>
              <w:rPr>
                <w:rFonts w:ascii="Cambria" w:hAnsi="Cambria"/>
                <w:b/>
                <w:sz w:val="22"/>
                <w:szCs w:val="22"/>
              </w:rPr>
            </w:pPr>
            <w:r w:rsidRPr="00E33C94">
              <w:rPr>
                <w:rFonts w:ascii="Cambria" w:hAnsi="Cambria"/>
                <w:b/>
                <w:sz w:val="22"/>
                <w:szCs w:val="22"/>
              </w:rPr>
              <w:t>L.p.</w:t>
            </w:r>
          </w:p>
        </w:tc>
        <w:tc>
          <w:tcPr>
            <w:tcW w:w="6130" w:type="dxa"/>
            <w:tcBorders>
              <w:top w:val="single" w:sz="2" w:space="0" w:color="auto"/>
              <w:bottom w:val="single" w:sz="2" w:space="0" w:color="auto"/>
            </w:tcBorders>
            <w:shd w:val="clear" w:color="auto" w:fill="D9D9D9" w:themeFill="background1" w:themeFillShade="D9"/>
            <w:vAlign w:val="center"/>
          </w:tcPr>
          <w:p w14:paraId="4A637C93" w14:textId="77777777" w:rsidR="00E33C94" w:rsidRPr="00E33C94" w:rsidRDefault="00E33C94" w:rsidP="00EA776C">
            <w:pPr>
              <w:jc w:val="center"/>
              <w:rPr>
                <w:rFonts w:ascii="Cambria" w:hAnsi="Cambria"/>
                <w:b/>
                <w:sz w:val="22"/>
                <w:szCs w:val="22"/>
              </w:rPr>
            </w:pPr>
            <w:r w:rsidRPr="00E33C94">
              <w:rPr>
                <w:rFonts w:ascii="Cambria" w:hAnsi="Cambria"/>
                <w:b/>
                <w:sz w:val="22"/>
                <w:szCs w:val="22"/>
              </w:rPr>
              <w:t>Zakres ubezpieczenia</w:t>
            </w:r>
          </w:p>
        </w:tc>
        <w:tc>
          <w:tcPr>
            <w:tcW w:w="2772" w:type="dxa"/>
            <w:tcBorders>
              <w:top w:val="single" w:sz="2" w:space="0" w:color="auto"/>
              <w:bottom w:val="single" w:sz="2" w:space="0" w:color="auto"/>
            </w:tcBorders>
            <w:shd w:val="clear" w:color="auto" w:fill="D9D9D9" w:themeFill="background1" w:themeFillShade="D9"/>
            <w:vAlign w:val="center"/>
          </w:tcPr>
          <w:p w14:paraId="65AEE6DF" w14:textId="77777777" w:rsidR="00E33C94" w:rsidRPr="00E33C94" w:rsidRDefault="00E33C94" w:rsidP="00EA776C">
            <w:pPr>
              <w:jc w:val="center"/>
              <w:rPr>
                <w:rFonts w:ascii="Cambria" w:hAnsi="Cambria"/>
                <w:b/>
                <w:sz w:val="22"/>
                <w:szCs w:val="22"/>
              </w:rPr>
            </w:pPr>
            <w:r w:rsidRPr="00E33C94">
              <w:rPr>
                <w:rFonts w:ascii="Cambria" w:hAnsi="Cambria"/>
                <w:b/>
                <w:sz w:val="22"/>
                <w:szCs w:val="22"/>
              </w:rPr>
              <w:t>Wysokość sumy gwarancyjnej</w:t>
            </w:r>
          </w:p>
        </w:tc>
      </w:tr>
      <w:tr w:rsidR="00E33C94" w:rsidRPr="00E33C94" w14:paraId="6E2960A6" w14:textId="77777777" w:rsidTr="00EA776C">
        <w:tc>
          <w:tcPr>
            <w:tcW w:w="596" w:type="dxa"/>
            <w:tcBorders>
              <w:top w:val="single" w:sz="2" w:space="0" w:color="auto"/>
              <w:bottom w:val="single" w:sz="2" w:space="0" w:color="auto"/>
            </w:tcBorders>
            <w:vAlign w:val="center"/>
          </w:tcPr>
          <w:p w14:paraId="6B346FD8" w14:textId="77777777" w:rsidR="00E33C94" w:rsidRPr="00E33C94" w:rsidRDefault="00E33C94" w:rsidP="00EA776C">
            <w:pPr>
              <w:jc w:val="center"/>
              <w:rPr>
                <w:rFonts w:ascii="Cambria" w:hAnsi="Cambria"/>
                <w:sz w:val="22"/>
                <w:szCs w:val="22"/>
              </w:rPr>
            </w:pPr>
            <w:r w:rsidRPr="00E33C94">
              <w:rPr>
                <w:rFonts w:ascii="Cambria" w:hAnsi="Cambria"/>
                <w:sz w:val="22"/>
                <w:szCs w:val="22"/>
              </w:rPr>
              <w:t>10</w:t>
            </w:r>
          </w:p>
        </w:tc>
        <w:tc>
          <w:tcPr>
            <w:tcW w:w="6130" w:type="dxa"/>
            <w:tcBorders>
              <w:top w:val="single" w:sz="2" w:space="0" w:color="auto"/>
              <w:bottom w:val="single" w:sz="2" w:space="0" w:color="auto"/>
            </w:tcBorders>
            <w:vAlign w:val="center"/>
          </w:tcPr>
          <w:p w14:paraId="55B3AC94" w14:textId="77777777" w:rsidR="00E33C94" w:rsidRPr="00E33C94" w:rsidRDefault="00E33C94" w:rsidP="00EA776C">
            <w:pPr>
              <w:rPr>
                <w:rFonts w:ascii="Cambria" w:hAnsi="Cambria"/>
                <w:sz w:val="22"/>
                <w:szCs w:val="22"/>
              </w:rPr>
            </w:pPr>
            <w:r w:rsidRPr="00E33C94">
              <w:rPr>
                <w:rFonts w:ascii="Cambria" w:hAnsi="Cambria"/>
                <w:sz w:val="22"/>
                <w:szCs w:val="22"/>
              </w:rPr>
              <w:t>Odpowiedzialność cywilna nauczyciela</w:t>
            </w:r>
          </w:p>
        </w:tc>
        <w:tc>
          <w:tcPr>
            <w:tcW w:w="2772" w:type="dxa"/>
            <w:tcBorders>
              <w:top w:val="single" w:sz="2" w:space="0" w:color="auto"/>
              <w:bottom w:val="single" w:sz="2" w:space="0" w:color="auto"/>
            </w:tcBorders>
            <w:vAlign w:val="center"/>
          </w:tcPr>
          <w:p w14:paraId="68F084F4" w14:textId="77777777" w:rsidR="00E33C94" w:rsidRPr="00E33C94" w:rsidRDefault="00E33C94" w:rsidP="00EA776C">
            <w:pPr>
              <w:jc w:val="center"/>
              <w:rPr>
                <w:rFonts w:ascii="Cambria" w:hAnsi="Cambria"/>
                <w:sz w:val="22"/>
                <w:szCs w:val="22"/>
              </w:rPr>
            </w:pPr>
            <w:r w:rsidRPr="00E33C94">
              <w:rPr>
                <w:rFonts w:ascii="Cambria" w:hAnsi="Cambria"/>
                <w:sz w:val="22"/>
                <w:szCs w:val="22"/>
              </w:rPr>
              <w:t>100 000,00 zł na jedno i  wszystkie zdarzenia, brak franszyz i udziałów własnych</w:t>
            </w:r>
          </w:p>
        </w:tc>
      </w:tr>
      <w:tr w:rsidR="00E33C94" w:rsidRPr="00E33C94" w14:paraId="787CBDB4" w14:textId="77777777" w:rsidTr="00EA776C">
        <w:tc>
          <w:tcPr>
            <w:tcW w:w="596" w:type="dxa"/>
            <w:tcBorders>
              <w:top w:val="single" w:sz="2" w:space="0" w:color="auto"/>
            </w:tcBorders>
            <w:vAlign w:val="center"/>
          </w:tcPr>
          <w:p w14:paraId="446DC29B" w14:textId="77777777" w:rsidR="00E33C94" w:rsidRPr="00E33C94" w:rsidRDefault="00E33C94" w:rsidP="00EA776C">
            <w:pPr>
              <w:jc w:val="center"/>
              <w:rPr>
                <w:rFonts w:ascii="Cambria" w:hAnsi="Cambria"/>
                <w:sz w:val="22"/>
                <w:szCs w:val="22"/>
              </w:rPr>
            </w:pPr>
            <w:r w:rsidRPr="00E33C94">
              <w:rPr>
                <w:rFonts w:ascii="Cambria" w:hAnsi="Cambria"/>
                <w:sz w:val="22"/>
                <w:szCs w:val="22"/>
              </w:rPr>
              <w:t>11</w:t>
            </w:r>
          </w:p>
        </w:tc>
        <w:tc>
          <w:tcPr>
            <w:tcW w:w="6130" w:type="dxa"/>
            <w:tcBorders>
              <w:top w:val="single" w:sz="2" w:space="0" w:color="auto"/>
            </w:tcBorders>
            <w:vAlign w:val="center"/>
          </w:tcPr>
          <w:p w14:paraId="41CF895A" w14:textId="77777777" w:rsidR="00E33C94" w:rsidRPr="00E33C94" w:rsidRDefault="00E33C94" w:rsidP="00EA776C">
            <w:pPr>
              <w:rPr>
                <w:rFonts w:ascii="Cambria" w:hAnsi="Cambria"/>
                <w:sz w:val="22"/>
                <w:szCs w:val="22"/>
              </w:rPr>
            </w:pPr>
            <w:r w:rsidRPr="00E33C94">
              <w:rPr>
                <w:rFonts w:ascii="Cambria" w:hAnsi="Cambria"/>
                <w:sz w:val="22"/>
                <w:szCs w:val="22"/>
              </w:rPr>
              <w:t>Odpowiedzialność cywilna dyrektora</w:t>
            </w:r>
          </w:p>
        </w:tc>
        <w:tc>
          <w:tcPr>
            <w:tcW w:w="2772" w:type="dxa"/>
            <w:tcBorders>
              <w:top w:val="single" w:sz="2" w:space="0" w:color="auto"/>
            </w:tcBorders>
            <w:vAlign w:val="center"/>
          </w:tcPr>
          <w:p w14:paraId="51D521C1" w14:textId="77777777" w:rsidR="00E33C94" w:rsidRPr="00E33C94" w:rsidRDefault="00E33C94" w:rsidP="00EA776C">
            <w:pPr>
              <w:jc w:val="center"/>
              <w:rPr>
                <w:rFonts w:ascii="Cambria" w:hAnsi="Cambria"/>
                <w:sz w:val="22"/>
                <w:szCs w:val="22"/>
              </w:rPr>
            </w:pPr>
            <w:r w:rsidRPr="00E33C94">
              <w:rPr>
                <w:rFonts w:ascii="Cambria" w:hAnsi="Cambria"/>
                <w:sz w:val="22"/>
                <w:szCs w:val="22"/>
              </w:rPr>
              <w:t>50 000,00 zł na jedno i  wszystkie zdarzenia, brak franszyz i udziałów własnych</w:t>
            </w:r>
          </w:p>
        </w:tc>
      </w:tr>
    </w:tbl>
    <w:p w14:paraId="6486A55D" w14:textId="77777777" w:rsidR="00E33C94" w:rsidRPr="00E33C94" w:rsidRDefault="00E33C94" w:rsidP="00E33C94">
      <w:pPr>
        <w:autoSpaceDE w:val="0"/>
        <w:autoSpaceDN w:val="0"/>
        <w:adjustRightInd w:val="0"/>
        <w:jc w:val="both"/>
        <w:rPr>
          <w:rFonts w:ascii="Cambria" w:hAnsi="Cambria"/>
          <w:sz w:val="22"/>
          <w:szCs w:val="22"/>
        </w:rPr>
      </w:pPr>
    </w:p>
    <w:p w14:paraId="1C82CE1C"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b/>
          <w:sz w:val="22"/>
          <w:szCs w:val="22"/>
        </w:rPr>
        <w:t>Śmierć ubezpieczonego</w:t>
      </w:r>
    </w:p>
    <w:p w14:paraId="6129BC2C"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Zakres ubezpieczenia obejmuje śmierć Ubezpieczonego w następstwie zdarzeń stanowiących przedmiot ubezpieczenia, które nastąpiły w okresie odpowiedzialności Wykonawcy.</w:t>
      </w:r>
    </w:p>
    <w:p w14:paraId="1924C013"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lastRenderedPageBreak/>
        <w:t>Prawo do świadczenia przysługuje w wysokości 100% sumy ubezpieczenia, jeżeli śmierć Ubezpieczonego nastąpiła w ciągu 24 miesięcy od zdarzenia stanowiącego przedmiot ubezpieczenia oraz jeżeli z medycznego punktu widzenia istnieje związek przyczynowo – skutkowy pomiędzy zdarzeniem stanowiącym przedmiot ubezpieczenia, a śmiercią Ubezpieczonego.</w:t>
      </w:r>
    </w:p>
    <w:p w14:paraId="31E95572"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b/>
          <w:sz w:val="22"/>
          <w:szCs w:val="22"/>
        </w:rPr>
      </w:pPr>
      <w:r w:rsidRPr="00E33C94">
        <w:rPr>
          <w:rFonts w:ascii="Cambria" w:hAnsi="Cambria"/>
          <w:b/>
          <w:sz w:val="22"/>
          <w:szCs w:val="22"/>
        </w:rPr>
        <w:t>Trwały uszczerbek na zdrowiu</w:t>
      </w:r>
    </w:p>
    <w:p w14:paraId="5F7FC743"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Zakres ubezpieczenia obejmuje wystąpienie u Ubezpieczonego trwałego uszczerbku na zdrowiu w następstwie zdarzeń stanowiących przedmiot ubezpieczenia, które wystąpiły w okresie odpowiedzialności Wykonawcy.</w:t>
      </w:r>
    </w:p>
    <w:p w14:paraId="440C2ECE"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Prawo do świadczenia przysługuje za każdy procent stwierdzonego uszczerbku na zdrowiu maksymalnie za 100 % trwałego uszczerbku na zdrowiu Ubezpieczonego, uszczerbek nastąpił nie później niż 24 miesiące od daty zdarzenia stanowiącego przedmiot ubezpieczenia oraz jeżeli z medycznego punktu widzenia istnieje związek przyczynowo – skutkowy pomiędzy zdarzeniem stanowiącym przedmiot ubezpieczenia, a trwałym uszczerbkiem na zdrowiu Ubezpieczonego.</w:t>
      </w:r>
    </w:p>
    <w:p w14:paraId="226C6A08"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Trwały uszczerbek orzekany jest przez lekarza wskazanego przez Wykonawcę na podstawie „Tabeli norm oceny procentowej trwałego uszczerbku na zdrowiu” stanowiącej załącznik do OWU Wykonawcy (system świadczeń proporcjonalnych, szeroka tabela uszczerbkowa). </w:t>
      </w:r>
    </w:p>
    <w:p w14:paraId="342C7C8A" w14:textId="77777777" w:rsidR="00E33C94" w:rsidRPr="00E33C94" w:rsidRDefault="00E33C94" w:rsidP="00E33C94">
      <w:pPr>
        <w:numPr>
          <w:ilvl w:val="1"/>
          <w:numId w:val="29"/>
        </w:numPr>
        <w:suppressAutoHyphens w:val="0"/>
        <w:autoSpaceDE w:val="0"/>
        <w:autoSpaceDN w:val="0"/>
        <w:adjustRightInd w:val="0"/>
        <w:jc w:val="both"/>
        <w:rPr>
          <w:rFonts w:ascii="Cambria" w:hAnsi="Cambria"/>
          <w:sz w:val="22"/>
          <w:szCs w:val="22"/>
        </w:rPr>
      </w:pPr>
      <w:r w:rsidRPr="00E33C94">
        <w:rPr>
          <w:rFonts w:ascii="Cambria" w:hAnsi="Cambria"/>
          <w:b/>
          <w:sz w:val="22"/>
          <w:szCs w:val="22"/>
        </w:rPr>
        <w:t>Śmierć przedstawiciela ustawowego</w:t>
      </w:r>
    </w:p>
    <w:p w14:paraId="29B2867D"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Zakres ubezpieczenia obejmuje przedstawiciela ustawowego osoby ubezpieczonej, która nastąpiła w okresie odpowiedzialności Wykonawcy w następstwie nieszczęśliwego wypadku.</w:t>
      </w:r>
    </w:p>
    <w:p w14:paraId="40DE2068"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Przez przedstawiciela ustawowego rozumie się osobę która na podstawie przepisów prawa może działać w cudzym imieniu ze skutkiem dla reprezentowanej osoby.</w:t>
      </w:r>
    </w:p>
    <w:p w14:paraId="248E1C0F" w14:textId="77777777" w:rsidR="00E33C94" w:rsidRPr="00E33C94" w:rsidRDefault="00E33C94" w:rsidP="00E33C94">
      <w:pPr>
        <w:numPr>
          <w:ilvl w:val="1"/>
          <w:numId w:val="29"/>
        </w:numPr>
        <w:suppressAutoHyphens w:val="0"/>
        <w:autoSpaceDE w:val="0"/>
        <w:autoSpaceDN w:val="0"/>
        <w:adjustRightInd w:val="0"/>
        <w:jc w:val="both"/>
        <w:rPr>
          <w:rFonts w:ascii="Cambria" w:hAnsi="Cambria"/>
          <w:sz w:val="22"/>
          <w:szCs w:val="22"/>
        </w:rPr>
      </w:pPr>
      <w:r w:rsidRPr="00E33C94">
        <w:rPr>
          <w:rFonts w:ascii="Cambria" w:hAnsi="Cambria"/>
          <w:b/>
          <w:sz w:val="22"/>
          <w:szCs w:val="22"/>
        </w:rPr>
        <w:t>Zwrot kosztów przeszkolenia zawodowego osoby niepełnosprawnej</w:t>
      </w:r>
    </w:p>
    <w:p w14:paraId="7AD742F6"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Wykonawca refunduje koszty poniesione na leczenie skutków nieszczęśliwego wypadku, które nie zostały pokryte z ubezpieczenia zdrowotnego, innego ubezpieczenia lub z innego tytułu. Refundacji podlegają udokumentowane oryginalnymi rachunkami i dowodami zapłaty koszty, które zostały poniesione w ciągu 2 lat od daty nieszczęśliwego wypadku, do wysokości rzeczywistych kosztów, maksymalnie jednak do kwoty wynikającej z zawartej umowy ubezpieczenia.</w:t>
      </w:r>
    </w:p>
    <w:p w14:paraId="2F30DD91"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b/>
          <w:sz w:val="22"/>
          <w:szCs w:val="22"/>
        </w:rPr>
        <w:t>Zwrot kosztów nabycia wyrobów medycznych będących przedmiotami ortopedycznymi i środków pomocniczych</w:t>
      </w:r>
    </w:p>
    <w:p w14:paraId="00B0C372"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Koszty nabycia wyrobów medycznych będących przedmiotami ortopedycznymi i środków pomocniczych zwracane są do wysokości 25% sumy ubezpieczenia określonej w umowie pod warunkiem, że powstały one w następstwie nieszczęśliwego wypadku.</w:t>
      </w:r>
    </w:p>
    <w:p w14:paraId="18468FA2"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Zwrot kosztów następuje na podstawie rachunków i dowodów ich zapłaty do wysokości rzeczywistych kosztów</w:t>
      </w:r>
    </w:p>
    <w:p w14:paraId="6600FB90" w14:textId="77777777" w:rsidR="00E33C94" w:rsidRPr="00E33C94" w:rsidRDefault="00E33C94" w:rsidP="00E33C94">
      <w:pPr>
        <w:numPr>
          <w:ilvl w:val="1"/>
          <w:numId w:val="29"/>
        </w:numPr>
        <w:suppressAutoHyphens w:val="0"/>
        <w:autoSpaceDE w:val="0"/>
        <w:autoSpaceDN w:val="0"/>
        <w:adjustRightInd w:val="0"/>
        <w:jc w:val="both"/>
        <w:rPr>
          <w:rFonts w:ascii="Cambria" w:hAnsi="Cambria"/>
          <w:sz w:val="22"/>
          <w:szCs w:val="22"/>
        </w:rPr>
      </w:pPr>
      <w:r w:rsidRPr="00E33C94">
        <w:rPr>
          <w:rFonts w:ascii="Cambria" w:hAnsi="Cambria"/>
          <w:b/>
          <w:sz w:val="22"/>
          <w:szCs w:val="22"/>
        </w:rPr>
        <w:t>Zwrot kosztów leczenia na terenie RP</w:t>
      </w:r>
    </w:p>
    <w:p w14:paraId="4EBFB41E"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Wykonawca refunduje koszty poniesione na leczenie skutków nieszczęśliwego wypadku, które nie zostały pokryte z ubezpieczenia zdrowotnego, innego ubezpieczenia lub z innego tytułu. Refundacji podlegają udokumentowane oryginalnymi rachunkami i dowodami zapłaty koszty, które zostały poniesione w ciągu 12 miesięcy od daty nieszczęśliwego wypadku, do wysokości rzeczywistych kosztów, maksymalnie jednak do kwoty wynikającej z zawartej umowy ubezpieczenia. </w:t>
      </w:r>
    </w:p>
    <w:p w14:paraId="2B6DBB2A" w14:textId="77777777" w:rsidR="00E33C94" w:rsidRPr="00E33C94" w:rsidRDefault="00E33C94" w:rsidP="00E33C94">
      <w:pPr>
        <w:numPr>
          <w:ilvl w:val="1"/>
          <w:numId w:val="29"/>
        </w:numPr>
        <w:suppressAutoHyphens w:val="0"/>
        <w:autoSpaceDE w:val="0"/>
        <w:autoSpaceDN w:val="0"/>
        <w:adjustRightInd w:val="0"/>
        <w:jc w:val="both"/>
        <w:rPr>
          <w:rFonts w:ascii="Cambria" w:hAnsi="Cambria"/>
          <w:sz w:val="22"/>
          <w:szCs w:val="22"/>
        </w:rPr>
      </w:pPr>
      <w:r w:rsidRPr="00E33C94">
        <w:rPr>
          <w:rFonts w:ascii="Cambria" w:hAnsi="Cambria"/>
          <w:b/>
          <w:sz w:val="22"/>
          <w:szCs w:val="22"/>
        </w:rPr>
        <w:t>Zwrot kosztów odbudowy zębów stałych, koszty leczenia powstałe na terenie RP</w:t>
      </w:r>
    </w:p>
    <w:p w14:paraId="2BB2130D"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Wykonawca refunduje koszty poniesione na leczenie skutków nieszczęśliwego wypadku zaistniałego w okresie ubezpieczenia, które zostały poniesione na odbudowę stomatologiczną uszkodzonego lub utraconego zęba stałego. Refundacji podlegają koszty poniesione w okresie ubezpieczenia na terytorium RP w ciągu 4 miesięcy od daty nieszczęśliwego wypadku, do wysokości rzeczywistych kosztów, maksymalnie jednak do kwoty wynikającej z zawartej umowy ubezpieczenia.</w:t>
      </w:r>
    </w:p>
    <w:p w14:paraId="69919690" w14:textId="77777777" w:rsidR="00E33C94" w:rsidRPr="00E33C94" w:rsidRDefault="00E33C94" w:rsidP="00E33C94">
      <w:pPr>
        <w:numPr>
          <w:ilvl w:val="1"/>
          <w:numId w:val="29"/>
        </w:numPr>
        <w:suppressAutoHyphens w:val="0"/>
        <w:autoSpaceDE w:val="0"/>
        <w:autoSpaceDN w:val="0"/>
        <w:adjustRightInd w:val="0"/>
        <w:jc w:val="both"/>
        <w:rPr>
          <w:rFonts w:ascii="Cambria" w:hAnsi="Cambria"/>
          <w:sz w:val="22"/>
          <w:szCs w:val="22"/>
        </w:rPr>
      </w:pPr>
      <w:r w:rsidRPr="00E33C94">
        <w:rPr>
          <w:rFonts w:ascii="Cambria" w:hAnsi="Cambria"/>
          <w:b/>
          <w:sz w:val="22"/>
          <w:szCs w:val="22"/>
        </w:rPr>
        <w:t>Zadośćuczynienie za ból</w:t>
      </w:r>
    </w:p>
    <w:p w14:paraId="1149FF09" w14:textId="5F686024"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lastRenderedPageBreak/>
        <w:t xml:space="preserve">Zakres ochrony ubezpieczeniowej obejmuje świadczenie z tytułu urazu ciała w wyniku nieszczęśliwego wypadku lub zdarzenia objętego przedmiotem ubezpieczenia, które wymagało pomocy lekarskiej oraz co najmniej jednej wizyty kontrolnej, a nie został uznany uszczerbek na zdrowiu. Limit odpowiedzialności dla tego świadczenia wynosi </w:t>
      </w:r>
      <w:r w:rsidR="00DD070E">
        <w:rPr>
          <w:rFonts w:ascii="Cambria" w:hAnsi="Cambria"/>
          <w:sz w:val="22"/>
          <w:szCs w:val="22"/>
        </w:rPr>
        <w:t>1</w:t>
      </w:r>
      <w:r w:rsidR="00FD68A5">
        <w:rPr>
          <w:rFonts w:ascii="Cambria" w:hAnsi="Cambria"/>
          <w:sz w:val="22"/>
          <w:szCs w:val="22"/>
        </w:rPr>
        <w:t>,5</w:t>
      </w:r>
      <w:r w:rsidRPr="00E33C94">
        <w:rPr>
          <w:rFonts w:ascii="Cambria" w:hAnsi="Cambria"/>
          <w:sz w:val="22"/>
          <w:szCs w:val="22"/>
        </w:rPr>
        <w:t>% sumy ubezpieczenia.</w:t>
      </w:r>
    </w:p>
    <w:p w14:paraId="5EC9C540" w14:textId="77777777" w:rsidR="00E33C94" w:rsidRPr="00E33C94" w:rsidRDefault="00E33C94" w:rsidP="00E33C94">
      <w:pPr>
        <w:numPr>
          <w:ilvl w:val="1"/>
          <w:numId w:val="29"/>
        </w:numPr>
        <w:tabs>
          <w:tab w:val="clear" w:pos="360"/>
        </w:tabs>
        <w:suppressAutoHyphens w:val="0"/>
        <w:autoSpaceDE w:val="0"/>
        <w:autoSpaceDN w:val="0"/>
        <w:adjustRightInd w:val="0"/>
        <w:ind w:left="0" w:firstLine="0"/>
        <w:jc w:val="both"/>
        <w:rPr>
          <w:rFonts w:ascii="Cambria" w:hAnsi="Cambria"/>
          <w:sz w:val="22"/>
          <w:szCs w:val="22"/>
        </w:rPr>
      </w:pPr>
      <w:r w:rsidRPr="00E33C94">
        <w:rPr>
          <w:rFonts w:ascii="Cambria" w:hAnsi="Cambria"/>
          <w:b/>
          <w:sz w:val="22"/>
          <w:szCs w:val="22"/>
        </w:rPr>
        <w:t>Pogryzienie przez psa, pokąsanie lub pogryzienie przez inne zwierzęta i inne pogryzienia oraz ukąszenia owadów</w:t>
      </w:r>
    </w:p>
    <w:p w14:paraId="7DA0FEF0"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Zakres ochrony ubezpieczeniowej obejmuje świadczenie z tytułu pogryzienia przez psa, pokąsania lub pogryzienie przez inne zwierzęta oraz ukąszenia owadów w wysokości 3% sumy ubezpieczenia. Świadczenie wypłacane jest w przypadku pobytu Ubezpieczonego w szpitalu przez minimum jeden dzień i jest ograniczone do jednej wypłaty z tytułu pokąsania lub pogryzienia przez psa lub inne zwierzęta oraz z tytułu ukąszenia przez owady w rocznym okresie ubezpieczenia. W przypadku pogryzienia Ubezpieczonego przez psa, nie powodującego uszczerbku na zdrowiu oraz nie wymagającego konieczności pobytu w szpitalu wypłacone zostanie świadczenie w wysokości 1% sumy ubezpieczenia.   </w:t>
      </w:r>
    </w:p>
    <w:p w14:paraId="24614376" w14:textId="77777777" w:rsidR="00E33C94" w:rsidRPr="00E33C94" w:rsidRDefault="00E33C94" w:rsidP="00E33C94">
      <w:pPr>
        <w:numPr>
          <w:ilvl w:val="1"/>
          <w:numId w:val="29"/>
        </w:numPr>
        <w:suppressAutoHyphens w:val="0"/>
        <w:autoSpaceDE w:val="0"/>
        <w:autoSpaceDN w:val="0"/>
        <w:adjustRightInd w:val="0"/>
        <w:jc w:val="both"/>
        <w:rPr>
          <w:rFonts w:ascii="Cambria" w:hAnsi="Cambria"/>
          <w:sz w:val="22"/>
          <w:szCs w:val="22"/>
        </w:rPr>
      </w:pPr>
      <w:r w:rsidRPr="00E33C94">
        <w:rPr>
          <w:rFonts w:ascii="Cambria" w:hAnsi="Cambria"/>
          <w:b/>
          <w:sz w:val="22"/>
          <w:szCs w:val="22"/>
        </w:rPr>
        <w:t>Odpowiedzialność cywilna nauczycieli</w:t>
      </w:r>
    </w:p>
    <w:p w14:paraId="4265CC86"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W ubezpieczeniu odpowiedzialności cywilnej nauczycieli Wykonawca odpowiada za wypadki ubezpieczeniowe zaistniałe w okresie ubezpieczenia na terenie Polski oraz poza jej granicami, z których roszczenia zostaną zgłoszone przed upływem ustawowego terminu przedawnienia roszczeń.</w:t>
      </w:r>
    </w:p>
    <w:p w14:paraId="56641588"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Ochrona ubezpieczeniowa obejmuje odpowiedzialność nauczyciela, wychowawcy lub opiekuna wobec osób trzecich za szkody będące następstwem czynu niedozwolonego (odpowiedzialność cywilna deliktowa) w związku z wykonywaniem zawodu nauczyciela, wychowawcy lub innego pracownika pedagogicznego za wypadki ubezpieczeniowe powstałe w związku ze sprawowaniem funkcji opiekuńczych ubezpieczonego nad dziećmi i młodzieżą. Odpowiedzialność Wykonawcy dotyczy również funkcji opiekuńczych wykonywanych przez ubezpieczonego w trakcie zajęć pozalekcyjnych, imprez szkolnych, kolonii, obozów, wycieczek szkolnych itp. </w:t>
      </w:r>
    </w:p>
    <w:p w14:paraId="589AEEFA"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Suma gwarancyjna na jedno i wszystkie zdarzenia 100 000 zł (na jednego nauczyciela), brak franszyz i udziałów własnych.</w:t>
      </w:r>
    </w:p>
    <w:p w14:paraId="4ACECE3A" w14:textId="77777777" w:rsidR="00E33C94" w:rsidRPr="00E33C94" w:rsidRDefault="00E33C94" w:rsidP="00E33C94">
      <w:pPr>
        <w:numPr>
          <w:ilvl w:val="1"/>
          <w:numId w:val="29"/>
        </w:numPr>
        <w:suppressAutoHyphens w:val="0"/>
        <w:autoSpaceDE w:val="0"/>
        <w:autoSpaceDN w:val="0"/>
        <w:adjustRightInd w:val="0"/>
        <w:jc w:val="both"/>
        <w:rPr>
          <w:rFonts w:ascii="Cambria" w:hAnsi="Cambria"/>
          <w:sz w:val="22"/>
          <w:szCs w:val="22"/>
        </w:rPr>
      </w:pPr>
      <w:r w:rsidRPr="00E33C94">
        <w:rPr>
          <w:rFonts w:ascii="Cambria" w:hAnsi="Cambria"/>
          <w:b/>
          <w:sz w:val="22"/>
          <w:szCs w:val="22"/>
        </w:rPr>
        <w:t>Odpowiedzialność cywilna dyrektora</w:t>
      </w:r>
    </w:p>
    <w:p w14:paraId="7ACA6600"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W ubezpieczeniu odpowiedzialności cywilnej dyrektora Wykonawca odpowiada za wypadki ubezpieczeniowe zaistniałe w okresie ubezpieczenia na terenie Polski, z których roszczenia zostaną zgłoszone przed upływem ustawowego terminu przedawnienia roszczeń. W przypadku czynności wychowawczo – opiekuńczych realizowanych podczas wycieczek, zielonych szkół, wymian młodzieży organizowanych przez placówki oświatowe znajdujące się na terytorium RP zakres terytorialny zostaje rozszerzony o szkody będące następstwem wypadków, które zaszły na terenie państw Unii Europejskiej oraz Islandii, Norwegii i Szwajcarii, </w:t>
      </w:r>
    </w:p>
    <w:p w14:paraId="41B81386"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Ochrona ubezpieczeniowa obejmuje odpowiedzialność Dyrektora, Zastępcy Dyrektora oraz osoby pełniącej obowiązki dyrektora placówki oświatowej za wypadki ubezpieczeniowe skutkujące powstaniem szkody osobowej lub rzeczowej u osób trzecich z tytułu czynu niedozwolonego (odpowiedzialność cywilna deliktowa) lub z tytułu niewykonania lub nienależytego wykonania zobowiązania (odpowiedzialność cywilna kontraktowa), przy wykonywaniu przez niego obowiązków służbowych w granicach posiadanych przez niego kompetencji.</w:t>
      </w:r>
    </w:p>
    <w:p w14:paraId="4DD1C988"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 xml:space="preserve">Wykonawca ponosi odpowiedzialność za Ubezpieczonego w granicach jego odpowiedzialności określonej przepisami prawa pracy (odpowiedzialność do wysokości trzech pensji brutto z dnia powstania szkody) lub umowy cywilnoprawnej, na podstawie której wykonuje obowiązki służbowe. </w:t>
      </w:r>
    </w:p>
    <w:p w14:paraId="042D35AF" w14:textId="77777777" w:rsidR="00E33C94" w:rsidRPr="00E33C94" w:rsidRDefault="00E33C94" w:rsidP="00E33C94">
      <w:pPr>
        <w:numPr>
          <w:ilvl w:val="2"/>
          <w:numId w:val="29"/>
        </w:numPr>
        <w:tabs>
          <w:tab w:val="clear" w:pos="720"/>
        </w:tabs>
        <w:suppressAutoHyphens w:val="0"/>
        <w:autoSpaceDE w:val="0"/>
        <w:autoSpaceDN w:val="0"/>
        <w:adjustRightInd w:val="0"/>
        <w:ind w:left="0" w:firstLine="0"/>
        <w:jc w:val="both"/>
        <w:rPr>
          <w:rFonts w:ascii="Cambria" w:hAnsi="Cambria"/>
          <w:sz w:val="22"/>
          <w:szCs w:val="22"/>
        </w:rPr>
      </w:pPr>
      <w:r w:rsidRPr="00E33C94">
        <w:rPr>
          <w:rFonts w:ascii="Cambria" w:hAnsi="Cambria"/>
          <w:sz w:val="22"/>
          <w:szCs w:val="22"/>
        </w:rPr>
        <w:t>Suma gwarancyjna na jedno i wszystkie zdarzenia 50 000 zł (na jedną osobę), brak franszyz i udziałów własnych.</w:t>
      </w:r>
    </w:p>
    <w:p w14:paraId="557134CB" w14:textId="77777777" w:rsidR="00E33C94" w:rsidRPr="00E33C94" w:rsidRDefault="00E33C94" w:rsidP="00E33C94">
      <w:pPr>
        <w:autoSpaceDE w:val="0"/>
        <w:autoSpaceDN w:val="0"/>
        <w:adjustRightInd w:val="0"/>
        <w:jc w:val="both"/>
        <w:rPr>
          <w:rFonts w:ascii="Cambria" w:hAnsi="Cambria"/>
          <w:sz w:val="22"/>
          <w:szCs w:val="22"/>
        </w:rPr>
      </w:pPr>
    </w:p>
    <w:p w14:paraId="73032EC1" w14:textId="60D3ED04" w:rsidR="00E33C94" w:rsidRDefault="00E33C94" w:rsidP="00E33C94">
      <w:pPr>
        <w:autoSpaceDE w:val="0"/>
        <w:autoSpaceDN w:val="0"/>
        <w:adjustRightInd w:val="0"/>
        <w:jc w:val="both"/>
        <w:rPr>
          <w:rFonts w:ascii="Cambria" w:hAnsi="Cambria"/>
          <w:sz w:val="22"/>
          <w:szCs w:val="22"/>
        </w:rPr>
      </w:pPr>
    </w:p>
    <w:p w14:paraId="3D38A984" w14:textId="41CBF87B" w:rsidR="00394D1B" w:rsidRDefault="00394D1B" w:rsidP="00E33C94">
      <w:pPr>
        <w:autoSpaceDE w:val="0"/>
        <w:autoSpaceDN w:val="0"/>
        <w:adjustRightInd w:val="0"/>
        <w:jc w:val="both"/>
        <w:rPr>
          <w:rFonts w:ascii="Cambria" w:hAnsi="Cambria"/>
          <w:sz w:val="22"/>
          <w:szCs w:val="22"/>
        </w:rPr>
      </w:pPr>
    </w:p>
    <w:p w14:paraId="4908641E" w14:textId="77777777" w:rsidR="00394D1B" w:rsidRPr="00E33C94" w:rsidRDefault="00394D1B" w:rsidP="00E33C94">
      <w:pPr>
        <w:autoSpaceDE w:val="0"/>
        <w:autoSpaceDN w:val="0"/>
        <w:adjustRightInd w:val="0"/>
        <w:jc w:val="both"/>
        <w:rPr>
          <w:rFonts w:ascii="Cambria" w:hAnsi="Cambria"/>
          <w:sz w:val="22"/>
          <w:szCs w:val="22"/>
        </w:rPr>
      </w:pPr>
    </w:p>
    <w:p w14:paraId="5C25883D" w14:textId="77777777" w:rsidR="00E33C94" w:rsidRPr="00E33C94" w:rsidRDefault="00E33C94" w:rsidP="00E33C94">
      <w:pPr>
        <w:pStyle w:val="Akapitzlist100"/>
        <w:numPr>
          <w:ilvl w:val="0"/>
          <w:numId w:val="44"/>
        </w:numPr>
        <w:spacing w:after="0"/>
        <w:ind w:left="0" w:firstLine="0"/>
        <w:jc w:val="both"/>
        <w:rPr>
          <w:rFonts w:ascii="Cambria" w:hAnsi="Cambria"/>
          <w:b/>
        </w:rPr>
      </w:pPr>
      <w:r w:rsidRPr="00E33C94">
        <w:rPr>
          <w:rFonts w:ascii="Cambria" w:hAnsi="Cambria"/>
          <w:b/>
        </w:rPr>
        <w:lastRenderedPageBreak/>
        <w:t>Klauzule dodatkowe i inne postanowienia szczególne preferowane:</w:t>
      </w:r>
    </w:p>
    <w:p w14:paraId="26E87C2E" w14:textId="3C3E4EAD" w:rsidR="00E33C94" w:rsidRPr="0062081A" w:rsidRDefault="00E33C94" w:rsidP="00E33C94">
      <w:pPr>
        <w:pStyle w:val="Akapitzlist"/>
        <w:numPr>
          <w:ilvl w:val="0"/>
          <w:numId w:val="45"/>
        </w:numPr>
        <w:ind w:left="0" w:firstLine="0"/>
        <w:jc w:val="both"/>
        <w:rPr>
          <w:rFonts w:ascii="Cambria" w:eastAsia="Calibri" w:hAnsi="Cambria" w:cs="Arial"/>
          <w:b/>
          <w:sz w:val="22"/>
          <w:szCs w:val="22"/>
        </w:rPr>
      </w:pPr>
      <w:bookmarkStart w:id="424" w:name="_Hlk45186827"/>
      <w:r w:rsidRPr="0062081A">
        <w:rPr>
          <w:rFonts w:ascii="Cambria" w:eastAsia="Calibri" w:hAnsi="Cambria" w:cs="Arial"/>
          <w:b/>
          <w:sz w:val="22"/>
          <w:szCs w:val="22"/>
        </w:rPr>
        <w:t xml:space="preserve">Klauzula pobytu ubezpieczonego w szpitalu w następstwie nieszczęśliwego wypadku - </w:t>
      </w:r>
      <w:r w:rsidRPr="0062081A">
        <w:rPr>
          <w:rFonts w:ascii="Cambria" w:eastAsia="Calibri" w:hAnsi="Cambria" w:cs="Arial"/>
          <w:sz w:val="22"/>
          <w:szCs w:val="22"/>
        </w:rPr>
        <w:t xml:space="preserve">Zakres ochrony ubezpieczeniowej zostaje rozszerzony o świadczenie z tytułu pobytu ubezpieczonego w szpitalu w następstwie nieszczęśliwego wypadku. W przypadku pobytu w szpitalu Wykonawca wypłaci świadczenie dzienne za każdy dzień pobytu w szpitalu w wysokości </w:t>
      </w:r>
      <w:r w:rsidR="0062081A" w:rsidRPr="0062081A">
        <w:rPr>
          <w:rFonts w:ascii="Cambria" w:eastAsia="Calibri" w:hAnsi="Cambria" w:cs="Arial"/>
          <w:sz w:val="22"/>
          <w:szCs w:val="22"/>
        </w:rPr>
        <w:t>50 zł</w:t>
      </w:r>
      <w:r w:rsidRPr="0062081A">
        <w:rPr>
          <w:rFonts w:ascii="Cambria" w:eastAsia="Calibri" w:hAnsi="Cambria" w:cs="Arial"/>
          <w:sz w:val="22"/>
          <w:szCs w:val="22"/>
        </w:rPr>
        <w:t xml:space="preserve"> pod warunkiem, że pobyt w szpitalu trwał co najmniej 2 dni. Wykonawca wypłaci łączne świadczenia maksymalnie za okres nieprzekraczający 90 dni pobytu Ubezpieczonego w szpitalu w całym okresie ubezpieczenia.</w:t>
      </w:r>
    </w:p>
    <w:p w14:paraId="374227B3" w14:textId="3855419C" w:rsidR="0062081A" w:rsidRPr="0062081A" w:rsidRDefault="0062081A" w:rsidP="0062081A">
      <w:pPr>
        <w:pStyle w:val="Akapitzlist"/>
        <w:numPr>
          <w:ilvl w:val="0"/>
          <w:numId w:val="45"/>
        </w:numPr>
        <w:ind w:left="0" w:firstLine="0"/>
        <w:jc w:val="both"/>
        <w:rPr>
          <w:rFonts w:ascii="Cambria" w:eastAsia="Calibri" w:hAnsi="Cambria" w:cs="Arial"/>
          <w:b/>
          <w:sz w:val="22"/>
          <w:szCs w:val="22"/>
        </w:rPr>
      </w:pPr>
      <w:r w:rsidRPr="0062081A">
        <w:rPr>
          <w:rFonts w:ascii="Cambria" w:eastAsia="Calibri" w:hAnsi="Cambria" w:cs="Arial"/>
          <w:b/>
          <w:sz w:val="22"/>
          <w:szCs w:val="22"/>
        </w:rPr>
        <w:t xml:space="preserve">Klauzula pobytu ubezpieczonego w szpitalu w następstwie </w:t>
      </w:r>
      <w:r>
        <w:rPr>
          <w:rFonts w:ascii="Cambria" w:eastAsia="Calibri" w:hAnsi="Cambria" w:cs="Arial"/>
          <w:b/>
          <w:sz w:val="22"/>
          <w:szCs w:val="22"/>
        </w:rPr>
        <w:t>choroby</w:t>
      </w:r>
      <w:r w:rsidRPr="0062081A">
        <w:rPr>
          <w:rFonts w:ascii="Cambria" w:eastAsia="Calibri" w:hAnsi="Cambria" w:cs="Arial"/>
          <w:b/>
          <w:sz w:val="22"/>
          <w:szCs w:val="22"/>
        </w:rPr>
        <w:t xml:space="preserve"> - </w:t>
      </w:r>
      <w:r w:rsidRPr="0062081A">
        <w:rPr>
          <w:rFonts w:ascii="Cambria" w:eastAsia="Calibri" w:hAnsi="Cambria" w:cs="Arial"/>
          <w:sz w:val="22"/>
          <w:szCs w:val="22"/>
        </w:rPr>
        <w:t xml:space="preserve">Zakres ochrony ubezpieczeniowej zostaje rozszerzony o świadczenie z tytułu pobytu ubezpieczonego w szpitalu w następstwie </w:t>
      </w:r>
      <w:r>
        <w:rPr>
          <w:rFonts w:ascii="Cambria" w:eastAsia="Calibri" w:hAnsi="Cambria" w:cs="Arial"/>
          <w:sz w:val="22"/>
          <w:szCs w:val="22"/>
        </w:rPr>
        <w:t>choroby</w:t>
      </w:r>
      <w:r w:rsidRPr="0062081A">
        <w:rPr>
          <w:rFonts w:ascii="Cambria" w:eastAsia="Calibri" w:hAnsi="Cambria" w:cs="Arial"/>
          <w:sz w:val="22"/>
          <w:szCs w:val="22"/>
        </w:rPr>
        <w:t xml:space="preserve">. W przypadku pobytu w szpitalu Wykonawca wypłaci świadczenie dzienne za każdy dzień pobytu w szpitalu w wysokości 50 zł pod warunkiem, że pobyt w szpitalu trwał co najmniej </w:t>
      </w:r>
      <w:r>
        <w:rPr>
          <w:rFonts w:ascii="Cambria" w:eastAsia="Calibri" w:hAnsi="Cambria" w:cs="Arial"/>
          <w:sz w:val="22"/>
          <w:szCs w:val="22"/>
        </w:rPr>
        <w:t>3</w:t>
      </w:r>
      <w:r w:rsidRPr="0062081A">
        <w:rPr>
          <w:rFonts w:ascii="Cambria" w:eastAsia="Calibri" w:hAnsi="Cambria" w:cs="Arial"/>
          <w:sz w:val="22"/>
          <w:szCs w:val="22"/>
        </w:rPr>
        <w:t xml:space="preserve"> dni. Wykonawca wypłaci łączne świadczenia maksymalnie za okres nieprzekraczający 90 dni pobytu Ubezpieczonego w szpitalu w całym okresie ubezpieczenia.</w:t>
      </w:r>
    </w:p>
    <w:p w14:paraId="3D5D16D8" w14:textId="0FD99BE1" w:rsidR="0062081A" w:rsidRPr="007457A8" w:rsidRDefault="0062081A" w:rsidP="00E33C94">
      <w:pPr>
        <w:pStyle w:val="Akapitzlist"/>
        <w:numPr>
          <w:ilvl w:val="0"/>
          <w:numId w:val="45"/>
        </w:numPr>
        <w:ind w:left="0" w:firstLine="0"/>
        <w:jc w:val="both"/>
        <w:rPr>
          <w:rFonts w:ascii="Cambria" w:eastAsia="Calibri" w:hAnsi="Cambria" w:cs="Arial"/>
          <w:b/>
          <w:sz w:val="22"/>
          <w:szCs w:val="22"/>
        </w:rPr>
      </w:pPr>
      <w:r>
        <w:rPr>
          <w:rFonts w:ascii="Cambria" w:eastAsia="Calibri" w:hAnsi="Cambria" w:cs="Arial"/>
          <w:b/>
          <w:sz w:val="22"/>
          <w:szCs w:val="22"/>
        </w:rPr>
        <w:t>Klauzula dodatkowa świadczenia z tytułu poważnego zachorowania</w:t>
      </w:r>
      <w:r>
        <w:rPr>
          <w:rFonts w:ascii="Cambria" w:eastAsia="Calibri" w:hAnsi="Cambria" w:cs="Arial"/>
          <w:bCs/>
          <w:sz w:val="22"/>
          <w:szCs w:val="22"/>
        </w:rPr>
        <w:t xml:space="preserve"> – zakres ochrony ubezpieczeniowej zostaje rozszerzony o świadczenie z tytułu poważnego zachorowania. Świadczenie w wysokości 2 000 zł wypłacane jest w przypadku rozpoznania po raz pierwszy w okresie trwania ochrony ubezpieczeniowej </w:t>
      </w:r>
      <w:r w:rsidR="007457A8">
        <w:rPr>
          <w:rFonts w:ascii="Cambria" w:eastAsia="Calibri" w:hAnsi="Cambria" w:cs="Arial"/>
          <w:bCs/>
          <w:sz w:val="22"/>
          <w:szCs w:val="22"/>
        </w:rPr>
        <w:t xml:space="preserve">następujących ciężkich chorób: (nowotwór złośliwy, niewydolność nerek, transplantacja głównych organów, utrata mowy, utrata słuchu, utrata wzroku, anemia </w:t>
      </w:r>
      <w:proofErr w:type="spellStart"/>
      <w:r w:rsidR="007457A8">
        <w:rPr>
          <w:rFonts w:ascii="Cambria" w:eastAsia="Calibri" w:hAnsi="Cambria" w:cs="Arial"/>
          <w:bCs/>
          <w:sz w:val="22"/>
          <w:szCs w:val="22"/>
        </w:rPr>
        <w:t>aplastyczna</w:t>
      </w:r>
      <w:proofErr w:type="spellEnd"/>
      <w:r w:rsidR="007457A8">
        <w:rPr>
          <w:rFonts w:ascii="Cambria" w:eastAsia="Calibri" w:hAnsi="Cambria" w:cs="Arial"/>
          <w:bCs/>
          <w:sz w:val="22"/>
          <w:szCs w:val="22"/>
        </w:rPr>
        <w:t xml:space="preserve">, cukrzyca typu I, choroba autoimmunologiczna, zapalenie opon mózgowo – rdzeniowych. </w:t>
      </w:r>
    </w:p>
    <w:p w14:paraId="1E6DF286" w14:textId="77777777" w:rsidR="007457A8" w:rsidRPr="00E33C94" w:rsidRDefault="007457A8" w:rsidP="007457A8">
      <w:pPr>
        <w:pStyle w:val="Akapitzlist100"/>
        <w:numPr>
          <w:ilvl w:val="0"/>
          <w:numId w:val="45"/>
        </w:numPr>
        <w:spacing w:before="60" w:after="0" w:line="240" w:lineRule="auto"/>
        <w:ind w:left="0" w:firstLine="0"/>
        <w:jc w:val="both"/>
        <w:rPr>
          <w:rFonts w:ascii="Cambria" w:hAnsi="Cambria"/>
        </w:rPr>
      </w:pPr>
      <w:r w:rsidRPr="00E33C94">
        <w:rPr>
          <w:rFonts w:ascii="Cambria" w:hAnsi="Cambria"/>
          <w:b/>
        </w:rPr>
        <w:t xml:space="preserve">Klauzula dodatkowa świadczenia z tytułu śmierci ubezpieczonego w następstwie wypadku na terenie placówki oświatowej – </w:t>
      </w:r>
      <w:r w:rsidRPr="00E33C94">
        <w:rPr>
          <w:rFonts w:ascii="Cambria" w:hAnsi="Cambria"/>
        </w:rPr>
        <w:t>w przypadku śmierci Ubezpieczonego w następstwie zdarzenia stanowiącego przedmiot ubezpieczenia na terenie placówki oświatowej Wykonawca wypłaci dodatkowe świadczenie w wysokości 100% sumy ubezpieczenia.</w:t>
      </w:r>
    </w:p>
    <w:p w14:paraId="74127E65" w14:textId="50E56EA2" w:rsidR="007457A8" w:rsidRPr="00E33C94" w:rsidRDefault="007457A8" w:rsidP="007457A8">
      <w:pPr>
        <w:pStyle w:val="Akapitzlist100"/>
        <w:numPr>
          <w:ilvl w:val="0"/>
          <w:numId w:val="45"/>
        </w:numPr>
        <w:spacing w:before="60" w:after="0" w:line="240" w:lineRule="auto"/>
        <w:ind w:left="0" w:firstLine="0"/>
        <w:jc w:val="both"/>
        <w:rPr>
          <w:rFonts w:ascii="Cambria" w:hAnsi="Cambria"/>
        </w:rPr>
      </w:pPr>
      <w:r w:rsidRPr="00E33C94">
        <w:rPr>
          <w:rFonts w:ascii="Cambria" w:hAnsi="Cambria"/>
          <w:b/>
        </w:rPr>
        <w:t xml:space="preserve">Klauzula dodatkowa świadczenia z tytułu śmierci ubezpieczonego w następstwie wypadku </w:t>
      </w:r>
      <w:r>
        <w:rPr>
          <w:rFonts w:ascii="Cambria" w:hAnsi="Cambria"/>
          <w:b/>
        </w:rPr>
        <w:t>komunikacyjnego</w:t>
      </w:r>
      <w:r w:rsidRPr="00E33C94">
        <w:rPr>
          <w:rFonts w:ascii="Cambria" w:hAnsi="Cambria"/>
          <w:b/>
        </w:rPr>
        <w:t xml:space="preserve"> – </w:t>
      </w:r>
      <w:r w:rsidRPr="00E33C94">
        <w:rPr>
          <w:rFonts w:ascii="Cambria" w:hAnsi="Cambria"/>
        </w:rPr>
        <w:t xml:space="preserve">w przypadku śmierci Ubezpieczonego w następstwie </w:t>
      </w:r>
      <w:r>
        <w:rPr>
          <w:rFonts w:ascii="Cambria" w:hAnsi="Cambria"/>
        </w:rPr>
        <w:t>wypadku komunikacyjnego</w:t>
      </w:r>
      <w:r w:rsidRPr="00E33C94">
        <w:rPr>
          <w:rFonts w:ascii="Cambria" w:hAnsi="Cambria"/>
        </w:rPr>
        <w:t xml:space="preserve"> Wykonawca wypłaci dodatkowe świadczenie w wysokości 100% sumy ubezpieczenia.</w:t>
      </w:r>
    </w:p>
    <w:p w14:paraId="2FCE98E6" w14:textId="77777777" w:rsidR="00DD070E" w:rsidRDefault="00827458" w:rsidP="00DD070E">
      <w:pPr>
        <w:pStyle w:val="Akapitzlist100"/>
        <w:numPr>
          <w:ilvl w:val="0"/>
          <w:numId w:val="45"/>
        </w:numPr>
        <w:spacing w:before="60" w:after="0" w:line="240" w:lineRule="auto"/>
        <w:ind w:left="0" w:firstLine="0"/>
        <w:jc w:val="both"/>
        <w:rPr>
          <w:rFonts w:ascii="Cambria" w:hAnsi="Cambria"/>
        </w:rPr>
      </w:pPr>
      <w:r w:rsidRPr="00E33C94">
        <w:rPr>
          <w:rFonts w:ascii="Cambria" w:hAnsi="Cambria"/>
          <w:b/>
        </w:rPr>
        <w:t xml:space="preserve">Klauzula dodatkowa operacji chirurgicznych w następstwie nieszczęśliwego wypadku – </w:t>
      </w:r>
      <w:r w:rsidRPr="00E33C94">
        <w:rPr>
          <w:rFonts w:ascii="Cambria" w:hAnsi="Cambria"/>
        </w:rPr>
        <w:t>zakres ochrony ubezpieczeniowej zostaje rozszerzony o świadczenie z tytułu operacji chirurgicznej w następstwie zdarzeń objętych przedmiotem ubezpieczenia. Ustalenie wysokości świadczenia w przypadku konkretnej operacji chirurgicznej będzie odbywało się zgodnie z postanowieniami OWU Wykonawcy, przy czym kwota w wysokości 10% sumy ubezpieczenia stanowi najwyższą kwotę świadczenia jaka może zostać wypłacona Ubezpieczonemu.</w:t>
      </w:r>
    </w:p>
    <w:p w14:paraId="4B202336" w14:textId="202573EF" w:rsidR="00DD070E" w:rsidRPr="00DD070E" w:rsidRDefault="00DD070E" w:rsidP="00DD070E">
      <w:pPr>
        <w:pStyle w:val="Akapitzlist100"/>
        <w:numPr>
          <w:ilvl w:val="0"/>
          <w:numId w:val="45"/>
        </w:numPr>
        <w:spacing w:before="60" w:after="0" w:line="240" w:lineRule="auto"/>
        <w:ind w:left="0" w:firstLine="0"/>
        <w:jc w:val="both"/>
        <w:rPr>
          <w:rFonts w:ascii="Cambria" w:hAnsi="Cambria"/>
        </w:rPr>
      </w:pPr>
      <w:bookmarkStart w:id="425" w:name="_Hlk45187751"/>
      <w:bookmarkEnd w:id="424"/>
      <w:r w:rsidRPr="00DD070E">
        <w:rPr>
          <w:rFonts w:ascii="Cambria" w:hAnsi="Cambria"/>
          <w:b/>
          <w:bCs/>
        </w:rPr>
        <w:t>Klauzula świadczenia z tytułu zachorowania Ubezpieczonego na sepsę</w:t>
      </w:r>
      <w:r w:rsidRPr="00DD070E">
        <w:rPr>
          <w:rFonts w:ascii="Cambria" w:hAnsi="Cambria"/>
        </w:rPr>
        <w:t xml:space="preserve"> - zakres ochrony ubezpieczeniowej zostaje rozszerzony o świadczenie z tytułu zachorowania na sepsę. Wysokość świadczenia w tym zakresie wynosi </w:t>
      </w:r>
      <w:r>
        <w:rPr>
          <w:rFonts w:ascii="Cambria" w:hAnsi="Cambria"/>
        </w:rPr>
        <w:t>20</w:t>
      </w:r>
      <w:r w:rsidRPr="00DD070E">
        <w:rPr>
          <w:rFonts w:ascii="Cambria" w:hAnsi="Cambria"/>
        </w:rPr>
        <w:t>% sumy ubezpieczenia.</w:t>
      </w:r>
    </w:p>
    <w:p w14:paraId="11051283" w14:textId="13EB7625" w:rsidR="00E33C94" w:rsidRPr="003E3830" w:rsidRDefault="00E33C94" w:rsidP="003E3830">
      <w:pPr>
        <w:pStyle w:val="Akapitzlist100"/>
        <w:numPr>
          <w:ilvl w:val="0"/>
          <w:numId w:val="45"/>
        </w:numPr>
        <w:spacing w:before="60" w:after="0" w:line="240" w:lineRule="auto"/>
        <w:ind w:left="0" w:firstLine="0"/>
        <w:jc w:val="both"/>
        <w:rPr>
          <w:rFonts w:ascii="Cambria" w:hAnsi="Cambria"/>
        </w:rPr>
      </w:pPr>
      <w:r w:rsidRPr="003E3830">
        <w:rPr>
          <w:rFonts w:ascii="Cambria" w:hAnsi="Cambria"/>
          <w:b/>
        </w:rPr>
        <w:t xml:space="preserve">Klauzula dodatkowa </w:t>
      </w:r>
      <w:r w:rsidR="00827458" w:rsidRPr="003E3830">
        <w:rPr>
          <w:rFonts w:ascii="Cambria" w:hAnsi="Cambria"/>
          <w:b/>
        </w:rPr>
        <w:t>pokrycia kosztów</w:t>
      </w:r>
      <w:r w:rsidRPr="003E3830">
        <w:rPr>
          <w:rFonts w:ascii="Cambria" w:hAnsi="Cambria"/>
          <w:b/>
        </w:rPr>
        <w:t xml:space="preserve"> na wypadek ukąszenia przez kleszcza</w:t>
      </w:r>
      <w:r w:rsidRPr="003E3830">
        <w:rPr>
          <w:rFonts w:ascii="Cambria" w:hAnsi="Cambria"/>
        </w:rPr>
        <w:t xml:space="preserve"> – zakres ochrony ubezpieczeniowej zostaje rozszerzony o </w:t>
      </w:r>
      <w:r w:rsidR="00827458" w:rsidRPr="003E3830">
        <w:rPr>
          <w:rFonts w:ascii="Cambria" w:hAnsi="Cambria"/>
        </w:rPr>
        <w:t xml:space="preserve">zwrot kosztów na wypadek ukąszenia przez kleszcza. </w:t>
      </w:r>
      <w:r w:rsidR="003E3830" w:rsidRPr="003E3830">
        <w:rPr>
          <w:rFonts w:ascii="Cambria" w:hAnsi="Cambria"/>
        </w:rPr>
        <w:t>Wykonawca dokona zwrotu udokumentowanych kosztów: a) wizyty u lekarza w celu usunięcia wkłutego kleszcza do wysokości 150 zł, b) badań diagnostycznych, których celem jest potwierdzenie lub wykluczenie zakażenia boreliozą, zaleconych przez lekarza po ukąszeniu przez kleszcza do wysokości 150 zł,</w:t>
      </w:r>
      <w:r w:rsidRPr="003E3830">
        <w:rPr>
          <w:rFonts w:ascii="Cambria" w:hAnsi="Cambria"/>
        </w:rPr>
        <w:t xml:space="preserve"> </w:t>
      </w:r>
      <w:r w:rsidR="003E3830" w:rsidRPr="003E3830">
        <w:rPr>
          <w:rFonts w:ascii="Cambria" w:hAnsi="Cambria"/>
        </w:rPr>
        <w:t>c) antybiotykoterapii zaleconej przez lekarza (tj. antybiotyku zakupionego z recepty</w:t>
      </w:r>
      <w:r w:rsidR="003E3830">
        <w:rPr>
          <w:rFonts w:ascii="Cambria" w:hAnsi="Cambria"/>
        </w:rPr>
        <w:t xml:space="preserve"> </w:t>
      </w:r>
      <w:r w:rsidR="003E3830" w:rsidRPr="003E3830">
        <w:rPr>
          <w:rFonts w:ascii="Cambria" w:hAnsi="Cambria"/>
        </w:rPr>
        <w:t>otrzymanej od lekarza), której celem jest leczenie boreliozy spowodowanej ukąszeniem</w:t>
      </w:r>
      <w:r w:rsidR="003E3830">
        <w:rPr>
          <w:rFonts w:ascii="Cambria" w:hAnsi="Cambria"/>
        </w:rPr>
        <w:t xml:space="preserve"> </w:t>
      </w:r>
      <w:r w:rsidR="003E3830" w:rsidRPr="003E3830">
        <w:rPr>
          <w:rFonts w:ascii="Cambria" w:hAnsi="Cambria"/>
        </w:rPr>
        <w:t>przez kleszcza do wysokości 200 zł</w:t>
      </w:r>
      <w:r w:rsidR="003E3830">
        <w:rPr>
          <w:rFonts w:ascii="Cambria" w:hAnsi="Cambria"/>
        </w:rPr>
        <w:t>, o ile ukąszenie nastąpiło w okresie ubezpieczenia a koszty zostały poniesione na ternie RP w okresie 6 miesięcy od dnia ukąszenia przez kleszcza oraz nie zostały sfinansowane ze środków publicznych.</w:t>
      </w:r>
    </w:p>
    <w:p w14:paraId="0AA3F59F" w14:textId="3432679C" w:rsidR="00E33C94" w:rsidRPr="00E33C94" w:rsidRDefault="00F32645" w:rsidP="00E33C94">
      <w:pPr>
        <w:pStyle w:val="Akapitzlist100"/>
        <w:numPr>
          <w:ilvl w:val="0"/>
          <w:numId w:val="45"/>
        </w:numPr>
        <w:spacing w:before="60" w:after="0" w:line="240" w:lineRule="auto"/>
        <w:ind w:left="0" w:firstLine="0"/>
        <w:jc w:val="both"/>
        <w:rPr>
          <w:rFonts w:ascii="Cambria" w:hAnsi="Cambria"/>
        </w:rPr>
      </w:pPr>
      <w:r>
        <w:rPr>
          <w:rFonts w:ascii="Cambria" w:hAnsi="Cambria"/>
          <w:b/>
        </w:rPr>
        <w:t xml:space="preserve">Klauzula dodatkowa świadczenia z tytułu czasowej niezdolności Ubezpieczonego do nauki – </w:t>
      </w:r>
      <w:r>
        <w:rPr>
          <w:rFonts w:ascii="Cambria" w:hAnsi="Cambria"/>
        </w:rPr>
        <w:t xml:space="preserve">zakres ochrony ubezpieczeniowej zostaje rozszerzony o świadczenie z tytułu czasowej niezdolności Ubezpieczonego do nauki powstałej w następstwie zdarzenia objętego przedmiotem ubezpieczenia, który wydarzył się w okresie ochrony ubezpieczeniowej. W </w:t>
      </w:r>
      <w:r>
        <w:rPr>
          <w:rFonts w:ascii="Cambria" w:hAnsi="Cambria"/>
        </w:rPr>
        <w:lastRenderedPageBreak/>
        <w:t>przypadku niezdolności Ubezpieczonego do nauki Wykonawca wypłaca zasiłek dzienny w wysokości 0,1% sumy ubezpieczenia za każdy dzień niezdolności. Świadczenie wypłacane będzie pod warunkiem, że okres niezdolności trwa dłużej niż 14 dni od dnia nieszczęśliwego wypadku.</w:t>
      </w:r>
    </w:p>
    <w:p w14:paraId="267D0B56" w14:textId="575F7405" w:rsidR="00985B09" w:rsidRDefault="00E33C94" w:rsidP="00827458">
      <w:pPr>
        <w:pStyle w:val="Akapitzlist100"/>
        <w:numPr>
          <w:ilvl w:val="0"/>
          <w:numId w:val="45"/>
        </w:numPr>
        <w:spacing w:before="60" w:after="0" w:line="240" w:lineRule="auto"/>
        <w:ind w:left="0" w:firstLine="0"/>
        <w:jc w:val="both"/>
        <w:rPr>
          <w:rFonts w:ascii="Cambria" w:hAnsi="Cambria"/>
        </w:rPr>
      </w:pPr>
      <w:r w:rsidRPr="00E33C94">
        <w:rPr>
          <w:rFonts w:ascii="Cambria" w:hAnsi="Cambria"/>
          <w:b/>
        </w:rPr>
        <w:t xml:space="preserve">Klauzula dodatkowa rozszerzenia przedmiotu ubezpieczenia – </w:t>
      </w:r>
      <w:r w:rsidRPr="00E33C94">
        <w:rPr>
          <w:rFonts w:ascii="Cambria" w:hAnsi="Cambria"/>
        </w:rPr>
        <w:t>przedmiotem ubezpieczenia objęte są – następstwa nieszczęśliwych wypadków albo zdarzenia objęte umową w tym: zawał serca, udar mózgu, omdlenia, sepsa, epilepsja oraz obrażenia ciała w wyniku ataku epilepsji lub innego rodzaju utraty przytomności, usiłowanie popełnienia samobójstwa powodujące zarówno uszkodzenie ciała i śmierć.</w:t>
      </w:r>
    </w:p>
    <w:bookmarkEnd w:id="425"/>
    <w:p w14:paraId="417F7DBA" w14:textId="506AA65D" w:rsidR="00827458" w:rsidRPr="00827458" w:rsidRDefault="00827458" w:rsidP="00827458">
      <w:pPr>
        <w:pStyle w:val="Akapitzlist100"/>
        <w:numPr>
          <w:ilvl w:val="0"/>
          <w:numId w:val="45"/>
        </w:numPr>
        <w:spacing w:before="60" w:after="0" w:line="240" w:lineRule="auto"/>
        <w:ind w:left="0" w:firstLine="0"/>
        <w:jc w:val="both"/>
        <w:rPr>
          <w:rFonts w:ascii="Cambria" w:hAnsi="Cambria"/>
        </w:rPr>
        <w:sectPr w:rsidR="00827458" w:rsidRPr="00827458" w:rsidSect="00B928C6">
          <w:pgSz w:w="11906" w:h="16838"/>
          <w:pgMar w:top="1417" w:right="1417" w:bottom="1417" w:left="1417" w:header="708" w:footer="708" w:gutter="0"/>
          <w:cols w:space="708"/>
          <w:docGrid w:linePitch="360"/>
        </w:sectPr>
      </w:pPr>
    </w:p>
    <w:p w14:paraId="53071CDD" w14:textId="77777777" w:rsidR="00FD0DF9" w:rsidRDefault="00FD0DF9" w:rsidP="00C91173">
      <w:pPr>
        <w:pStyle w:val="Normalny1"/>
        <w:ind w:left="357"/>
        <w:jc w:val="right"/>
        <w:outlineLvl w:val="0"/>
        <w:rPr>
          <w:rFonts w:ascii="Cambria" w:hAnsi="Cambria"/>
          <w:b/>
          <w:sz w:val="22"/>
          <w:szCs w:val="22"/>
        </w:rPr>
      </w:pPr>
      <w:bookmarkStart w:id="426" w:name="_Toc488824663"/>
      <w:bookmarkStart w:id="427" w:name="_Toc45187854"/>
      <w:r>
        <w:rPr>
          <w:rFonts w:ascii="Cambria" w:hAnsi="Cambria"/>
          <w:b/>
          <w:sz w:val="22"/>
          <w:szCs w:val="22"/>
        </w:rPr>
        <w:lastRenderedPageBreak/>
        <w:t>Załącznik nr 2 do SIWZ</w:t>
      </w:r>
      <w:bookmarkEnd w:id="426"/>
      <w:bookmarkEnd w:id="427"/>
    </w:p>
    <w:p w14:paraId="52EB3163" w14:textId="77777777" w:rsidR="00FD0DF9" w:rsidRDefault="00FD0DF9" w:rsidP="00C91173">
      <w:pPr>
        <w:pStyle w:val="Normalny1"/>
        <w:ind w:right="5103"/>
        <w:jc w:val="center"/>
        <w:rPr>
          <w:rFonts w:ascii="Cambria" w:hAnsi="Cambria"/>
          <w:sz w:val="22"/>
          <w:szCs w:val="22"/>
        </w:rPr>
      </w:pPr>
      <w:r>
        <w:rPr>
          <w:rFonts w:ascii="Cambria" w:hAnsi="Cambria"/>
          <w:sz w:val="22"/>
          <w:szCs w:val="22"/>
        </w:rPr>
        <w:t>………………………………………….....</w:t>
      </w:r>
    </w:p>
    <w:p w14:paraId="23D27A69" w14:textId="77777777" w:rsidR="00FD0DF9" w:rsidRDefault="00FD0DF9" w:rsidP="00C91173">
      <w:pPr>
        <w:pStyle w:val="Normalny1"/>
        <w:ind w:right="5103"/>
        <w:jc w:val="center"/>
        <w:rPr>
          <w:rFonts w:ascii="Cambria" w:hAnsi="Cambria"/>
          <w:i/>
          <w:sz w:val="18"/>
          <w:szCs w:val="22"/>
        </w:rPr>
      </w:pPr>
      <w:r>
        <w:rPr>
          <w:rFonts w:ascii="Cambria" w:hAnsi="Cambria"/>
          <w:i/>
          <w:sz w:val="18"/>
          <w:szCs w:val="22"/>
        </w:rPr>
        <w:t>(Pieczęć Wykonawcy / Wykonawców)</w:t>
      </w:r>
    </w:p>
    <w:p w14:paraId="5CAEC0A5" w14:textId="77777777" w:rsidR="00FD0DF9" w:rsidRDefault="00FD0DF9" w:rsidP="00C91173">
      <w:pPr>
        <w:pStyle w:val="Normalny1"/>
        <w:ind w:right="5103"/>
        <w:jc w:val="center"/>
        <w:rPr>
          <w:rFonts w:ascii="Cambria" w:hAnsi="Cambria"/>
          <w:i/>
          <w:sz w:val="18"/>
          <w:szCs w:val="22"/>
        </w:rPr>
      </w:pPr>
    </w:p>
    <w:p w14:paraId="3721641E" w14:textId="77777777" w:rsidR="00FD0DF9" w:rsidRDefault="00FD0DF9" w:rsidP="00C91173">
      <w:pPr>
        <w:pStyle w:val="Normalny1"/>
        <w:jc w:val="center"/>
        <w:rPr>
          <w:rFonts w:ascii="Cambria" w:hAnsi="Cambria"/>
          <w:b/>
          <w:bCs/>
          <w:sz w:val="22"/>
          <w:szCs w:val="22"/>
        </w:rPr>
      </w:pPr>
      <w:r>
        <w:rPr>
          <w:rFonts w:ascii="Cambria" w:hAnsi="Cambria"/>
          <w:b/>
          <w:bCs/>
          <w:sz w:val="22"/>
          <w:szCs w:val="22"/>
        </w:rPr>
        <w:t>FORMULARZ OFERTOWY</w:t>
      </w:r>
    </w:p>
    <w:p w14:paraId="170A9523" w14:textId="77777777" w:rsidR="00FD0DF9" w:rsidRPr="00F238C1" w:rsidRDefault="00F238C1" w:rsidP="00F238C1">
      <w:pPr>
        <w:pStyle w:val="Normalny1"/>
        <w:ind w:left="-284"/>
        <w:rPr>
          <w:rFonts w:ascii="Cambria" w:hAnsi="Cambria"/>
          <w:b/>
          <w:sz w:val="22"/>
        </w:rPr>
      </w:pPr>
      <w:r w:rsidRPr="00F238C1">
        <w:rPr>
          <w:rFonts w:ascii="Cambria" w:hAnsi="Cambria"/>
          <w:b/>
          <w:sz w:val="22"/>
        </w:rPr>
        <w:t>I. Dane dotyczące Wykonawcy</w:t>
      </w:r>
    </w:p>
    <w:p w14:paraId="0C082913" w14:textId="77777777" w:rsidR="00F238C1" w:rsidRDefault="00F238C1" w:rsidP="00F238C1">
      <w:pPr>
        <w:pStyle w:val="Normalny1"/>
        <w:ind w:left="-284"/>
        <w:rPr>
          <w:rFonts w:ascii="Cambria" w:hAnsi="Cambria"/>
          <w:sz w:val="22"/>
        </w:rPr>
      </w:pPr>
    </w:p>
    <w:p w14:paraId="301C6AB6" w14:textId="77777777" w:rsidR="00F238C1" w:rsidRDefault="00F238C1" w:rsidP="00F238C1">
      <w:pPr>
        <w:pStyle w:val="Normalny1"/>
        <w:ind w:left="-284"/>
        <w:jc w:val="both"/>
        <w:rPr>
          <w:rFonts w:ascii="Cambria" w:hAnsi="Cambria"/>
          <w:i/>
          <w:color w:val="000000"/>
          <w:spacing w:val="-2"/>
          <w:sz w:val="22"/>
          <w:szCs w:val="22"/>
        </w:rPr>
      </w:pPr>
      <w:r>
        <w:rPr>
          <w:rFonts w:ascii="Cambria" w:hAnsi="Cambria"/>
          <w:b/>
          <w:bCs/>
          <w:sz w:val="22"/>
          <w:szCs w:val="22"/>
        </w:rPr>
        <w:t xml:space="preserve">A. Firma Wykonawcy </w:t>
      </w:r>
      <w:r w:rsidRPr="00F238C1">
        <w:rPr>
          <w:rFonts w:ascii="Cambria" w:hAnsi="Cambria"/>
          <w:bCs/>
          <w:sz w:val="22"/>
          <w:szCs w:val="22"/>
        </w:rPr>
        <w:t>(</w:t>
      </w:r>
      <w:r w:rsidRPr="00F238C1">
        <w:rPr>
          <w:rFonts w:ascii="Cambria" w:hAnsi="Cambria"/>
          <w:i/>
          <w:color w:val="000000"/>
          <w:spacing w:val="-2"/>
          <w:sz w:val="22"/>
          <w:szCs w:val="22"/>
        </w:rPr>
        <w:t>należy wpisać dane Wykonawcy, który posiada uprawnienia do wykonywania działalności ubezpieczeniowej, tzn. centralę zakładu ubezpieczeń lub główny oddział w Polsce w przypadku zagranicznego zakładu ubezpieczeń)</w:t>
      </w:r>
      <w:r>
        <w:rPr>
          <w:rFonts w:ascii="Cambria" w:hAnsi="Cambria"/>
          <w:i/>
          <w:color w:val="000000"/>
          <w:spacing w:val="-2"/>
          <w:sz w:val="22"/>
          <w:szCs w:val="22"/>
        </w:rPr>
        <w:t>:</w:t>
      </w:r>
    </w:p>
    <w:p w14:paraId="4D36936B" w14:textId="77777777" w:rsidR="00F238C1" w:rsidRDefault="00F238C1" w:rsidP="00C91173">
      <w:pPr>
        <w:pStyle w:val="Normalny1"/>
        <w:jc w:val="both"/>
        <w:rPr>
          <w:rFonts w:ascii="Cambria" w:hAnsi="Cambria"/>
          <w:i/>
          <w:color w:val="000000"/>
          <w:spacing w:val="-2"/>
          <w:sz w:val="22"/>
          <w:szCs w:val="22"/>
        </w:rPr>
      </w:pPr>
    </w:p>
    <w:tbl>
      <w:tblPr>
        <w:tblW w:w="9863" w:type="dxa"/>
        <w:jc w:val="center"/>
        <w:tblLook w:val="00A0" w:firstRow="1" w:lastRow="0" w:firstColumn="1" w:lastColumn="0" w:noHBand="0" w:noVBand="0"/>
      </w:tblPr>
      <w:tblGrid>
        <w:gridCol w:w="1796"/>
        <w:gridCol w:w="8067"/>
      </w:tblGrid>
      <w:tr w:rsidR="00F238C1" w:rsidRPr="00F238C1" w14:paraId="7FE0060C" w14:textId="77777777" w:rsidTr="00F238C1">
        <w:trPr>
          <w:trHeight w:val="624"/>
          <w:jc w:val="center"/>
        </w:trPr>
        <w:tc>
          <w:tcPr>
            <w:tcW w:w="1796" w:type="dxa"/>
            <w:vAlign w:val="center"/>
          </w:tcPr>
          <w:p w14:paraId="41C25EC4"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Firma (nazwa)*:</w:t>
            </w:r>
          </w:p>
        </w:tc>
        <w:tc>
          <w:tcPr>
            <w:tcW w:w="8067" w:type="dxa"/>
            <w:vAlign w:val="bottom"/>
          </w:tcPr>
          <w:p w14:paraId="58BA5873"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r w:rsidRPr="00F238C1">
              <w:rPr>
                <w:rFonts w:ascii="Cambria" w:hAnsi="Cambria"/>
                <w:sz w:val="22"/>
                <w:szCs w:val="22"/>
              </w:rPr>
              <w:t>........................................................................</w:t>
            </w:r>
          </w:p>
        </w:tc>
      </w:tr>
      <w:tr w:rsidR="00F238C1" w:rsidRPr="00F238C1" w14:paraId="34522B14" w14:textId="77777777" w:rsidTr="00F238C1">
        <w:trPr>
          <w:trHeight w:val="624"/>
          <w:jc w:val="center"/>
        </w:trPr>
        <w:tc>
          <w:tcPr>
            <w:tcW w:w="1796" w:type="dxa"/>
            <w:vAlign w:val="center"/>
          </w:tcPr>
          <w:p w14:paraId="5054E522"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Adres:</w:t>
            </w:r>
          </w:p>
        </w:tc>
        <w:tc>
          <w:tcPr>
            <w:tcW w:w="8067" w:type="dxa"/>
            <w:vAlign w:val="bottom"/>
          </w:tcPr>
          <w:p w14:paraId="63E71D0B"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r w:rsidRPr="00F238C1">
              <w:rPr>
                <w:rFonts w:ascii="Cambria" w:hAnsi="Cambria"/>
                <w:sz w:val="22"/>
                <w:szCs w:val="22"/>
              </w:rPr>
              <w:t>.........................................................................................................................</w:t>
            </w:r>
          </w:p>
        </w:tc>
      </w:tr>
      <w:tr w:rsidR="00F238C1" w:rsidRPr="00F238C1" w14:paraId="264BC472" w14:textId="77777777" w:rsidTr="00F238C1">
        <w:trPr>
          <w:trHeight w:val="624"/>
          <w:jc w:val="center"/>
        </w:trPr>
        <w:tc>
          <w:tcPr>
            <w:tcW w:w="1796" w:type="dxa"/>
            <w:vAlign w:val="center"/>
          </w:tcPr>
          <w:p w14:paraId="4F4B7050"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Telefon/faks:</w:t>
            </w:r>
          </w:p>
        </w:tc>
        <w:tc>
          <w:tcPr>
            <w:tcW w:w="8067" w:type="dxa"/>
            <w:vAlign w:val="bottom"/>
          </w:tcPr>
          <w:p w14:paraId="1C2082EF"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r w:rsidRPr="00F238C1">
              <w:rPr>
                <w:rFonts w:ascii="Cambria" w:hAnsi="Cambria"/>
                <w:sz w:val="22"/>
                <w:szCs w:val="22"/>
              </w:rPr>
              <w:t>...........................................................................................................................................</w:t>
            </w:r>
          </w:p>
        </w:tc>
      </w:tr>
      <w:tr w:rsidR="00F238C1" w:rsidRPr="00F238C1" w14:paraId="463CCBBB" w14:textId="77777777" w:rsidTr="00F238C1">
        <w:trPr>
          <w:trHeight w:val="624"/>
          <w:jc w:val="center"/>
        </w:trPr>
        <w:tc>
          <w:tcPr>
            <w:tcW w:w="1796" w:type="dxa"/>
            <w:vAlign w:val="center"/>
          </w:tcPr>
          <w:p w14:paraId="43BC170A"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NIP:</w:t>
            </w:r>
          </w:p>
        </w:tc>
        <w:tc>
          <w:tcPr>
            <w:tcW w:w="8067" w:type="dxa"/>
            <w:vAlign w:val="bottom"/>
          </w:tcPr>
          <w:p w14:paraId="21CCBB5E"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p>
        </w:tc>
      </w:tr>
      <w:tr w:rsidR="00F238C1" w:rsidRPr="00F238C1" w14:paraId="1A7DBA6F" w14:textId="77777777" w:rsidTr="00F238C1">
        <w:trPr>
          <w:trHeight w:val="624"/>
          <w:jc w:val="center"/>
        </w:trPr>
        <w:tc>
          <w:tcPr>
            <w:tcW w:w="1796" w:type="dxa"/>
            <w:vAlign w:val="center"/>
          </w:tcPr>
          <w:p w14:paraId="2560A2D2"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REGON:</w:t>
            </w:r>
          </w:p>
        </w:tc>
        <w:tc>
          <w:tcPr>
            <w:tcW w:w="8067" w:type="dxa"/>
            <w:vAlign w:val="bottom"/>
          </w:tcPr>
          <w:p w14:paraId="07531C9F"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p>
        </w:tc>
      </w:tr>
      <w:tr w:rsidR="00F238C1" w:rsidRPr="00F238C1" w14:paraId="628E7741" w14:textId="77777777" w:rsidTr="00F238C1">
        <w:trPr>
          <w:trHeight w:val="624"/>
          <w:jc w:val="center"/>
        </w:trPr>
        <w:tc>
          <w:tcPr>
            <w:tcW w:w="1796" w:type="dxa"/>
            <w:vAlign w:val="center"/>
          </w:tcPr>
          <w:p w14:paraId="6465F06A" w14:textId="77777777" w:rsidR="00F238C1" w:rsidRPr="00F238C1" w:rsidRDefault="00F238C1" w:rsidP="00006C70">
            <w:pPr>
              <w:widowControl w:val="0"/>
              <w:rPr>
                <w:rFonts w:ascii="Cambria" w:hAnsi="Cambria"/>
                <w:color w:val="000000"/>
                <w:sz w:val="22"/>
                <w:szCs w:val="22"/>
              </w:rPr>
            </w:pPr>
            <w:r w:rsidRPr="00F238C1">
              <w:rPr>
                <w:rFonts w:ascii="Cambria" w:hAnsi="Cambria"/>
                <w:color w:val="000000"/>
                <w:sz w:val="22"/>
                <w:szCs w:val="22"/>
              </w:rPr>
              <w:t>e-mail:</w:t>
            </w:r>
          </w:p>
        </w:tc>
        <w:tc>
          <w:tcPr>
            <w:tcW w:w="8067" w:type="dxa"/>
            <w:vAlign w:val="bottom"/>
          </w:tcPr>
          <w:p w14:paraId="35C50646" w14:textId="77777777" w:rsidR="00F238C1" w:rsidRPr="00F238C1" w:rsidRDefault="00F238C1" w:rsidP="00006C70">
            <w:pPr>
              <w:widowControl w:val="0"/>
              <w:rPr>
                <w:rFonts w:ascii="Cambria" w:hAnsi="Cambria"/>
                <w:color w:val="000000"/>
                <w:sz w:val="22"/>
                <w:szCs w:val="22"/>
              </w:rPr>
            </w:pPr>
            <w:r w:rsidRPr="00F238C1">
              <w:rPr>
                <w:rFonts w:ascii="Cambria" w:hAnsi="Cambria"/>
                <w:color w:val="000000"/>
                <w:sz w:val="22"/>
                <w:szCs w:val="22"/>
              </w:rPr>
              <w:t>...........................................................................................................................................................</w:t>
            </w:r>
            <w:r>
              <w:rPr>
                <w:rFonts w:ascii="Cambria" w:hAnsi="Cambria"/>
                <w:color w:val="000000"/>
                <w:sz w:val="22"/>
                <w:szCs w:val="22"/>
              </w:rPr>
              <w:t>..............</w:t>
            </w:r>
          </w:p>
        </w:tc>
      </w:tr>
    </w:tbl>
    <w:p w14:paraId="0E81F1ED" w14:textId="77777777" w:rsidR="00F238C1" w:rsidRDefault="00F238C1" w:rsidP="00F238C1">
      <w:pPr>
        <w:pStyle w:val="Akapitzlist10"/>
        <w:widowControl w:val="0"/>
        <w:tabs>
          <w:tab w:val="left" w:pos="567"/>
        </w:tabs>
        <w:suppressAutoHyphens w:val="0"/>
        <w:spacing w:before="240" w:after="120" w:line="240" w:lineRule="auto"/>
        <w:ind w:left="-284"/>
        <w:jc w:val="both"/>
        <w:rPr>
          <w:rFonts w:ascii="Cambria" w:hAnsi="Cambria"/>
          <w:i/>
          <w:color w:val="000000"/>
        </w:rPr>
      </w:pPr>
      <w:r>
        <w:rPr>
          <w:rFonts w:ascii="Cambria" w:hAnsi="Cambria"/>
          <w:b/>
          <w:color w:val="000000"/>
        </w:rPr>
        <w:t xml:space="preserve">B. </w:t>
      </w:r>
      <w:r w:rsidRPr="009722FE">
        <w:rPr>
          <w:rFonts w:ascii="Cambria" w:hAnsi="Cambria"/>
          <w:b/>
          <w:color w:val="000000"/>
        </w:rPr>
        <w:t>Jednostka Wykonawcy, która będzie brała udział w realizacji zamówienia</w:t>
      </w:r>
      <w:r w:rsidRPr="009722FE">
        <w:rPr>
          <w:rFonts w:ascii="Cambria" w:hAnsi="Cambria"/>
          <w:i/>
          <w:color w:val="000000"/>
        </w:rPr>
        <w:t>(należy wpisać dane oddziału, przedstawicielstwa, innej jednostki organizacyjnej Wykonawcy lub przedsiębiorcy wykonującego czynności na rzecz Wykonawcy w formie podobnej do przedstawicielstwa- jeśli dotyczy):</w:t>
      </w:r>
    </w:p>
    <w:tbl>
      <w:tblPr>
        <w:tblW w:w="9863" w:type="dxa"/>
        <w:jc w:val="center"/>
        <w:tblLook w:val="00A0" w:firstRow="1" w:lastRow="0" w:firstColumn="1" w:lastColumn="0" w:noHBand="0" w:noVBand="0"/>
      </w:tblPr>
      <w:tblGrid>
        <w:gridCol w:w="1796"/>
        <w:gridCol w:w="8067"/>
      </w:tblGrid>
      <w:tr w:rsidR="00F238C1" w:rsidRPr="00F238C1" w14:paraId="59F08D07" w14:textId="77777777" w:rsidTr="00006C70">
        <w:trPr>
          <w:trHeight w:val="624"/>
          <w:jc w:val="center"/>
        </w:trPr>
        <w:tc>
          <w:tcPr>
            <w:tcW w:w="1796" w:type="dxa"/>
            <w:vAlign w:val="center"/>
          </w:tcPr>
          <w:p w14:paraId="2A2AC77F"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Firma (nazwa)*:</w:t>
            </w:r>
          </w:p>
        </w:tc>
        <w:tc>
          <w:tcPr>
            <w:tcW w:w="8067" w:type="dxa"/>
            <w:vAlign w:val="bottom"/>
          </w:tcPr>
          <w:p w14:paraId="46342808"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r w:rsidRPr="00F238C1">
              <w:rPr>
                <w:rFonts w:ascii="Cambria" w:hAnsi="Cambria"/>
                <w:sz w:val="22"/>
                <w:szCs w:val="22"/>
              </w:rPr>
              <w:t>........................................................................</w:t>
            </w:r>
          </w:p>
        </w:tc>
      </w:tr>
      <w:tr w:rsidR="00F238C1" w:rsidRPr="00F238C1" w14:paraId="45CE1698" w14:textId="77777777" w:rsidTr="00006C70">
        <w:trPr>
          <w:trHeight w:val="624"/>
          <w:jc w:val="center"/>
        </w:trPr>
        <w:tc>
          <w:tcPr>
            <w:tcW w:w="1796" w:type="dxa"/>
            <w:vAlign w:val="center"/>
          </w:tcPr>
          <w:p w14:paraId="7C5F2260"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Adres:</w:t>
            </w:r>
          </w:p>
        </w:tc>
        <w:tc>
          <w:tcPr>
            <w:tcW w:w="8067" w:type="dxa"/>
            <w:vAlign w:val="bottom"/>
          </w:tcPr>
          <w:p w14:paraId="68B6BF19"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r w:rsidRPr="00F238C1">
              <w:rPr>
                <w:rFonts w:ascii="Cambria" w:hAnsi="Cambria"/>
                <w:sz w:val="22"/>
                <w:szCs w:val="22"/>
              </w:rPr>
              <w:t>.........................................................................................................................</w:t>
            </w:r>
          </w:p>
        </w:tc>
      </w:tr>
      <w:tr w:rsidR="00F238C1" w:rsidRPr="00F238C1" w14:paraId="69A70F64" w14:textId="77777777" w:rsidTr="00006C70">
        <w:trPr>
          <w:trHeight w:val="624"/>
          <w:jc w:val="center"/>
        </w:trPr>
        <w:tc>
          <w:tcPr>
            <w:tcW w:w="1796" w:type="dxa"/>
            <w:vAlign w:val="center"/>
          </w:tcPr>
          <w:p w14:paraId="0E45B05F"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Telefon/faks:</w:t>
            </w:r>
          </w:p>
        </w:tc>
        <w:tc>
          <w:tcPr>
            <w:tcW w:w="8067" w:type="dxa"/>
            <w:vAlign w:val="bottom"/>
          </w:tcPr>
          <w:p w14:paraId="228BD640"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r w:rsidRPr="00F238C1">
              <w:rPr>
                <w:rFonts w:ascii="Cambria" w:hAnsi="Cambria"/>
                <w:sz w:val="22"/>
                <w:szCs w:val="22"/>
              </w:rPr>
              <w:t>...........................................................................................................................................</w:t>
            </w:r>
          </w:p>
        </w:tc>
      </w:tr>
    </w:tbl>
    <w:p w14:paraId="49066DBB" w14:textId="77777777" w:rsidR="00F238C1" w:rsidRDefault="00F238C1" w:rsidP="00F238C1">
      <w:pPr>
        <w:pStyle w:val="Akapitzlist10"/>
        <w:widowControl w:val="0"/>
        <w:tabs>
          <w:tab w:val="left" w:pos="567"/>
        </w:tabs>
        <w:suppressAutoHyphens w:val="0"/>
        <w:spacing w:before="240" w:after="120" w:line="240" w:lineRule="auto"/>
        <w:ind w:left="-284"/>
        <w:contextualSpacing/>
        <w:jc w:val="both"/>
        <w:rPr>
          <w:rFonts w:ascii="Cambria" w:hAnsi="Cambria"/>
          <w:color w:val="000000"/>
        </w:rPr>
      </w:pPr>
    </w:p>
    <w:p w14:paraId="16AC892F" w14:textId="35E2C5F5" w:rsidR="00F238C1" w:rsidRPr="009722FE" w:rsidRDefault="00F238C1" w:rsidP="00F238C1">
      <w:pPr>
        <w:pStyle w:val="Akapitzlist10"/>
        <w:widowControl w:val="0"/>
        <w:tabs>
          <w:tab w:val="left" w:pos="567"/>
        </w:tabs>
        <w:suppressAutoHyphens w:val="0"/>
        <w:spacing w:before="240" w:after="120" w:line="240" w:lineRule="auto"/>
        <w:ind w:left="-284"/>
        <w:contextualSpacing/>
        <w:jc w:val="both"/>
        <w:rPr>
          <w:rFonts w:ascii="Cambria" w:hAnsi="Cambria"/>
          <w:color w:val="000000"/>
        </w:rPr>
      </w:pPr>
      <w:r w:rsidRPr="00F238C1">
        <w:rPr>
          <w:rFonts w:ascii="Cambria" w:hAnsi="Cambria"/>
          <w:b/>
          <w:color w:val="000000"/>
        </w:rPr>
        <w:t>C.</w:t>
      </w:r>
      <w:r w:rsidR="005F28C3">
        <w:rPr>
          <w:rFonts w:ascii="Cambria" w:hAnsi="Cambria"/>
          <w:b/>
          <w:color w:val="000000"/>
        </w:rPr>
        <w:t xml:space="preserve"> </w:t>
      </w:r>
      <w:r w:rsidRPr="009722FE">
        <w:rPr>
          <w:rFonts w:ascii="Cambria" w:hAnsi="Cambria"/>
          <w:b/>
          <w:color w:val="000000"/>
        </w:rPr>
        <w:t>Osoba uprawniona przez Wykonawcę do podpisania i złożenia niniejszej oferty</w:t>
      </w:r>
      <w:r w:rsidRPr="009722FE">
        <w:rPr>
          <w:rFonts w:ascii="Cambria" w:hAnsi="Cambria"/>
          <w:i/>
          <w:color w:val="000000"/>
        </w:rPr>
        <w:t>(jeśli dotyczy):</w:t>
      </w:r>
    </w:p>
    <w:tbl>
      <w:tblPr>
        <w:tblW w:w="9863" w:type="dxa"/>
        <w:jc w:val="center"/>
        <w:tblLook w:val="00A0" w:firstRow="1" w:lastRow="0" w:firstColumn="1" w:lastColumn="0" w:noHBand="0" w:noVBand="0"/>
      </w:tblPr>
      <w:tblGrid>
        <w:gridCol w:w="1796"/>
        <w:gridCol w:w="8067"/>
      </w:tblGrid>
      <w:tr w:rsidR="00F238C1" w:rsidRPr="00F238C1" w14:paraId="2B60E3E0" w14:textId="77777777" w:rsidTr="00006C70">
        <w:trPr>
          <w:trHeight w:val="624"/>
          <w:jc w:val="center"/>
        </w:trPr>
        <w:tc>
          <w:tcPr>
            <w:tcW w:w="1796" w:type="dxa"/>
            <w:vAlign w:val="center"/>
          </w:tcPr>
          <w:p w14:paraId="74179947" w14:textId="77777777" w:rsidR="00F238C1" w:rsidRPr="00F238C1" w:rsidRDefault="00F238C1" w:rsidP="00006C70">
            <w:pPr>
              <w:widowControl w:val="0"/>
              <w:rPr>
                <w:rFonts w:ascii="Cambria" w:hAnsi="Cambria"/>
                <w:sz w:val="22"/>
                <w:szCs w:val="22"/>
              </w:rPr>
            </w:pPr>
            <w:r>
              <w:rPr>
                <w:rFonts w:ascii="Cambria" w:hAnsi="Cambria"/>
                <w:sz w:val="22"/>
                <w:szCs w:val="22"/>
              </w:rPr>
              <w:t>Imię i nazwisko</w:t>
            </w:r>
            <w:r w:rsidRPr="00F238C1">
              <w:rPr>
                <w:rFonts w:ascii="Cambria" w:hAnsi="Cambria"/>
                <w:sz w:val="22"/>
                <w:szCs w:val="22"/>
              </w:rPr>
              <w:t>:</w:t>
            </w:r>
          </w:p>
        </w:tc>
        <w:tc>
          <w:tcPr>
            <w:tcW w:w="8067" w:type="dxa"/>
            <w:vAlign w:val="bottom"/>
          </w:tcPr>
          <w:p w14:paraId="48602464"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r w:rsidRPr="00F238C1">
              <w:rPr>
                <w:rFonts w:ascii="Cambria" w:hAnsi="Cambria"/>
                <w:sz w:val="22"/>
                <w:szCs w:val="22"/>
              </w:rPr>
              <w:t>........................................................................</w:t>
            </w:r>
          </w:p>
        </w:tc>
      </w:tr>
      <w:tr w:rsidR="00F238C1" w:rsidRPr="00F238C1" w14:paraId="566A1568" w14:textId="77777777" w:rsidTr="00006C70">
        <w:trPr>
          <w:trHeight w:val="624"/>
          <w:jc w:val="center"/>
        </w:trPr>
        <w:tc>
          <w:tcPr>
            <w:tcW w:w="1796" w:type="dxa"/>
            <w:vAlign w:val="center"/>
          </w:tcPr>
          <w:p w14:paraId="3F12D028" w14:textId="77777777" w:rsidR="00F238C1" w:rsidRPr="00F238C1" w:rsidRDefault="00F238C1" w:rsidP="00006C70">
            <w:pPr>
              <w:widowControl w:val="0"/>
              <w:rPr>
                <w:rFonts w:ascii="Cambria" w:hAnsi="Cambria"/>
                <w:sz w:val="22"/>
                <w:szCs w:val="22"/>
              </w:rPr>
            </w:pPr>
            <w:r>
              <w:rPr>
                <w:rFonts w:ascii="Cambria" w:hAnsi="Cambria"/>
                <w:sz w:val="22"/>
                <w:szCs w:val="22"/>
              </w:rPr>
              <w:t>Stanowisko</w:t>
            </w:r>
            <w:r w:rsidRPr="00F238C1">
              <w:rPr>
                <w:rFonts w:ascii="Cambria" w:hAnsi="Cambria"/>
                <w:sz w:val="22"/>
                <w:szCs w:val="22"/>
              </w:rPr>
              <w:t>:</w:t>
            </w:r>
          </w:p>
        </w:tc>
        <w:tc>
          <w:tcPr>
            <w:tcW w:w="8067" w:type="dxa"/>
            <w:vAlign w:val="bottom"/>
          </w:tcPr>
          <w:p w14:paraId="4FC868D2"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r w:rsidRPr="00F238C1">
              <w:rPr>
                <w:rFonts w:ascii="Cambria" w:hAnsi="Cambria"/>
                <w:sz w:val="22"/>
                <w:szCs w:val="22"/>
              </w:rPr>
              <w:t>.........................................................................................................................</w:t>
            </w:r>
          </w:p>
        </w:tc>
      </w:tr>
      <w:tr w:rsidR="00F238C1" w:rsidRPr="00F238C1" w14:paraId="3014C979" w14:textId="77777777" w:rsidTr="00006C70">
        <w:trPr>
          <w:trHeight w:val="624"/>
          <w:jc w:val="center"/>
        </w:trPr>
        <w:tc>
          <w:tcPr>
            <w:tcW w:w="1796" w:type="dxa"/>
            <w:vAlign w:val="center"/>
          </w:tcPr>
          <w:p w14:paraId="3EC41DCF"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Telefon/faks:</w:t>
            </w:r>
          </w:p>
        </w:tc>
        <w:tc>
          <w:tcPr>
            <w:tcW w:w="8067" w:type="dxa"/>
            <w:vAlign w:val="bottom"/>
          </w:tcPr>
          <w:p w14:paraId="04B85EAD"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r w:rsidRPr="00F238C1">
              <w:rPr>
                <w:rFonts w:ascii="Cambria" w:hAnsi="Cambria"/>
                <w:sz w:val="22"/>
                <w:szCs w:val="22"/>
              </w:rPr>
              <w:t>...........................................................................................................................................</w:t>
            </w:r>
          </w:p>
        </w:tc>
      </w:tr>
      <w:tr w:rsidR="00F238C1" w:rsidRPr="00F238C1" w14:paraId="66741BBC" w14:textId="77777777" w:rsidTr="00006C70">
        <w:trPr>
          <w:trHeight w:val="624"/>
          <w:jc w:val="center"/>
        </w:trPr>
        <w:tc>
          <w:tcPr>
            <w:tcW w:w="1796" w:type="dxa"/>
            <w:vAlign w:val="center"/>
          </w:tcPr>
          <w:p w14:paraId="2881EA65" w14:textId="77777777" w:rsidR="00F238C1" w:rsidRPr="00F238C1" w:rsidRDefault="00F238C1" w:rsidP="00006C70">
            <w:pPr>
              <w:widowControl w:val="0"/>
              <w:rPr>
                <w:rFonts w:ascii="Cambria" w:hAnsi="Cambria"/>
                <w:sz w:val="22"/>
                <w:szCs w:val="22"/>
              </w:rPr>
            </w:pPr>
            <w:r>
              <w:rPr>
                <w:rFonts w:ascii="Cambria" w:hAnsi="Cambria"/>
                <w:sz w:val="22"/>
                <w:szCs w:val="22"/>
              </w:rPr>
              <w:t>e-mail</w:t>
            </w:r>
            <w:r w:rsidRPr="00F238C1">
              <w:rPr>
                <w:rFonts w:ascii="Cambria" w:hAnsi="Cambria"/>
                <w:sz w:val="22"/>
                <w:szCs w:val="22"/>
              </w:rPr>
              <w:t>:</w:t>
            </w:r>
          </w:p>
        </w:tc>
        <w:tc>
          <w:tcPr>
            <w:tcW w:w="8067" w:type="dxa"/>
            <w:vAlign w:val="bottom"/>
          </w:tcPr>
          <w:p w14:paraId="1B09EA74" w14:textId="77777777" w:rsidR="00F238C1" w:rsidRPr="00F238C1" w:rsidRDefault="00F238C1" w:rsidP="00006C70">
            <w:pPr>
              <w:widowControl w:val="0"/>
              <w:rPr>
                <w:rFonts w:ascii="Cambria" w:hAnsi="Cambria"/>
                <w:sz w:val="22"/>
                <w:szCs w:val="22"/>
              </w:rPr>
            </w:pPr>
            <w:r w:rsidRPr="00F238C1">
              <w:rPr>
                <w:rFonts w:ascii="Cambria" w:hAnsi="Cambria"/>
                <w:sz w:val="22"/>
                <w:szCs w:val="22"/>
              </w:rPr>
              <w:t>..............................................................................................................................................</w:t>
            </w:r>
            <w:r>
              <w:rPr>
                <w:rFonts w:ascii="Cambria" w:hAnsi="Cambria"/>
                <w:sz w:val="22"/>
                <w:szCs w:val="22"/>
              </w:rPr>
              <w:t>...........................</w:t>
            </w:r>
          </w:p>
        </w:tc>
      </w:tr>
    </w:tbl>
    <w:p w14:paraId="0F58F2F6" w14:textId="77777777" w:rsidR="00F238C1" w:rsidRDefault="00F238C1" w:rsidP="00C91173">
      <w:pPr>
        <w:pStyle w:val="Normalny1"/>
        <w:jc w:val="both"/>
        <w:rPr>
          <w:rFonts w:ascii="Cambria" w:hAnsi="Cambria"/>
          <w:b/>
          <w:bCs/>
          <w:sz w:val="22"/>
          <w:szCs w:val="22"/>
        </w:rPr>
      </w:pPr>
    </w:p>
    <w:p w14:paraId="626D7DEA" w14:textId="77777777" w:rsidR="00F238C1" w:rsidRDefault="00F238C1" w:rsidP="00C91173">
      <w:pPr>
        <w:pStyle w:val="Normalny1"/>
        <w:jc w:val="both"/>
        <w:rPr>
          <w:rFonts w:ascii="Cambria" w:hAnsi="Cambria"/>
          <w:b/>
          <w:bCs/>
          <w:sz w:val="22"/>
          <w:szCs w:val="22"/>
        </w:rPr>
      </w:pPr>
    </w:p>
    <w:p w14:paraId="1D845CD7" w14:textId="77777777" w:rsidR="00F238C1" w:rsidRPr="00F238C1" w:rsidRDefault="00F238C1" w:rsidP="00F238C1">
      <w:pPr>
        <w:pStyle w:val="Normalny1"/>
        <w:ind w:left="-284"/>
        <w:rPr>
          <w:rFonts w:ascii="Cambria" w:hAnsi="Cambria"/>
          <w:b/>
          <w:sz w:val="22"/>
        </w:rPr>
      </w:pPr>
      <w:r w:rsidRPr="00F238C1">
        <w:rPr>
          <w:rFonts w:ascii="Cambria" w:hAnsi="Cambria"/>
          <w:b/>
          <w:sz w:val="22"/>
        </w:rPr>
        <w:lastRenderedPageBreak/>
        <w:t>I</w:t>
      </w:r>
      <w:r>
        <w:rPr>
          <w:rFonts w:ascii="Cambria" w:hAnsi="Cambria"/>
          <w:b/>
          <w:sz w:val="22"/>
        </w:rPr>
        <w:t>I</w:t>
      </w:r>
      <w:r w:rsidRPr="00F238C1">
        <w:rPr>
          <w:rFonts w:ascii="Cambria" w:hAnsi="Cambria"/>
          <w:b/>
          <w:sz w:val="22"/>
        </w:rPr>
        <w:t xml:space="preserve">. Dane dotyczące </w:t>
      </w:r>
      <w:r>
        <w:rPr>
          <w:rFonts w:ascii="Cambria" w:hAnsi="Cambria"/>
          <w:b/>
          <w:sz w:val="22"/>
        </w:rPr>
        <w:t>Zamawiającego</w:t>
      </w:r>
    </w:p>
    <w:p w14:paraId="318A3A22" w14:textId="77777777" w:rsidR="00AC4ED7" w:rsidRDefault="00AC4ED7" w:rsidP="00AC4ED7">
      <w:pPr>
        <w:rPr>
          <w:rFonts w:ascii="Cambria" w:hAnsi="Cambria"/>
          <w:b/>
          <w:sz w:val="22"/>
          <w:szCs w:val="22"/>
        </w:rPr>
      </w:pPr>
    </w:p>
    <w:p w14:paraId="17607A3D" w14:textId="77777777" w:rsidR="00A05491" w:rsidRPr="00505646" w:rsidRDefault="00A05491" w:rsidP="00A05491">
      <w:pPr>
        <w:rPr>
          <w:rFonts w:ascii="Cambria" w:hAnsi="Cambria"/>
          <w:b/>
          <w:sz w:val="22"/>
          <w:szCs w:val="22"/>
        </w:rPr>
      </w:pPr>
      <w:r w:rsidRPr="00505646">
        <w:rPr>
          <w:rFonts w:ascii="Cambria" w:hAnsi="Cambria"/>
          <w:b/>
          <w:sz w:val="22"/>
          <w:szCs w:val="22"/>
        </w:rPr>
        <w:t>Gmina Miasto Sochaczew</w:t>
      </w:r>
    </w:p>
    <w:p w14:paraId="5220E602" w14:textId="6B3E30E7" w:rsidR="00AD6BFA" w:rsidRPr="00AD6BFA" w:rsidRDefault="00A05491" w:rsidP="00A05491">
      <w:pPr>
        <w:pStyle w:val="Normalny1"/>
        <w:ind w:left="-284" w:firstLine="284"/>
        <w:rPr>
          <w:rFonts w:ascii="Cambria" w:hAnsi="Cambria"/>
          <w:b/>
          <w:sz w:val="22"/>
          <w:szCs w:val="22"/>
        </w:rPr>
      </w:pPr>
      <w:r w:rsidRPr="00505646">
        <w:rPr>
          <w:rFonts w:ascii="Cambria" w:hAnsi="Cambria"/>
          <w:b/>
          <w:sz w:val="22"/>
          <w:szCs w:val="22"/>
        </w:rPr>
        <w:t>ul. 1 Maja 16, 96-500 Sochaczew</w:t>
      </w:r>
    </w:p>
    <w:p w14:paraId="5324B790" w14:textId="77777777" w:rsidR="00F238C1" w:rsidRDefault="00F238C1" w:rsidP="00AC4ED7">
      <w:pPr>
        <w:pStyle w:val="Normalny1"/>
        <w:ind w:left="-284" w:firstLine="284"/>
        <w:rPr>
          <w:rFonts w:ascii="Cambria" w:hAnsi="Cambria"/>
          <w:b/>
          <w:sz w:val="22"/>
          <w:szCs w:val="22"/>
        </w:rPr>
      </w:pPr>
    </w:p>
    <w:p w14:paraId="42A2EB2D" w14:textId="77777777" w:rsidR="00F238C1" w:rsidRDefault="00F238C1" w:rsidP="00F238C1">
      <w:pPr>
        <w:pStyle w:val="Normalny1"/>
        <w:ind w:left="-284"/>
        <w:rPr>
          <w:rFonts w:ascii="Cambria" w:hAnsi="Cambria"/>
          <w:b/>
          <w:sz w:val="22"/>
          <w:szCs w:val="22"/>
        </w:rPr>
      </w:pPr>
    </w:p>
    <w:p w14:paraId="7F24EB58" w14:textId="77777777" w:rsidR="00FD0DF9" w:rsidRPr="00F238C1" w:rsidRDefault="00F238C1" w:rsidP="00F238C1">
      <w:pPr>
        <w:pStyle w:val="Normalny1"/>
        <w:ind w:left="-284"/>
        <w:rPr>
          <w:rFonts w:ascii="Cambria" w:hAnsi="Cambria"/>
          <w:b/>
          <w:sz w:val="22"/>
          <w:szCs w:val="22"/>
        </w:rPr>
      </w:pPr>
      <w:r>
        <w:rPr>
          <w:rFonts w:ascii="Cambria" w:hAnsi="Cambria"/>
          <w:b/>
          <w:sz w:val="22"/>
          <w:szCs w:val="22"/>
        </w:rPr>
        <w:t xml:space="preserve">III. </w:t>
      </w:r>
      <w:r w:rsidR="00FD0DF9" w:rsidRPr="00F238C1">
        <w:rPr>
          <w:rFonts w:ascii="Cambria" w:hAnsi="Cambria"/>
          <w:b/>
          <w:sz w:val="22"/>
          <w:szCs w:val="22"/>
        </w:rPr>
        <w:t>Odpowiadając na ogłoszenie o przetargu nieograniczonym na:</w:t>
      </w:r>
    </w:p>
    <w:p w14:paraId="4665928B" w14:textId="77777777" w:rsidR="00B928C6" w:rsidRDefault="00B928C6" w:rsidP="00C91173">
      <w:pPr>
        <w:pStyle w:val="Normalny1"/>
        <w:jc w:val="center"/>
        <w:rPr>
          <w:rFonts w:ascii="Cambria" w:hAnsi="Cambria"/>
          <w:b/>
          <w:sz w:val="28"/>
          <w:szCs w:val="22"/>
        </w:rPr>
      </w:pPr>
    </w:p>
    <w:p w14:paraId="41B3B6D6" w14:textId="32730372" w:rsidR="00FD0DF9" w:rsidRDefault="00FD0DF9" w:rsidP="00C91173">
      <w:pPr>
        <w:pStyle w:val="Normalny1"/>
        <w:jc w:val="center"/>
        <w:rPr>
          <w:rFonts w:ascii="Cambria" w:hAnsi="Cambria"/>
          <w:b/>
          <w:sz w:val="28"/>
          <w:szCs w:val="22"/>
        </w:rPr>
      </w:pPr>
      <w:r>
        <w:rPr>
          <w:rFonts w:ascii="Cambria" w:hAnsi="Cambria"/>
          <w:b/>
          <w:sz w:val="28"/>
          <w:szCs w:val="22"/>
        </w:rPr>
        <w:t>„</w:t>
      </w:r>
      <w:r w:rsidR="00A05491" w:rsidRPr="00505646">
        <w:rPr>
          <w:rFonts w:ascii="Cambria" w:hAnsi="Cambria"/>
          <w:b/>
          <w:sz w:val="28"/>
          <w:szCs w:val="22"/>
        </w:rPr>
        <w:t>Ubezpieczenie grupowe następstw nieszczęśliwych wypadków dzieci, młodzieży i personelu oraz ubezpieczenie odpowiedzialności cywilnej nauczycieli i dyrektora jednostek oświatowych Gminy Miasto Sochaczew</w:t>
      </w:r>
      <w:r>
        <w:rPr>
          <w:rFonts w:ascii="Cambria" w:hAnsi="Cambria"/>
          <w:b/>
          <w:sz w:val="28"/>
          <w:szCs w:val="22"/>
        </w:rPr>
        <w:t>”</w:t>
      </w:r>
    </w:p>
    <w:p w14:paraId="267A0F81" w14:textId="77777777" w:rsidR="0021047C" w:rsidRDefault="0021047C" w:rsidP="00C91173">
      <w:pPr>
        <w:pStyle w:val="Normalny1"/>
        <w:jc w:val="center"/>
        <w:rPr>
          <w:rFonts w:ascii="Cambria" w:hAnsi="Cambria"/>
          <w:b/>
          <w:sz w:val="28"/>
          <w:szCs w:val="22"/>
        </w:rPr>
      </w:pPr>
    </w:p>
    <w:p w14:paraId="33B18096" w14:textId="77777777" w:rsidR="00FD0DF9" w:rsidRPr="006114F4" w:rsidRDefault="006114F4" w:rsidP="00C91173">
      <w:pPr>
        <w:pStyle w:val="Akapitzlist10"/>
        <w:tabs>
          <w:tab w:val="left" w:pos="567"/>
        </w:tabs>
        <w:suppressAutoHyphens w:val="0"/>
        <w:spacing w:after="0" w:line="240" w:lineRule="auto"/>
        <w:ind w:left="0"/>
        <w:contextualSpacing/>
        <w:jc w:val="both"/>
        <w:rPr>
          <w:rFonts w:ascii="Cambria" w:hAnsi="Cambria"/>
          <w:b/>
        </w:rPr>
      </w:pPr>
      <w:bookmarkStart w:id="428" w:name="_Toc456007840"/>
      <w:bookmarkStart w:id="429" w:name="_Toc456007610"/>
      <w:r w:rsidRPr="006114F4">
        <w:rPr>
          <w:rFonts w:ascii="Cambria" w:hAnsi="Cambria"/>
          <w:b/>
        </w:rPr>
        <w:t xml:space="preserve">- </w:t>
      </w:r>
      <w:r w:rsidR="00FD0DF9" w:rsidRPr="006114F4">
        <w:rPr>
          <w:rFonts w:ascii="Cambria" w:hAnsi="Cambria"/>
          <w:b/>
        </w:rPr>
        <w:t>oferujemy</w:t>
      </w:r>
      <w:bookmarkEnd w:id="428"/>
      <w:bookmarkEnd w:id="429"/>
      <w:r w:rsidR="00FD0DF9" w:rsidRPr="006114F4">
        <w:rPr>
          <w:rFonts w:ascii="Cambria" w:hAnsi="Cambria"/>
          <w:b/>
        </w:rPr>
        <w:t xml:space="preserve"> wykonanie usług objętych zamówieniem, zgodnie z wymogami zawartymi </w:t>
      </w:r>
      <w:r w:rsidR="00AE03B1" w:rsidRPr="006114F4">
        <w:rPr>
          <w:rFonts w:ascii="Cambria" w:hAnsi="Cambria"/>
          <w:b/>
        </w:rPr>
        <w:br/>
      </w:r>
      <w:r w:rsidR="00FD0DF9" w:rsidRPr="006114F4">
        <w:rPr>
          <w:rFonts w:ascii="Cambria" w:hAnsi="Cambria"/>
          <w:b/>
        </w:rPr>
        <w:t>w Specyfikacji Istotnych Warunków Zamówienia, za cenę łączną:</w:t>
      </w:r>
    </w:p>
    <w:p w14:paraId="3B9EC13A" w14:textId="77777777" w:rsidR="00E73C4C" w:rsidRDefault="00E73C4C" w:rsidP="00C91173">
      <w:pPr>
        <w:pStyle w:val="Normalny1"/>
        <w:jc w:val="center"/>
        <w:rPr>
          <w:rFonts w:ascii="Cambria" w:hAnsi="Cambria"/>
          <w:sz w:val="22"/>
          <w:szCs w:val="22"/>
        </w:rPr>
      </w:pPr>
    </w:p>
    <w:p w14:paraId="54679387" w14:textId="77777777" w:rsidR="00FD0DF9" w:rsidRDefault="00FD0DF9" w:rsidP="00C91173">
      <w:pPr>
        <w:pStyle w:val="Normalny1"/>
        <w:jc w:val="center"/>
        <w:rPr>
          <w:rFonts w:ascii="Cambria" w:hAnsi="Cambria"/>
          <w:b/>
          <w:sz w:val="22"/>
          <w:szCs w:val="22"/>
        </w:rPr>
      </w:pPr>
      <w:r>
        <w:rPr>
          <w:rFonts w:ascii="Cambria" w:hAnsi="Cambria"/>
          <w:sz w:val="22"/>
          <w:szCs w:val="22"/>
        </w:rPr>
        <w:t>..............................</w:t>
      </w:r>
      <w:r>
        <w:rPr>
          <w:rFonts w:ascii="Cambria" w:hAnsi="Cambria"/>
          <w:b/>
          <w:sz w:val="22"/>
          <w:szCs w:val="22"/>
        </w:rPr>
        <w:t xml:space="preserve"> PLN, słownie złotych: </w:t>
      </w:r>
      <w:r>
        <w:rPr>
          <w:rFonts w:ascii="Cambria" w:hAnsi="Cambria"/>
          <w:sz w:val="22"/>
          <w:szCs w:val="22"/>
        </w:rPr>
        <w:t>.............................................................................</w:t>
      </w:r>
    </w:p>
    <w:p w14:paraId="24938A7F" w14:textId="77777777" w:rsidR="00FD0DF9" w:rsidRDefault="00FD0DF9" w:rsidP="00C91173">
      <w:pPr>
        <w:pStyle w:val="Normalny1"/>
        <w:jc w:val="center"/>
        <w:rPr>
          <w:rFonts w:ascii="Cambria" w:hAnsi="Cambria"/>
          <w:sz w:val="20"/>
          <w:szCs w:val="22"/>
        </w:rPr>
      </w:pPr>
      <w:r>
        <w:rPr>
          <w:rFonts w:ascii="Cambria" w:hAnsi="Cambria"/>
          <w:sz w:val="20"/>
          <w:szCs w:val="22"/>
        </w:rPr>
        <w:t xml:space="preserve">/usługa zwolniona z podatku VAT zgodnie z art. 43 ust. 1 pkt 37 ustawy z dnia 11 marca 2004 r. o podatku od towarów i </w:t>
      </w:r>
      <w:r w:rsidRPr="000915B8">
        <w:rPr>
          <w:rFonts w:ascii="Cambria" w:hAnsi="Cambria"/>
          <w:sz w:val="20"/>
          <w:szCs w:val="22"/>
        </w:rPr>
        <w:t>usług /</w:t>
      </w:r>
    </w:p>
    <w:p w14:paraId="4B34E58E" w14:textId="77777777" w:rsidR="00FD0DF9" w:rsidRDefault="00FD0DF9" w:rsidP="00C91173">
      <w:pPr>
        <w:pStyle w:val="Normalny1"/>
        <w:suppressAutoHyphens w:val="0"/>
        <w:jc w:val="both"/>
        <w:rPr>
          <w:rFonts w:ascii="Cambria" w:hAnsi="Cambria"/>
          <w:color w:val="000000"/>
          <w:sz w:val="22"/>
          <w:szCs w:val="22"/>
          <w:lang w:eastAsia="en-US"/>
        </w:rPr>
      </w:pPr>
      <w:r>
        <w:rPr>
          <w:rFonts w:ascii="Cambria" w:hAnsi="Cambria"/>
          <w:color w:val="000000"/>
          <w:sz w:val="22"/>
          <w:szCs w:val="22"/>
          <w:lang w:eastAsia="en-US"/>
        </w:rPr>
        <w:t>wynikającą z wypełnionego formularza cenowego, zawartego poniżej.</w:t>
      </w:r>
    </w:p>
    <w:p w14:paraId="47575400" w14:textId="77777777" w:rsidR="00D910BB" w:rsidRDefault="00D910BB" w:rsidP="00D910BB">
      <w:pPr>
        <w:pStyle w:val="Akapitzlist10"/>
        <w:widowControl w:val="0"/>
        <w:spacing w:after="0" w:line="240" w:lineRule="auto"/>
        <w:ind w:left="0"/>
        <w:jc w:val="both"/>
        <w:rPr>
          <w:rFonts w:ascii="Cambria" w:hAnsi="Cambria"/>
          <w:lang w:eastAsia="en-US"/>
        </w:rPr>
      </w:pPr>
    </w:p>
    <w:p w14:paraId="7C3E4E8D" w14:textId="729CEF20" w:rsidR="00526A06" w:rsidRPr="00277EF4" w:rsidRDefault="00526A06" w:rsidP="00526A06">
      <w:pPr>
        <w:pStyle w:val="Akapitzlist10"/>
        <w:widowControl w:val="0"/>
        <w:spacing w:after="0" w:line="240" w:lineRule="auto"/>
        <w:ind w:left="0"/>
        <w:jc w:val="both"/>
        <w:rPr>
          <w:rFonts w:ascii="Cambria" w:hAnsi="Cambria"/>
          <w:b/>
          <w:bCs/>
          <w:lang w:eastAsia="en-US"/>
        </w:rPr>
      </w:pPr>
      <w:r>
        <w:rPr>
          <w:rFonts w:ascii="Cambria" w:hAnsi="Cambria"/>
          <w:lang w:eastAsia="en-US"/>
        </w:rPr>
        <w:t xml:space="preserve">Termin wykonania zamówienia: </w:t>
      </w:r>
      <w:r w:rsidR="00277EF4">
        <w:rPr>
          <w:rFonts w:ascii="Cambria" w:hAnsi="Cambria"/>
          <w:lang w:eastAsia="en-US"/>
        </w:rPr>
        <w:t xml:space="preserve">Zamówienie publiczne należy realizować w terminie </w:t>
      </w:r>
      <w:r w:rsidR="00DD070E">
        <w:rPr>
          <w:rFonts w:ascii="Cambria" w:hAnsi="Cambria"/>
          <w:b/>
          <w:bCs/>
          <w:lang w:eastAsia="en-US"/>
        </w:rPr>
        <w:t>24</w:t>
      </w:r>
      <w:r w:rsidR="00277EF4" w:rsidRPr="00277EF4">
        <w:rPr>
          <w:rFonts w:ascii="Cambria" w:hAnsi="Cambria"/>
          <w:b/>
          <w:bCs/>
          <w:lang w:eastAsia="en-US"/>
        </w:rPr>
        <w:t xml:space="preserve"> miesięcy począwszy od 01.</w:t>
      </w:r>
      <w:r w:rsidR="006A2E4E">
        <w:rPr>
          <w:rFonts w:ascii="Cambria" w:hAnsi="Cambria"/>
          <w:b/>
          <w:bCs/>
          <w:lang w:eastAsia="en-US"/>
        </w:rPr>
        <w:t>0</w:t>
      </w:r>
      <w:r w:rsidR="00A05491">
        <w:rPr>
          <w:rFonts w:ascii="Cambria" w:hAnsi="Cambria"/>
          <w:b/>
          <w:bCs/>
          <w:lang w:eastAsia="en-US"/>
        </w:rPr>
        <w:t>9</w:t>
      </w:r>
      <w:r w:rsidR="00277EF4" w:rsidRPr="00277EF4">
        <w:rPr>
          <w:rFonts w:ascii="Cambria" w:hAnsi="Cambria"/>
          <w:b/>
          <w:bCs/>
          <w:lang w:eastAsia="en-US"/>
        </w:rPr>
        <w:t>.2020 r.</w:t>
      </w:r>
    </w:p>
    <w:p w14:paraId="7D586D28" w14:textId="77777777" w:rsidR="00526A06" w:rsidRPr="00040EB5" w:rsidRDefault="00526A06" w:rsidP="00526A06">
      <w:pPr>
        <w:pStyle w:val="Akapitzlist1"/>
        <w:widowControl w:val="0"/>
        <w:spacing w:after="0" w:line="240" w:lineRule="auto"/>
        <w:ind w:left="0"/>
        <w:jc w:val="both"/>
        <w:rPr>
          <w:rFonts w:ascii="Cambria" w:hAnsi="Cambria"/>
          <w:b/>
          <w:lang w:eastAsia="en-US"/>
        </w:rPr>
      </w:pPr>
      <w:r w:rsidRPr="00040EB5">
        <w:rPr>
          <w:rFonts w:ascii="Cambria" w:hAnsi="Cambria"/>
        </w:rPr>
        <w:t>Na potwierdzenie zawarcia umowy zostan</w:t>
      </w:r>
      <w:r w:rsidR="00277EF4">
        <w:rPr>
          <w:rFonts w:ascii="Cambria" w:hAnsi="Cambria"/>
        </w:rPr>
        <w:t>ie</w:t>
      </w:r>
      <w:r w:rsidRPr="00040EB5">
        <w:rPr>
          <w:rFonts w:ascii="Cambria" w:hAnsi="Cambria"/>
        </w:rPr>
        <w:t xml:space="preserve"> wystawion</w:t>
      </w:r>
      <w:r w:rsidR="00277EF4">
        <w:rPr>
          <w:rFonts w:ascii="Cambria" w:hAnsi="Cambria"/>
        </w:rPr>
        <w:t>a</w:t>
      </w:r>
      <w:r w:rsidRPr="00040EB5">
        <w:rPr>
          <w:rFonts w:ascii="Cambria" w:hAnsi="Cambria"/>
        </w:rPr>
        <w:t xml:space="preserve"> polis</w:t>
      </w:r>
      <w:r w:rsidR="00277EF4">
        <w:rPr>
          <w:rFonts w:ascii="Cambria" w:hAnsi="Cambria"/>
        </w:rPr>
        <w:t>a</w:t>
      </w:r>
      <w:r w:rsidRPr="00040EB5">
        <w:rPr>
          <w:rFonts w:ascii="Cambria" w:hAnsi="Cambria"/>
        </w:rPr>
        <w:t xml:space="preserve"> na </w:t>
      </w:r>
      <w:r w:rsidR="00E962F3">
        <w:rPr>
          <w:rFonts w:ascii="Cambria" w:hAnsi="Cambria"/>
        </w:rPr>
        <w:t>cały</w:t>
      </w:r>
      <w:r w:rsidRPr="00040EB5">
        <w:rPr>
          <w:rFonts w:ascii="Cambria" w:hAnsi="Cambria"/>
        </w:rPr>
        <w:t xml:space="preserve"> okres zamówienia</w:t>
      </w:r>
      <w:r w:rsidRPr="00040EB5">
        <w:rPr>
          <w:rFonts w:ascii="Cambria" w:hAnsi="Cambria"/>
          <w:lang w:eastAsia="en-US"/>
        </w:rPr>
        <w:t>.</w:t>
      </w:r>
    </w:p>
    <w:p w14:paraId="44609423" w14:textId="77777777" w:rsidR="00FD0DF9" w:rsidRDefault="00FD0DF9" w:rsidP="00C91173">
      <w:pPr>
        <w:pStyle w:val="Normalny1"/>
        <w:tabs>
          <w:tab w:val="left" w:pos="426"/>
        </w:tabs>
        <w:contextualSpacing/>
        <w:jc w:val="both"/>
        <w:rPr>
          <w:rFonts w:ascii="Cambria" w:hAnsi="Cambria"/>
          <w:sz w:val="22"/>
          <w:szCs w:val="22"/>
        </w:rPr>
      </w:pPr>
    </w:p>
    <w:p w14:paraId="481FDF40" w14:textId="77777777" w:rsidR="00FD0DF9" w:rsidRDefault="00FD0DF9" w:rsidP="00C91173">
      <w:pPr>
        <w:pStyle w:val="Normalny1"/>
        <w:suppressAutoHyphens w:val="0"/>
        <w:jc w:val="both"/>
        <w:rPr>
          <w:rFonts w:ascii="Cambria" w:hAnsi="Cambria"/>
          <w:sz w:val="22"/>
          <w:szCs w:val="22"/>
          <w:lang w:eastAsia="en-US"/>
        </w:rPr>
      </w:pPr>
      <w:r>
        <w:rPr>
          <w:rFonts w:ascii="Cambria" w:hAnsi="Cambria"/>
          <w:sz w:val="22"/>
          <w:szCs w:val="22"/>
          <w:lang w:eastAsia="en-US"/>
        </w:rPr>
        <w:t xml:space="preserve">Termin związania ofertą i warunki płatności </w:t>
      </w:r>
      <w:r>
        <w:rPr>
          <w:rFonts w:ascii="Cambria" w:hAnsi="Cambria"/>
          <w:b/>
          <w:sz w:val="22"/>
          <w:szCs w:val="22"/>
          <w:lang w:eastAsia="en-US"/>
        </w:rPr>
        <w:t>zgodne z postanowieniami SIWZ</w:t>
      </w:r>
    </w:p>
    <w:p w14:paraId="09C4809B" w14:textId="77777777" w:rsidR="00FD0DF9" w:rsidRDefault="00FD0DF9" w:rsidP="00C91173">
      <w:pPr>
        <w:pStyle w:val="Normalny1"/>
        <w:jc w:val="both"/>
        <w:rPr>
          <w:rFonts w:ascii="Cambria" w:hAnsi="Cambria"/>
          <w:sz w:val="22"/>
          <w:szCs w:val="22"/>
        </w:rPr>
      </w:pPr>
    </w:p>
    <w:tbl>
      <w:tblPr>
        <w:tblW w:w="5344" w:type="pct"/>
        <w:tblInd w:w="-3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764"/>
        <w:gridCol w:w="7380"/>
        <w:gridCol w:w="1783"/>
      </w:tblGrid>
      <w:tr w:rsidR="00A05491" w:rsidRPr="00505646" w14:paraId="35CA979F" w14:textId="77777777" w:rsidTr="0062081A">
        <w:trPr>
          <w:trHeight w:val="392"/>
        </w:trPr>
        <w:tc>
          <w:tcPr>
            <w:tcW w:w="5000" w:type="pct"/>
            <w:gridSpan w:val="3"/>
            <w:tcBorders>
              <w:top w:val="single" w:sz="12" w:space="0" w:color="auto"/>
              <w:left w:val="single" w:sz="12" w:space="0" w:color="auto"/>
              <w:bottom w:val="single" w:sz="6" w:space="0" w:color="auto"/>
              <w:right w:val="single" w:sz="12" w:space="0" w:color="auto"/>
            </w:tcBorders>
            <w:shd w:val="clear" w:color="auto" w:fill="D9D9D9"/>
            <w:vAlign w:val="center"/>
          </w:tcPr>
          <w:p w14:paraId="7B02CEF5" w14:textId="77777777" w:rsidR="00A05491" w:rsidRPr="00A05491" w:rsidRDefault="00A05491" w:rsidP="0062081A">
            <w:pPr>
              <w:ind w:left="-108"/>
              <w:jc w:val="center"/>
              <w:rPr>
                <w:rFonts w:ascii="Cambria" w:hAnsi="Cambria"/>
                <w:b/>
                <w:bCs/>
                <w:sz w:val="22"/>
                <w:szCs w:val="22"/>
              </w:rPr>
            </w:pPr>
            <w:r w:rsidRPr="00A05491">
              <w:rPr>
                <w:rFonts w:ascii="Cambria" w:hAnsi="Cambria"/>
                <w:b/>
                <w:bCs/>
                <w:sz w:val="22"/>
                <w:szCs w:val="22"/>
              </w:rPr>
              <w:t xml:space="preserve">FORMULARZ CENOWY </w:t>
            </w:r>
          </w:p>
        </w:tc>
      </w:tr>
      <w:tr w:rsidR="00A05491" w:rsidRPr="00505646" w14:paraId="5FE9CB07" w14:textId="77777777" w:rsidTr="0062081A">
        <w:trPr>
          <w:trHeight w:val="422"/>
        </w:trPr>
        <w:tc>
          <w:tcPr>
            <w:tcW w:w="5000" w:type="pct"/>
            <w:gridSpan w:val="3"/>
            <w:tcBorders>
              <w:top w:val="single" w:sz="6" w:space="0" w:color="auto"/>
              <w:left w:val="single" w:sz="12" w:space="0" w:color="auto"/>
              <w:bottom w:val="single" w:sz="6" w:space="0" w:color="auto"/>
              <w:right w:val="single" w:sz="12" w:space="0" w:color="auto"/>
            </w:tcBorders>
            <w:shd w:val="clear" w:color="auto" w:fill="D9D9D9"/>
            <w:vAlign w:val="center"/>
          </w:tcPr>
          <w:p w14:paraId="38278A1A" w14:textId="77777777" w:rsidR="00A05491" w:rsidRPr="00A05491" w:rsidRDefault="00A05491" w:rsidP="0062081A">
            <w:pPr>
              <w:jc w:val="center"/>
              <w:rPr>
                <w:rFonts w:ascii="Cambria" w:hAnsi="Cambria" w:cs="Calibri"/>
                <w:b/>
                <w:bCs/>
                <w:sz w:val="22"/>
                <w:szCs w:val="22"/>
              </w:rPr>
            </w:pPr>
            <w:r w:rsidRPr="00A05491">
              <w:rPr>
                <w:rFonts w:ascii="Cambria" w:hAnsi="Cambria" w:cs="Calibri"/>
                <w:b/>
                <w:bCs/>
                <w:sz w:val="22"/>
                <w:szCs w:val="22"/>
              </w:rPr>
              <w:t>Ubezpieczenie następstw nieszczęśliwych wypadków dzieci, młodzieży i personelu</w:t>
            </w:r>
          </w:p>
        </w:tc>
      </w:tr>
      <w:tr w:rsidR="00A05491" w:rsidRPr="00505646" w14:paraId="7CEFBDB3"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271EC59A" w14:textId="77777777" w:rsidR="00A05491" w:rsidRPr="00505646" w:rsidRDefault="00A05491" w:rsidP="0062081A">
            <w:pPr>
              <w:jc w:val="center"/>
              <w:rPr>
                <w:rFonts w:ascii="Cambria" w:hAnsi="Cambria"/>
                <w:sz w:val="22"/>
                <w:szCs w:val="22"/>
              </w:rPr>
            </w:pPr>
            <w:r w:rsidRPr="00505646">
              <w:rPr>
                <w:rFonts w:ascii="Cambria" w:hAnsi="Cambria"/>
                <w:sz w:val="22"/>
                <w:szCs w:val="22"/>
              </w:rPr>
              <w:t>1</w:t>
            </w:r>
          </w:p>
        </w:tc>
        <w:tc>
          <w:tcPr>
            <w:tcW w:w="3717" w:type="pct"/>
            <w:tcBorders>
              <w:top w:val="single" w:sz="6" w:space="0" w:color="auto"/>
              <w:bottom w:val="single" w:sz="6" w:space="0" w:color="auto"/>
            </w:tcBorders>
            <w:shd w:val="clear" w:color="auto" w:fill="auto"/>
            <w:vAlign w:val="center"/>
          </w:tcPr>
          <w:p w14:paraId="628F7AA9" w14:textId="38C8119F" w:rsidR="00A05491" w:rsidRPr="00505646" w:rsidRDefault="00A05491" w:rsidP="0062081A">
            <w:pPr>
              <w:rPr>
                <w:rFonts w:ascii="Cambria" w:hAnsi="Cambria"/>
                <w:sz w:val="22"/>
                <w:szCs w:val="22"/>
              </w:rPr>
            </w:pPr>
            <w:r w:rsidRPr="00505646">
              <w:rPr>
                <w:rFonts w:ascii="Cambria" w:hAnsi="Cambria"/>
                <w:sz w:val="22"/>
                <w:szCs w:val="22"/>
              </w:rPr>
              <w:t>Składka roczna za 1 osobę</w:t>
            </w:r>
            <w:r>
              <w:rPr>
                <w:rFonts w:ascii="Cambria" w:hAnsi="Cambria"/>
                <w:sz w:val="22"/>
                <w:szCs w:val="22"/>
              </w:rPr>
              <w:t xml:space="preserve"> dla Grupy nr 1</w:t>
            </w:r>
          </w:p>
        </w:tc>
        <w:tc>
          <w:tcPr>
            <w:tcW w:w="898" w:type="pct"/>
            <w:tcBorders>
              <w:top w:val="single" w:sz="6" w:space="0" w:color="auto"/>
              <w:bottom w:val="single" w:sz="6" w:space="0" w:color="auto"/>
              <w:right w:val="single" w:sz="12" w:space="0" w:color="auto"/>
            </w:tcBorders>
            <w:shd w:val="clear" w:color="auto" w:fill="auto"/>
          </w:tcPr>
          <w:p w14:paraId="35619DCE" w14:textId="77777777" w:rsidR="00A05491" w:rsidRPr="00505646" w:rsidRDefault="00A05491" w:rsidP="0062081A">
            <w:pPr>
              <w:jc w:val="both"/>
              <w:rPr>
                <w:rFonts w:ascii="Cambria" w:hAnsi="Cambria"/>
                <w:sz w:val="22"/>
                <w:szCs w:val="22"/>
              </w:rPr>
            </w:pPr>
          </w:p>
        </w:tc>
      </w:tr>
      <w:tr w:rsidR="00A05491" w:rsidRPr="00505646" w14:paraId="6A17DB45"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144D8260" w14:textId="77777777" w:rsidR="00A05491" w:rsidRPr="00505646" w:rsidRDefault="00A05491" w:rsidP="0062081A">
            <w:pPr>
              <w:jc w:val="center"/>
              <w:rPr>
                <w:rFonts w:ascii="Cambria" w:hAnsi="Cambria"/>
                <w:sz w:val="22"/>
                <w:szCs w:val="22"/>
              </w:rPr>
            </w:pPr>
            <w:r w:rsidRPr="00505646">
              <w:rPr>
                <w:rFonts w:ascii="Cambria" w:hAnsi="Cambria"/>
                <w:sz w:val="22"/>
                <w:szCs w:val="22"/>
              </w:rPr>
              <w:t>2</w:t>
            </w:r>
          </w:p>
        </w:tc>
        <w:tc>
          <w:tcPr>
            <w:tcW w:w="3717" w:type="pct"/>
            <w:tcBorders>
              <w:top w:val="single" w:sz="6" w:space="0" w:color="auto"/>
              <w:bottom w:val="single" w:sz="6" w:space="0" w:color="auto"/>
            </w:tcBorders>
            <w:shd w:val="clear" w:color="auto" w:fill="auto"/>
            <w:vAlign w:val="center"/>
          </w:tcPr>
          <w:p w14:paraId="7C8F6A93" w14:textId="585DF601" w:rsidR="00A05491" w:rsidRPr="00505646" w:rsidRDefault="00A05491" w:rsidP="0062081A">
            <w:pPr>
              <w:rPr>
                <w:rFonts w:ascii="Cambria" w:hAnsi="Cambria"/>
                <w:sz w:val="22"/>
                <w:szCs w:val="22"/>
              </w:rPr>
            </w:pPr>
            <w:r w:rsidRPr="00505646">
              <w:rPr>
                <w:rFonts w:ascii="Cambria" w:hAnsi="Cambria"/>
                <w:sz w:val="22"/>
                <w:szCs w:val="22"/>
              </w:rPr>
              <w:t xml:space="preserve">Łączna cena (składka roczna za 1 osobę </w:t>
            </w:r>
            <w:r>
              <w:rPr>
                <w:rFonts w:ascii="Cambria" w:hAnsi="Cambria"/>
                <w:sz w:val="22"/>
                <w:szCs w:val="22"/>
              </w:rPr>
              <w:t xml:space="preserve">dla Grupy nr 1 </w:t>
            </w:r>
            <w:r w:rsidRPr="00505646">
              <w:rPr>
                <w:rFonts w:ascii="Cambria" w:hAnsi="Cambria"/>
                <w:sz w:val="22"/>
                <w:szCs w:val="22"/>
              </w:rPr>
              <w:t xml:space="preserve">x 2 lata x maksymalna przewidywana liczba osób – </w:t>
            </w:r>
            <w:r w:rsidR="00DD070E">
              <w:rPr>
                <w:rFonts w:ascii="Cambria" w:hAnsi="Cambria"/>
                <w:sz w:val="22"/>
                <w:szCs w:val="22"/>
              </w:rPr>
              <w:t xml:space="preserve">2 000 </w:t>
            </w:r>
            <w:r w:rsidRPr="00505646">
              <w:rPr>
                <w:rFonts w:ascii="Cambria" w:hAnsi="Cambria"/>
                <w:sz w:val="22"/>
                <w:szCs w:val="22"/>
              </w:rPr>
              <w:t>osób):</w:t>
            </w:r>
          </w:p>
        </w:tc>
        <w:tc>
          <w:tcPr>
            <w:tcW w:w="898" w:type="pct"/>
            <w:tcBorders>
              <w:top w:val="single" w:sz="6" w:space="0" w:color="auto"/>
              <w:bottom w:val="single" w:sz="6" w:space="0" w:color="auto"/>
              <w:right w:val="single" w:sz="12" w:space="0" w:color="auto"/>
            </w:tcBorders>
            <w:shd w:val="clear" w:color="auto" w:fill="auto"/>
          </w:tcPr>
          <w:p w14:paraId="24F8711B" w14:textId="77777777" w:rsidR="00A05491" w:rsidRPr="00505646" w:rsidRDefault="00A05491" w:rsidP="0062081A">
            <w:pPr>
              <w:jc w:val="both"/>
              <w:rPr>
                <w:rFonts w:ascii="Cambria" w:hAnsi="Cambria"/>
                <w:sz w:val="22"/>
                <w:szCs w:val="22"/>
              </w:rPr>
            </w:pPr>
          </w:p>
        </w:tc>
      </w:tr>
      <w:tr w:rsidR="00A05491" w:rsidRPr="00505646" w14:paraId="3BE373DE"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41FD9E99" w14:textId="24E70C3F" w:rsidR="00A05491" w:rsidRPr="00505646" w:rsidRDefault="00A05491" w:rsidP="00A05491">
            <w:pPr>
              <w:jc w:val="center"/>
              <w:rPr>
                <w:rFonts w:ascii="Cambria" w:hAnsi="Cambria"/>
                <w:sz w:val="22"/>
                <w:szCs w:val="22"/>
              </w:rPr>
            </w:pPr>
            <w:r>
              <w:rPr>
                <w:rFonts w:ascii="Cambria" w:hAnsi="Cambria"/>
                <w:sz w:val="22"/>
                <w:szCs w:val="22"/>
              </w:rPr>
              <w:t>3</w:t>
            </w:r>
          </w:p>
        </w:tc>
        <w:tc>
          <w:tcPr>
            <w:tcW w:w="3717" w:type="pct"/>
            <w:tcBorders>
              <w:top w:val="single" w:sz="6" w:space="0" w:color="auto"/>
              <w:bottom w:val="single" w:sz="6" w:space="0" w:color="auto"/>
            </w:tcBorders>
            <w:shd w:val="clear" w:color="auto" w:fill="auto"/>
            <w:vAlign w:val="center"/>
          </w:tcPr>
          <w:p w14:paraId="39BA2302" w14:textId="52875297" w:rsidR="00A05491" w:rsidRPr="00505646" w:rsidRDefault="00A05491" w:rsidP="00A05491">
            <w:pPr>
              <w:rPr>
                <w:rFonts w:ascii="Cambria" w:hAnsi="Cambria"/>
                <w:sz w:val="22"/>
                <w:szCs w:val="22"/>
              </w:rPr>
            </w:pPr>
            <w:r w:rsidRPr="00505646">
              <w:rPr>
                <w:rFonts w:ascii="Cambria" w:hAnsi="Cambria"/>
                <w:sz w:val="22"/>
                <w:szCs w:val="22"/>
              </w:rPr>
              <w:t>Składka roczna za 1 osobę</w:t>
            </w:r>
            <w:r>
              <w:rPr>
                <w:rFonts w:ascii="Cambria" w:hAnsi="Cambria"/>
                <w:sz w:val="22"/>
                <w:szCs w:val="22"/>
              </w:rPr>
              <w:t xml:space="preserve"> dla Grupy nr 2</w:t>
            </w:r>
          </w:p>
        </w:tc>
        <w:tc>
          <w:tcPr>
            <w:tcW w:w="898" w:type="pct"/>
            <w:tcBorders>
              <w:top w:val="single" w:sz="6" w:space="0" w:color="auto"/>
              <w:bottom w:val="single" w:sz="6" w:space="0" w:color="auto"/>
              <w:right w:val="single" w:sz="12" w:space="0" w:color="auto"/>
            </w:tcBorders>
            <w:shd w:val="clear" w:color="auto" w:fill="auto"/>
          </w:tcPr>
          <w:p w14:paraId="34DDCBE2" w14:textId="77777777" w:rsidR="00A05491" w:rsidRPr="00505646" w:rsidRDefault="00A05491" w:rsidP="00A05491">
            <w:pPr>
              <w:jc w:val="both"/>
              <w:rPr>
                <w:rFonts w:ascii="Cambria" w:hAnsi="Cambria"/>
                <w:sz w:val="22"/>
                <w:szCs w:val="22"/>
              </w:rPr>
            </w:pPr>
          </w:p>
        </w:tc>
      </w:tr>
      <w:tr w:rsidR="00A05491" w:rsidRPr="00505646" w14:paraId="014A9C55"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68C0E252" w14:textId="3EF5A81C" w:rsidR="00A05491" w:rsidRPr="00505646" w:rsidRDefault="00A05491" w:rsidP="00A05491">
            <w:pPr>
              <w:jc w:val="center"/>
              <w:rPr>
                <w:rFonts w:ascii="Cambria" w:hAnsi="Cambria"/>
                <w:sz w:val="22"/>
                <w:szCs w:val="22"/>
              </w:rPr>
            </w:pPr>
            <w:r>
              <w:rPr>
                <w:rFonts w:ascii="Cambria" w:hAnsi="Cambria"/>
                <w:sz w:val="22"/>
                <w:szCs w:val="22"/>
              </w:rPr>
              <w:t>4</w:t>
            </w:r>
          </w:p>
        </w:tc>
        <w:tc>
          <w:tcPr>
            <w:tcW w:w="3717" w:type="pct"/>
            <w:tcBorders>
              <w:top w:val="single" w:sz="6" w:space="0" w:color="auto"/>
              <w:bottom w:val="single" w:sz="6" w:space="0" w:color="auto"/>
            </w:tcBorders>
            <w:shd w:val="clear" w:color="auto" w:fill="auto"/>
            <w:vAlign w:val="center"/>
          </w:tcPr>
          <w:p w14:paraId="4AB756F4" w14:textId="5BCABE50" w:rsidR="00A05491" w:rsidRPr="00505646" w:rsidRDefault="00A05491" w:rsidP="00A05491">
            <w:pPr>
              <w:rPr>
                <w:rFonts w:ascii="Cambria" w:hAnsi="Cambria"/>
                <w:sz w:val="22"/>
                <w:szCs w:val="22"/>
              </w:rPr>
            </w:pPr>
            <w:r w:rsidRPr="00505646">
              <w:rPr>
                <w:rFonts w:ascii="Cambria" w:hAnsi="Cambria"/>
                <w:sz w:val="22"/>
                <w:szCs w:val="22"/>
              </w:rPr>
              <w:t xml:space="preserve">Łączna cena (składka roczna za 1 osobę </w:t>
            </w:r>
            <w:r>
              <w:rPr>
                <w:rFonts w:ascii="Cambria" w:hAnsi="Cambria"/>
                <w:sz w:val="22"/>
                <w:szCs w:val="22"/>
              </w:rPr>
              <w:t xml:space="preserve">dla Grupy nr 2 </w:t>
            </w:r>
            <w:r w:rsidRPr="00505646">
              <w:rPr>
                <w:rFonts w:ascii="Cambria" w:hAnsi="Cambria"/>
                <w:sz w:val="22"/>
                <w:szCs w:val="22"/>
              </w:rPr>
              <w:t xml:space="preserve">x 2 lata x maksymalna przewidywana liczba osób – </w:t>
            </w:r>
            <w:r w:rsidR="00DD070E">
              <w:rPr>
                <w:rFonts w:ascii="Cambria" w:hAnsi="Cambria"/>
                <w:sz w:val="22"/>
                <w:szCs w:val="22"/>
              </w:rPr>
              <w:t>1 566</w:t>
            </w:r>
            <w:r w:rsidRPr="00505646">
              <w:rPr>
                <w:rFonts w:ascii="Cambria" w:hAnsi="Cambria"/>
                <w:sz w:val="22"/>
                <w:szCs w:val="22"/>
              </w:rPr>
              <w:t xml:space="preserve"> osób):</w:t>
            </w:r>
          </w:p>
        </w:tc>
        <w:tc>
          <w:tcPr>
            <w:tcW w:w="898" w:type="pct"/>
            <w:tcBorders>
              <w:top w:val="single" w:sz="6" w:space="0" w:color="auto"/>
              <w:bottom w:val="single" w:sz="6" w:space="0" w:color="auto"/>
              <w:right w:val="single" w:sz="12" w:space="0" w:color="auto"/>
            </w:tcBorders>
            <w:shd w:val="clear" w:color="auto" w:fill="auto"/>
          </w:tcPr>
          <w:p w14:paraId="768FAF72" w14:textId="77777777" w:rsidR="00A05491" w:rsidRPr="00505646" w:rsidRDefault="00A05491" w:rsidP="00A05491">
            <w:pPr>
              <w:jc w:val="both"/>
              <w:rPr>
                <w:rFonts w:ascii="Cambria" w:hAnsi="Cambria"/>
                <w:sz w:val="22"/>
                <w:szCs w:val="22"/>
              </w:rPr>
            </w:pPr>
          </w:p>
        </w:tc>
      </w:tr>
      <w:tr w:rsidR="00A05491" w:rsidRPr="00505646" w14:paraId="3C3A0860"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30DB1D91" w14:textId="67E005E8" w:rsidR="00A05491" w:rsidRPr="00505646" w:rsidRDefault="00A05491" w:rsidP="00A05491">
            <w:pPr>
              <w:jc w:val="center"/>
              <w:rPr>
                <w:rFonts w:ascii="Cambria" w:hAnsi="Cambria"/>
                <w:sz w:val="22"/>
                <w:szCs w:val="22"/>
              </w:rPr>
            </w:pPr>
            <w:r>
              <w:rPr>
                <w:rFonts w:ascii="Cambria" w:hAnsi="Cambria"/>
                <w:sz w:val="22"/>
                <w:szCs w:val="22"/>
              </w:rPr>
              <w:t>5</w:t>
            </w:r>
          </w:p>
        </w:tc>
        <w:tc>
          <w:tcPr>
            <w:tcW w:w="3717" w:type="pct"/>
            <w:tcBorders>
              <w:top w:val="single" w:sz="6" w:space="0" w:color="auto"/>
              <w:bottom w:val="single" w:sz="6" w:space="0" w:color="auto"/>
            </w:tcBorders>
            <w:shd w:val="clear" w:color="auto" w:fill="auto"/>
            <w:vAlign w:val="center"/>
          </w:tcPr>
          <w:p w14:paraId="610A0024" w14:textId="14C52DBE" w:rsidR="00A05491" w:rsidRPr="00505646" w:rsidRDefault="00A05491" w:rsidP="00A05491">
            <w:pPr>
              <w:rPr>
                <w:rFonts w:ascii="Cambria" w:hAnsi="Cambria"/>
                <w:sz w:val="22"/>
                <w:szCs w:val="22"/>
              </w:rPr>
            </w:pPr>
            <w:r w:rsidRPr="00505646">
              <w:rPr>
                <w:rFonts w:ascii="Cambria" w:hAnsi="Cambria"/>
                <w:sz w:val="22"/>
                <w:szCs w:val="22"/>
              </w:rPr>
              <w:t>Składka roczna za 1 osobę</w:t>
            </w:r>
            <w:r>
              <w:rPr>
                <w:rFonts w:ascii="Cambria" w:hAnsi="Cambria"/>
                <w:sz w:val="22"/>
                <w:szCs w:val="22"/>
              </w:rPr>
              <w:t xml:space="preserve"> dla Grupy nr 3</w:t>
            </w:r>
          </w:p>
        </w:tc>
        <w:tc>
          <w:tcPr>
            <w:tcW w:w="898" w:type="pct"/>
            <w:tcBorders>
              <w:top w:val="single" w:sz="6" w:space="0" w:color="auto"/>
              <w:bottom w:val="single" w:sz="6" w:space="0" w:color="auto"/>
              <w:right w:val="single" w:sz="12" w:space="0" w:color="auto"/>
            </w:tcBorders>
            <w:shd w:val="clear" w:color="auto" w:fill="auto"/>
          </w:tcPr>
          <w:p w14:paraId="57B45552" w14:textId="77777777" w:rsidR="00A05491" w:rsidRPr="00505646" w:rsidRDefault="00A05491" w:rsidP="00A05491">
            <w:pPr>
              <w:jc w:val="both"/>
              <w:rPr>
                <w:rFonts w:ascii="Cambria" w:hAnsi="Cambria"/>
                <w:sz w:val="22"/>
                <w:szCs w:val="22"/>
              </w:rPr>
            </w:pPr>
          </w:p>
        </w:tc>
      </w:tr>
      <w:tr w:rsidR="00A05491" w:rsidRPr="00505646" w14:paraId="74B003C4"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6B98ED96" w14:textId="184F8E38" w:rsidR="00A05491" w:rsidRPr="00505646" w:rsidRDefault="00A05491" w:rsidP="00A05491">
            <w:pPr>
              <w:jc w:val="center"/>
              <w:rPr>
                <w:rFonts w:ascii="Cambria" w:hAnsi="Cambria"/>
                <w:sz w:val="22"/>
                <w:szCs w:val="22"/>
              </w:rPr>
            </w:pPr>
            <w:r>
              <w:rPr>
                <w:rFonts w:ascii="Cambria" w:hAnsi="Cambria"/>
                <w:sz w:val="22"/>
                <w:szCs w:val="22"/>
              </w:rPr>
              <w:t>6</w:t>
            </w:r>
          </w:p>
        </w:tc>
        <w:tc>
          <w:tcPr>
            <w:tcW w:w="3717" w:type="pct"/>
            <w:tcBorders>
              <w:top w:val="single" w:sz="6" w:space="0" w:color="auto"/>
              <w:bottom w:val="single" w:sz="6" w:space="0" w:color="auto"/>
            </w:tcBorders>
            <w:shd w:val="clear" w:color="auto" w:fill="auto"/>
            <w:vAlign w:val="center"/>
          </w:tcPr>
          <w:p w14:paraId="64DF8B60" w14:textId="01D86BC7" w:rsidR="00A05491" w:rsidRPr="00505646" w:rsidRDefault="00A05491" w:rsidP="00A05491">
            <w:pPr>
              <w:rPr>
                <w:rFonts w:ascii="Cambria" w:hAnsi="Cambria"/>
                <w:sz w:val="22"/>
                <w:szCs w:val="22"/>
              </w:rPr>
            </w:pPr>
            <w:r w:rsidRPr="00505646">
              <w:rPr>
                <w:rFonts w:ascii="Cambria" w:hAnsi="Cambria"/>
                <w:sz w:val="22"/>
                <w:szCs w:val="22"/>
              </w:rPr>
              <w:t xml:space="preserve">Łączna cena (składka roczna za 1 osobę </w:t>
            </w:r>
            <w:r>
              <w:rPr>
                <w:rFonts w:ascii="Cambria" w:hAnsi="Cambria"/>
                <w:sz w:val="22"/>
                <w:szCs w:val="22"/>
              </w:rPr>
              <w:t xml:space="preserve">dla Grupy nr 3 </w:t>
            </w:r>
            <w:r w:rsidRPr="00505646">
              <w:rPr>
                <w:rFonts w:ascii="Cambria" w:hAnsi="Cambria"/>
                <w:sz w:val="22"/>
                <w:szCs w:val="22"/>
              </w:rPr>
              <w:t xml:space="preserve">x 2 lata x maksymalna przewidywana liczba osób – </w:t>
            </w:r>
            <w:r w:rsidR="00DD070E">
              <w:rPr>
                <w:rFonts w:ascii="Cambria" w:hAnsi="Cambria"/>
                <w:sz w:val="22"/>
                <w:szCs w:val="22"/>
              </w:rPr>
              <w:t>1 000</w:t>
            </w:r>
            <w:r w:rsidRPr="00505646">
              <w:rPr>
                <w:rFonts w:ascii="Cambria" w:hAnsi="Cambria"/>
                <w:sz w:val="22"/>
                <w:szCs w:val="22"/>
              </w:rPr>
              <w:t xml:space="preserve"> osób):</w:t>
            </w:r>
          </w:p>
        </w:tc>
        <w:tc>
          <w:tcPr>
            <w:tcW w:w="898" w:type="pct"/>
            <w:tcBorders>
              <w:top w:val="single" w:sz="6" w:space="0" w:color="auto"/>
              <w:bottom w:val="single" w:sz="6" w:space="0" w:color="auto"/>
              <w:right w:val="single" w:sz="12" w:space="0" w:color="auto"/>
            </w:tcBorders>
            <w:shd w:val="clear" w:color="auto" w:fill="auto"/>
          </w:tcPr>
          <w:p w14:paraId="6EF2D3B0" w14:textId="77777777" w:rsidR="00A05491" w:rsidRPr="00505646" w:rsidRDefault="00A05491" w:rsidP="00A05491">
            <w:pPr>
              <w:jc w:val="both"/>
              <w:rPr>
                <w:rFonts w:ascii="Cambria" w:hAnsi="Cambria"/>
                <w:sz w:val="22"/>
                <w:szCs w:val="22"/>
              </w:rPr>
            </w:pPr>
          </w:p>
        </w:tc>
      </w:tr>
      <w:tr w:rsidR="00A05491" w:rsidRPr="00505646" w14:paraId="32CF9153" w14:textId="77777777" w:rsidTr="0062081A">
        <w:trPr>
          <w:trHeight w:val="392"/>
        </w:trPr>
        <w:tc>
          <w:tcPr>
            <w:tcW w:w="5000" w:type="pct"/>
            <w:gridSpan w:val="3"/>
            <w:tcBorders>
              <w:top w:val="single" w:sz="6" w:space="0" w:color="auto"/>
              <w:left w:val="single" w:sz="12" w:space="0" w:color="auto"/>
              <w:bottom w:val="single" w:sz="6" w:space="0" w:color="auto"/>
              <w:right w:val="single" w:sz="12" w:space="0" w:color="auto"/>
            </w:tcBorders>
            <w:shd w:val="clear" w:color="auto" w:fill="D9D9D9"/>
            <w:vAlign w:val="center"/>
          </w:tcPr>
          <w:p w14:paraId="3043C454" w14:textId="77777777" w:rsidR="00A05491" w:rsidRPr="00505646" w:rsidRDefault="00A05491" w:rsidP="0062081A">
            <w:pPr>
              <w:jc w:val="center"/>
              <w:rPr>
                <w:rFonts w:ascii="Cambria" w:hAnsi="Cambria"/>
                <w:sz w:val="22"/>
                <w:szCs w:val="22"/>
              </w:rPr>
            </w:pPr>
            <w:r w:rsidRPr="00505646">
              <w:rPr>
                <w:rFonts w:ascii="Cambria" w:hAnsi="Cambria" w:cs="Calibri"/>
                <w:sz w:val="22"/>
                <w:szCs w:val="22"/>
              </w:rPr>
              <w:t xml:space="preserve">Ubezpieczenie odpowiedzialności cywilnej nauczycieli </w:t>
            </w:r>
          </w:p>
        </w:tc>
      </w:tr>
      <w:tr w:rsidR="00A05491" w:rsidRPr="00505646" w14:paraId="54446A44"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6006E994" w14:textId="588357D6" w:rsidR="00A05491" w:rsidRPr="00505646" w:rsidRDefault="00A05491" w:rsidP="0062081A">
            <w:pPr>
              <w:jc w:val="center"/>
              <w:rPr>
                <w:rFonts w:ascii="Cambria" w:hAnsi="Cambria"/>
                <w:sz w:val="22"/>
                <w:szCs w:val="22"/>
              </w:rPr>
            </w:pPr>
            <w:r>
              <w:rPr>
                <w:rFonts w:ascii="Cambria" w:hAnsi="Cambria"/>
                <w:sz w:val="22"/>
                <w:szCs w:val="22"/>
              </w:rPr>
              <w:t>7</w:t>
            </w:r>
          </w:p>
        </w:tc>
        <w:tc>
          <w:tcPr>
            <w:tcW w:w="3717" w:type="pct"/>
            <w:tcBorders>
              <w:top w:val="single" w:sz="6" w:space="0" w:color="auto"/>
              <w:bottom w:val="single" w:sz="6" w:space="0" w:color="auto"/>
            </w:tcBorders>
            <w:shd w:val="clear" w:color="auto" w:fill="auto"/>
            <w:vAlign w:val="center"/>
          </w:tcPr>
          <w:p w14:paraId="043BB719" w14:textId="77777777" w:rsidR="00A05491" w:rsidRPr="00505646" w:rsidRDefault="00A05491" w:rsidP="0062081A">
            <w:pPr>
              <w:rPr>
                <w:rFonts w:ascii="Cambria" w:hAnsi="Cambria"/>
                <w:sz w:val="22"/>
                <w:szCs w:val="22"/>
              </w:rPr>
            </w:pPr>
            <w:r w:rsidRPr="00505646">
              <w:rPr>
                <w:rFonts w:ascii="Cambria" w:hAnsi="Cambria"/>
                <w:sz w:val="22"/>
                <w:szCs w:val="22"/>
              </w:rPr>
              <w:t>Składka za 1 osobę:</w:t>
            </w:r>
          </w:p>
        </w:tc>
        <w:tc>
          <w:tcPr>
            <w:tcW w:w="898" w:type="pct"/>
            <w:tcBorders>
              <w:top w:val="single" w:sz="6" w:space="0" w:color="auto"/>
              <w:bottom w:val="single" w:sz="6" w:space="0" w:color="auto"/>
              <w:right w:val="single" w:sz="12" w:space="0" w:color="auto"/>
            </w:tcBorders>
            <w:shd w:val="clear" w:color="auto" w:fill="auto"/>
          </w:tcPr>
          <w:p w14:paraId="01EBF5E1" w14:textId="77777777" w:rsidR="00A05491" w:rsidRPr="00505646" w:rsidRDefault="00A05491" w:rsidP="0062081A">
            <w:pPr>
              <w:rPr>
                <w:rFonts w:ascii="Cambria" w:hAnsi="Cambria"/>
                <w:sz w:val="22"/>
                <w:szCs w:val="22"/>
              </w:rPr>
            </w:pPr>
          </w:p>
        </w:tc>
      </w:tr>
      <w:tr w:rsidR="00A05491" w:rsidRPr="00505646" w14:paraId="5035E570"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5FAD8F04" w14:textId="0900A225" w:rsidR="00A05491" w:rsidRPr="00505646" w:rsidRDefault="00A05491" w:rsidP="0062081A">
            <w:pPr>
              <w:jc w:val="center"/>
              <w:rPr>
                <w:rFonts w:ascii="Cambria" w:hAnsi="Cambria"/>
                <w:sz w:val="22"/>
                <w:szCs w:val="22"/>
              </w:rPr>
            </w:pPr>
            <w:r>
              <w:rPr>
                <w:rFonts w:ascii="Cambria" w:hAnsi="Cambria"/>
                <w:sz w:val="22"/>
                <w:szCs w:val="22"/>
              </w:rPr>
              <w:t>8</w:t>
            </w:r>
          </w:p>
        </w:tc>
        <w:tc>
          <w:tcPr>
            <w:tcW w:w="3717" w:type="pct"/>
            <w:tcBorders>
              <w:top w:val="single" w:sz="6" w:space="0" w:color="auto"/>
              <w:bottom w:val="single" w:sz="6" w:space="0" w:color="auto"/>
            </w:tcBorders>
            <w:shd w:val="clear" w:color="auto" w:fill="auto"/>
            <w:vAlign w:val="center"/>
          </w:tcPr>
          <w:p w14:paraId="205474E8" w14:textId="4F7490B2" w:rsidR="00A05491" w:rsidRPr="00505646" w:rsidRDefault="00A05491" w:rsidP="0062081A">
            <w:pPr>
              <w:rPr>
                <w:rFonts w:ascii="Cambria" w:hAnsi="Cambria"/>
                <w:sz w:val="22"/>
                <w:szCs w:val="22"/>
              </w:rPr>
            </w:pPr>
            <w:r w:rsidRPr="00505646">
              <w:rPr>
                <w:rFonts w:ascii="Cambria" w:hAnsi="Cambria"/>
                <w:sz w:val="22"/>
                <w:szCs w:val="22"/>
              </w:rPr>
              <w:t xml:space="preserve">Łączna cena – (składka roczna za 1 osobę x 2 lata x maksymalna przewidywana liczba osób: </w:t>
            </w:r>
            <w:r>
              <w:rPr>
                <w:rFonts w:ascii="Cambria" w:hAnsi="Cambria"/>
                <w:sz w:val="22"/>
                <w:szCs w:val="22"/>
              </w:rPr>
              <w:t>478</w:t>
            </w:r>
            <w:r w:rsidRPr="00505646">
              <w:rPr>
                <w:rFonts w:ascii="Cambria" w:hAnsi="Cambria"/>
                <w:sz w:val="22"/>
                <w:szCs w:val="22"/>
              </w:rPr>
              <w:t xml:space="preserve"> osób):</w:t>
            </w:r>
          </w:p>
        </w:tc>
        <w:tc>
          <w:tcPr>
            <w:tcW w:w="898" w:type="pct"/>
            <w:tcBorders>
              <w:top w:val="single" w:sz="6" w:space="0" w:color="auto"/>
              <w:bottom w:val="single" w:sz="6" w:space="0" w:color="auto"/>
              <w:right w:val="single" w:sz="12" w:space="0" w:color="auto"/>
            </w:tcBorders>
            <w:shd w:val="clear" w:color="auto" w:fill="auto"/>
          </w:tcPr>
          <w:p w14:paraId="6315A3B3" w14:textId="77777777" w:rsidR="00A05491" w:rsidRPr="00505646" w:rsidRDefault="00A05491" w:rsidP="0062081A">
            <w:pPr>
              <w:rPr>
                <w:rFonts w:ascii="Cambria" w:hAnsi="Cambria"/>
                <w:sz w:val="22"/>
                <w:szCs w:val="22"/>
              </w:rPr>
            </w:pPr>
          </w:p>
        </w:tc>
      </w:tr>
      <w:tr w:rsidR="00A05491" w:rsidRPr="00505646" w14:paraId="7DC80BE1" w14:textId="77777777" w:rsidTr="0062081A">
        <w:trPr>
          <w:trHeight w:val="392"/>
        </w:trPr>
        <w:tc>
          <w:tcPr>
            <w:tcW w:w="5000" w:type="pct"/>
            <w:gridSpan w:val="3"/>
            <w:tcBorders>
              <w:top w:val="single" w:sz="6" w:space="0" w:color="auto"/>
              <w:left w:val="single" w:sz="12" w:space="0" w:color="auto"/>
              <w:bottom w:val="single" w:sz="6" w:space="0" w:color="auto"/>
              <w:right w:val="single" w:sz="12" w:space="0" w:color="auto"/>
            </w:tcBorders>
            <w:shd w:val="clear" w:color="auto" w:fill="D9D9D9"/>
            <w:vAlign w:val="center"/>
          </w:tcPr>
          <w:p w14:paraId="3EAFEA9B" w14:textId="77777777" w:rsidR="00A05491" w:rsidRPr="00505646" w:rsidRDefault="00A05491" w:rsidP="0062081A">
            <w:pPr>
              <w:jc w:val="center"/>
              <w:rPr>
                <w:rFonts w:ascii="Cambria" w:hAnsi="Cambria"/>
                <w:sz w:val="22"/>
                <w:szCs w:val="22"/>
              </w:rPr>
            </w:pPr>
            <w:r w:rsidRPr="00505646">
              <w:rPr>
                <w:rFonts w:ascii="Cambria" w:hAnsi="Cambria" w:cs="Calibri"/>
                <w:sz w:val="22"/>
                <w:szCs w:val="22"/>
              </w:rPr>
              <w:t>Ubezpieczenie odpowiedzialności cywilnej dyrektora</w:t>
            </w:r>
          </w:p>
        </w:tc>
      </w:tr>
      <w:tr w:rsidR="00A05491" w:rsidRPr="00505646" w14:paraId="1B8DB5EF"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7E7CB331" w14:textId="0B9C9260" w:rsidR="00A05491" w:rsidRPr="00505646" w:rsidRDefault="00A05491" w:rsidP="0062081A">
            <w:pPr>
              <w:jc w:val="center"/>
              <w:rPr>
                <w:rFonts w:ascii="Cambria" w:hAnsi="Cambria"/>
                <w:sz w:val="22"/>
                <w:szCs w:val="22"/>
              </w:rPr>
            </w:pPr>
            <w:r>
              <w:rPr>
                <w:rFonts w:ascii="Cambria" w:hAnsi="Cambria"/>
                <w:sz w:val="22"/>
                <w:szCs w:val="22"/>
              </w:rPr>
              <w:t>9</w:t>
            </w:r>
          </w:p>
        </w:tc>
        <w:tc>
          <w:tcPr>
            <w:tcW w:w="3717" w:type="pct"/>
            <w:tcBorders>
              <w:top w:val="single" w:sz="6" w:space="0" w:color="auto"/>
              <w:bottom w:val="single" w:sz="6" w:space="0" w:color="auto"/>
            </w:tcBorders>
            <w:shd w:val="clear" w:color="auto" w:fill="auto"/>
            <w:vAlign w:val="center"/>
          </w:tcPr>
          <w:p w14:paraId="10F353C4" w14:textId="77777777" w:rsidR="00A05491" w:rsidRPr="00505646" w:rsidRDefault="00A05491" w:rsidP="0062081A">
            <w:pPr>
              <w:rPr>
                <w:rFonts w:ascii="Cambria" w:hAnsi="Cambria"/>
                <w:sz w:val="22"/>
                <w:szCs w:val="22"/>
              </w:rPr>
            </w:pPr>
            <w:r w:rsidRPr="00505646">
              <w:rPr>
                <w:rFonts w:ascii="Cambria" w:hAnsi="Cambria"/>
                <w:sz w:val="22"/>
                <w:szCs w:val="22"/>
              </w:rPr>
              <w:t>Składka za 1 osobę:</w:t>
            </w:r>
          </w:p>
        </w:tc>
        <w:tc>
          <w:tcPr>
            <w:tcW w:w="898" w:type="pct"/>
            <w:tcBorders>
              <w:top w:val="single" w:sz="6" w:space="0" w:color="auto"/>
              <w:bottom w:val="single" w:sz="6" w:space="0" w:color="auto"/>
              <w:right w:val="single" w:sz="12" w:space="0" w:color="auto"/>
            </w:tcBorders>
            <w:shd w:val="clear" w:color="auto" w:fill="auto"/>
          </w:tcPr>
          <w:p w14:paraId="61E14E82" w14:textId="77777777" w:rsidR="00A05491" w:rsidRPr="00505646" w:rsidRDefault="00A05491" w:rsidP="0062081A">
            <w:pPr>
              <w:rPr>
                <w:rFonts w:ascii="Cambria" w:hAnsi="Cambria"/>
                <w:sz w:val="22"/>
                <w:szCs w:val="22"/>
              </w:rPr>
            </w:pPr>
          </w:p>
        </w:tc>
      </w:tr>
      <w:tr w:rsidR="00A05491" w:rsidRPr="00505646" w14:paraId="628ACB27" w14:textId="77777777" w:rsidTr="0062081A">
        <w:trPr>
          <w:trHeight w:val="392"/>
        </w:trPr>
        <w:tc>
          <w:tcPr>
            <w:tcW w:w="385" w:type="pct"/>
            <w:tcBorders>
              <w:top w:val="single" w:sz="6" w:space="0" w:color="auto"/>
              <w:left w:val="single" w:sz="12" w:space="0" w:color="auto"/>
              <w:bottom w:val="single" w:sz="6" w:space="0" w:color="auto"/>
            </w:tcBorders>
            <w:shd w:val="clear" w:color="auto" w:fill="auto"/>
            <w:vAlign w:val="center"/>
          </w:tcPr>
          <w:p w14:paraId="26894A19" w14:textId="5CC7781B" w:rsidR="00A05491" w:rsidRPr="00505646" w:rsidRDefault="00A05491" w:rsidP="0062081A">
            <w:pPr>
              <w:jc w:val="center"/>
              <w:rPr>
                <w:rFonts w:ascii="Cambria" w:hAnsi="Cambria"/>
                <w:sz w:val="22"/>
                <w:szCs w:val="22"/>
              </w:rPr>
            </w:pPr>
            <w:r>
              <w:rPr>
                <w:rFonts w:ascii="Cambria" w:hAnsi="Cambria"/>
                <w:sz w:val="22"/>
                <w:szCs w:val="22"/>
              </w:rPr>
              <w:t>10</w:t>
            </w:r>
          </w:p>
        </w:tc>
        <w:tc>
          <w:tcPr>
            <w:tcW w:w="3717" w:type="pct"/>
            <w:tcBorders>
              <w:top w:val="single" w:sz="6" w:space="0" w:color="auto"/>
              <w:bottom w:val="single" w:sz="6" w:space="0" w:color="auto"/>
            </w:tcBorders>
            <w:shd w:val="clear" w:color="auto" w:fill="auto"/>
            <w:vAlign w:val="center"/>
          </w:tcPr>
          <w:p w14:paraId="7BEC645D" w14:textId="77777777" w:rsidR="00A05491" w:rsidRPr="00505646" w:rsidRDefault="00A05491" w:rsidP="0062081A">
            <w:pPr>
              <w:rPr>
                <w:rFonts w:ascii="Cambria" w:hAnsi="Cambria"/>
                <w:sz w:val="22"/>
                <w:szCs w:val="22"/>
              </w:rPr>
            </w:pPr>
            <w:r w:rsidRPr="00505646">
              <w:rPr>
                <w:rFonts w:ascii="Cambria" w:hAnsi="Cambria"/>
                <w:sz w:val="22"/>
                <w:szCs w:val="22"/>
              </w:rPr>
              <w:t>Łączna cena – (składka roczna za 1 osobę x 2 lata x maksymalna przewidywana liczba osób: 12 osób):</w:t>
            </w:r>
          </w:p>
        </w:tc>
        <w:tc>
          <w:tcPr>
            <w:tcW w:w="898" w:type="pct"/>
            <w:tcBorders>
              <w:top w:val="single" w:sz="6" w:space="0" w:color="auto"/>
              <w:bottom w:val="single" w:sz="6" w:space="0" w:color="auto"/>
              <w:right w:val="single" w:sz="12" w:space="0" w:color="auto"/>
            </w:tcBorders>
            <w:shd w:val="clear" w:color="auto" w:fill="auto"/>
          </w:tcPr>
          <w:p w14:paraId="36D34856" w14:textId="77777777" w:rsidR="00A05491" w:rsidRPr="00505646" w:rsidRDefault="00A05491" w:rsidP="0062081A">
            <w:pPr>
              <w:rPr>
                <w:rFonts w:ascii="Cambria" w:hAnsi="Cambria"/>
                <w:sz w:val="22"/>
                <w:szCs w:val="22"/>
              </w:rPr>
            </w:pPr>
          </w:p>
        </w:tc>
      </w:tr>
      <w:tr w:rsidR="00A05491" w:rsidRPr="00505646" w14:paraId="1D06B6DB" w14:textId="77777777" w:rsidTr="0062081A">
        <w:trPr>
          <w:trHeight w:val="392"/>
        </w:trPr>
        <w:tc>
          <w:tcPr>
            <w:tcW w:w="4102" w:type="pct"/>
            <w:gridSpan w:val="2"/>
            <w:tcBorders>
              <w:top w:val="single" w:sz="6" w:space="0" w:color="auto"/>
              <w:left w:val="single" w:sz="12" w:space="0" w:color="auto"/>
              <w:bottom w:val="single" w:sz="12" w:space="0" w:color="auto"/>
            </w:tcBorders>
            <w:shd w:val="clear" w:color="auto" w:fill="D9D9D9"/>
            <w:vAlign w:val="center"/>
          </w:tcPr>
          <w:p w14:paraId="01A0950D" w14:textId="16FD699C" w:rsidR="00A05491" w:rsidRPr="00505646" w:rsidRDefault="00A05491" w:rsidP="0062081A">
            <w:pPr>
              <w:rPr>
                <w:rFonts w:ascii="Cambria" w:hAnsi="Cambria"/>
                <w:sz w:val="22"/>
                <w:szCs w:val="22"/>
              </w:rPr>
            </w:pPr>
            <w:r w:rsidRPr="00505646">
              <w:rPr>
                <w:rFonts w:ascii="Cambria" w:hAnsi="Cambria"/>
                <w:sz w:val="22"/>
                <w:szCs w:val="22"/>
              </w:rPr>
              <w:lastRenderedPageBreak/>
              <w:t>Łączna cena oferty –  ubezpieczenie NNW, ubezpieczenie OC nauczycieli oraz ubezpieczenia OC dyrektora (2+4+6</w:t>
            </w:r>
            <w:r>
              <w:rPr>
                <w:rFonts w:ascii="Cambria" w:hAnsi="Cambria"/>
                <w:sz w:val="22"/>
                <w:szCs w:val="22"/>
              </w:rPr>
              <w:t>+8+10</w:t>
            </w:r>
            <w:r w:rsidRPr="00505646">
              <w:rPr>
                <w:rFonts w:ascii="Cambria" w:hAnsi="Cambria"/>
                <w:sz w:val="22"/>
                <w:szCs w:val="22"/>
              </w:rPr>
              <w:t>)</w:t>
            </w:r>
          </w:p>
        </w:tc>
        <w:tc>
          <w:tcPr>
            <w:tcW w:w="898" w:type="pct"/>
            <w:tcBorders>
              <w:top w:val="single" w:sz="6" w:space="0" w:color="auto"/>
              <w:bottom w:val="single" w:sz="12" w:space="0" w:color="auto"/>
              <w:right w:val="single" w:sz="12" w:space="0" w:color="auto"/>
            </w:tcBorders>
            <w:shd w:val="clear" w:color="auto" w:fill="D9D9D9"/>
          </w:tcPr>
          <w:p w14:paraId="0882CD32" w14:textId="77777777" w:rsidR="00A05491" w:rsidRPr="00505646" w:rsidRDefault="00A05491" w:rsidP="0062081A">
            <w:pPr>
              <w:jc w:val="both"/>
              <w:rPr>
                <w:rFonts w:ascii="Cambria" w:hAnsi="Cambria"/>
                <w:sz w:val="22"/>
                <w:szCs w:val="22"/>
              </w:rPr>
            </w:pPr>
          </w:p>
        </w:tc>
      </w:tr>
    </w:tbl>
    <w:p w14:paraId="7929932B" w14:textId="77777777" w:rsidR="00AC4ED7" w:rsidRDefault="00AC4ED7" w:rsidP="00C91173">
      <w:pPr>
        <w:pStyle w:val="Normalny1"/>
        <w:jc w:val="both"/>
        <w:rPr>
          <w:rFonts w:ascii="Cambria" w:hAnsi="Cambria"/>
          <w:sz w:val="22"/>
          <w:szCs w:val="22"/>
        </w:rPr>
      </w:pPr>
    </w:p>
    <w:p w14:paraId="4AFFCAE3" w14:textId="77777777" w:rsidR="00FD0DF9" w:rsidRDefault="00FD0DF9" w:rsidP="00C91173">
      <w:pPr>
        <w:pStyle w:val="Normalny1"/>
        <w:jc w:val="both"/>
        <w:rPr>
          <w:rFonts w:ascii="Cambria" w:hAnsi="Cambria"/>
          <w:sz w:val="22"/>
          <w:szCs w:val="22"/>
        </w:rPr>
      </w:pPr>
    </w:p>
    <w:p w14:paraId="52174074" w14:textId="77777777" w:rsidR="00FD0DF9" w:rsidRPr="006114F4" w:rsidRDefault="00FD0DF9" w:rsidP="00C91173">
      <w:pPr>
        <w:pStyle w:val="Normalny1"/>
        <w:tabs>
          <w:tab w:val="left" w:pos="567"/>
        </w:tabs>
        <w:jc w:val="both"/>
        <w:rPr>
          <w:rFonts w:ascii="Cambria" w:hAnsi="Cambria"/>
          <w:b/>
          <w:sz w:val="22"/>
          <w:szCs w:val="22"/>
        </w:rPr>
      </w:pPr>
      <w:r w:rsidRPr="006114F4">
        <w:rPr>
          <w:rFonts w:ascii="Cambria" w:hAnsi="Cambria"/>
          <w:b/>
          <w:sz w:val="22"/>
          <w:szCs w:val="22"/>
        </w:rPr>
        <w:t>- akceptujemy następujące klauzule dodatkowe i inne postanowienia szczególne fakultatywne</w:t>
      </w:r>
    </w:p>
    <w:p w14:paraId="611081BF" w14:textId="77777777" w:rsidR="00FD0DF9" w:rsidRDefault="00FD0DF9" w:rsidP="00C91173">
      <w:pPr>
        <w:pStyle w:val="Normalny1"/>
        <w:tabs>
          <w:tab w:val="left" w:pos="567"/>
        </w:tabs>
        <w:jc w:val="both"/>
        <w:rPr>
          <w:rFonts w:ascii="Cambria" w:hAnsi="Cambria"/>
          <w:sz w:val="22"/>
          <w:szCs w:val="22"/>
        </w:rPr>
      </w:pPr>
    </w:p>
    <w:tbl>
      <w:tblPr>
        <w:tblW w:w="5000" w:type="pct"/>
        <w:jc w:val="center"/>
        <w:tblBorders>
          <w:top w:val="single" w:sz="12" w:space="0" w:color="000001"/>
          <w:left w:val="single" w:sz="12" w:space="0" w:color="000001"/>
          <w:bottom w:val="single" w:sz="6" w:space="0" w:color="000001"/>
          <w:right w:val="single" w:sz="6" w:space="0" w:color="000001"/>
          <w:insideH w:val="single" w:sz="6" w:space="0" w:color="000001"/>
          <w:insideV w:val="single" w:sz="6" w:space="0" w:color="000001"/>
        </w:tblBorders>
        <w:tblCellMar>
          <w:left w:w="39" w:type="dxa"/>
          <w:right w:w="70" w:type="dxa"/>
        </w:tblCellMar>
        <w:tblLook w:val="04A0" w:firstRow="1" w:lastRow="0" w:firstColumn="1" w:lastColumn="0" w:noHBand="0" w:noVBand="1"/>
      </w:tblPr>
      <w:tblGrid>
        <w:gridCol w:w="7825"/>
        <w:gridCol w:w="1356"/>
      </w:tblGrid>
      <w:tr w:rsidR="00A05491" w:rsidRPr="00A05491" w14:paraId="509A3209" w14:textId="77777777" w:rsidTr="0062081A">
        <w:trPr>
          <w:cantSplit/>
          <w:trHeight w:val="437"/>
          <w:jc w:val="center"/>
        </w:trPr>
        <w:tc>
          <w:tcPr>
            <w:tcW w:w="7825" w:type="dxa"/>
            <w:tcBorders>
              <w:top w:val="single" w:sz="12" w:space="0" w:color="000001"/>
              <w:left w:val="single" w:sz="12" w:space="0" w:color="000001"/>
              <w:bottom w:val="single" w:sz="6" w:space="0" w:color="000001"/>
              <w:right w:val="single" w:sz="6" w:space="0" w:color="000001"/>
            </w:tcBorders>
            <w:shd w:val="clear" w:color="auto" w:fill="D9D9D9"/>
            <w:tcMar>
              <w:left w:w="39" w:type="dxa"/>
            </w:tcMar>
            <w:vAlign w:val="center"/>
          </w:tcPr>
          <w:p w14:paraId="50D60165" w14:textId="77777777" w:rsidR="00A05491" w:rsidRPr="00A05491" w:rsidRDefault="00A05491" w:rsidP="0062081A">
            <w:pPr>
              <w:pStyle w:val="Normalny1"/>
              <w:tabs>
                <w:tab w:val="left" w:pos="567"/>
              </w:tabs>
              <w:jc w:val="center"/>
              <w:rPr>
                <w:rFonts w:ascii="Cambria" w:hAnsi="Cambria"/>
                <w:b/>
                <w:bCs/>
                <w:sz w:val="22"/>
                <w:szCs w:val="22"/>
              </w:rPr>
            </w:pPr>
            <w:r w:rsidRPr="00A05491">
              <w:rPr>
                <w:rFonts w:ascii="Cambria" w:hAnsi="Cambria"/>
                <w:b/>
                <w:bCs/>
                <w:sz w:val="22"/>
                <w:szCs w:val="22"/>
              </w:rPr>
              <w:t>Klauzule dodatkowe i inne postanowienia szczególne fakultatywne</w:t>
            </w:r>
          </w:p>
        </w:tc>
        <w:tc>
          <w:tcPr>
            <w:tcW w:w="1356" w:type="dxa"/>
            <w:tcBorders>
              <w:top w:val="single" w:sz="12" w:space="0" w:color="000001"/>
              <w:left w:val="single" w:sz="6" w:space="0" w:color="000001"/>
              <w:bottom w:val="single" w:sz="6" w:space="0" w:color="000001"/>
              <w:right w:val="single" w:sz="12" w:space="0" w:color="000001"/>
            </w:tcBorders>
            <w:shd w:val="clear" w:color="auto" w:fill="D9D9D9"/>
            <w:tcMar>
              <w:left w:w="60" w:type="dxa"/>
            </w:tcMar>
            <w:vAlign w:val="center"/>
          </w:tcPr>
          <w:p w14:paraId="3D0053C3" w14:textId="77777777" w:rsidR="00A05491" w:rsidRPr="00A05491" w:rsidRDefault="00A05491" w:rsidP="0062081A">
            <w:pPr>
              <w:pStyle w:val="Normalny1"/>
              <w:tabs>
                <w:tab w:val="left" w:pos="567"/>
              </w:tabs>
              <w:jc w:val="center"/>
              <w:rPr>
                <w:rFonts w:ascii="Cambria" w:hAnsi="Cambria"/>
                <w:b/>
                <w:bCs/>
                <w:sz w:val="22"/>
                <w:szCs w:val="22"/>
              </w:rPr>
            </w:pPr>
            <w:r w:rsidRPr="00A05491">
              <w:rPr>
                <w:rFonts w:ascii="Cambria" w:hAnsi="Cambria"/>
                <w:b/>
                <w:bCs/>
                <w:sz w:val="22"/>
                <w:szCs w:val="22"/>
              </w:rPr>
              <w:t>Akceptacja</w:t>
            </w:r>
          </w:p>
        </w:tc>
      </w:tr>
      <w:tr w:rsidR="00DD070E" w:rsidRPr="00A05491" w14:paraId="48425751" w14:textId="77777777" w:rsidTr="0062081A">
        <w:trPr>
          <w:cantSplit/>
          <w:trHeight w:val="437"/>
          <w:jc w:val="center"/>
        </w:trPr>
        <w:tc>
          <w:tcPr>
            <w:tcW w:w="7825" w:type="dxa"/>
            <w:tcBorders>
              <w:top w:val="single" w:sz="6" w:space="0" w:color="000001"/>
              <w:left w:val="single" w:sz="12" w:space="0" w:color="000001"/>
              <w:bottom w:val="single" w:sz="6" w:space="0" w:color="000001"/>
              <w:right w:val="single" w:sz="6" w:space="0" w:color="000001"/>
            </w:tcBorders>
            <w:shd w:val="clear" w:color="auto" w:fill="auto"/>
            <w:tcMar>
              <w:left w:w="39" w:type="dxa"/>
            </w:tcMar>
            <w:vAlign w:val="center"/>
          </w:tcPr>
          <w:p w14:paraId="467E6713" w14:textId="27D7A3B1" w:rsidR="00DD070E" w:rsidRPr="00A05491" w:rsidRDefault="00DD070E" w:rsidP="00DD070E">
            <w:pPr>
              <w:rPr>
                <w:rFonts w:ascii="Cambria" w:hAnsi="Cambria"/>
                <w:sz w:val="22"/>
                <w:szCs w:val="22"/>
              </w:rPr>
            </w:pPr>
            <w:r w:rsidRPr="00973A95">
              <w:rPr>
                <w:rFonts w:ascii="Cambria" w:hAnsi="Cambria"/>
                <w:sz w:val="22"/>
              </w:rPr>
              <w:t>Klauzula pobytu ubezpieczonego w szpitalu w następstwie nieszczęśliwego wypadku</w:t>
            </w:r>
          </w:p>
        </w:tc>
        <w:tc>
          <w:tcPr>
            <w:tcW w:w="1356" w:type="dxa"/>
            <w:tcBorders>
              <w:top w:val="single" w:sz="6" w:space="0" w:color="000001"/>
              <w:left w:val="single" w:sz="6" w:space="0" w:color="000001"/>
              <w:bottom w:val="single" w:sz="6" w:space="0" w:color="000001"/>
              <w:right w:val="single" w:sz="12" w:space="0" w:color="000001"/>
            </w:tcBorders>
            <w:shd w:val="clear" w:color="auto" w:fill="auto"/>
            <w:tcMar>
              <w:left w:w="60" w:type="dxa"/>
            </w:tcMar>
            <w:vAlign w:val="center"/>
          </w:tcPr>
          <w:p w14:paraId="7A451BA4" w14:textId="77777777" w:rsidR="00DD070E" w:rsidRPr="00A05491" w:rsidRDefault="00DD070E" w:rsidP="00DD070E">
            <w:pPr>
              <w:pStyle w:val="Normalny1"/>
              <w:tabs>
                <w:tab w:val="left" w:pos="567"/>
              </w:tabs>
              <w:jc w:val="center"/>
              <w:rPr>
                <w:rFonts w:ascii="Cambria" w:hAnsi="Cambria"/>
                <w:b/>
                <w:bCs/>
                <w:sz w:val="22"/>
                <w:szCs w:val="22"/>
              </w:rPr>
            </w:pPr>
          </w:p>
        </w:tc>
      </w:tr>
      <w:tr w:rsidR="00DD070E" w:rsidRPr="00A05491" w14:paraId="4B6E4E44" w14:textId="77777777" w:rsidTr="0062081A">
        <w:trPr>
          <w:cantSplit/>
          <w:trHeight w:val="437"/>
          <w:jc w:val="center"/>
        </w:trPr>
        <w:tc>
          <w:tcPr>
            <w:tcW w:w="7825" w:type="dxa"/>
            <w:tcBorders>
              <w:top w:val="single" w:sz="6" w:space="0" w:color="000001"/>
              <w:left w:val="single" w:sz="12" w:space="0" w:color="000001"/>
              <w:bottom w:val="single" w:sz="6" w:space="0" w:color="000001"/>
              <w:right w:val="single" w:sz="6" w:space="0" w:color="000001"/>
            </w:tcBorders>
            <w:shd w:val="clear" w:color="auto" w:fill="auto"/>
            <w:tcMar>
              <w:left w:w="39" w:type="dxa"/>
            </w:tcMar>
            <w:vAlign w:val="center"/>
          </w:tcPr>
          <w:p w14:paraId="341C9844" w14:textId="649D276B" w:rsidR="00DD070E" w:rsidRPr="00A05491" w:rsidRDefault="00DD070E" w:rsidP="00DD070E">
            <w:pPr>
              <w:rPr>
                <w:rFonts w:ascii="Cambria" w:hAnsi="Cambria"/>
                <w:sz w:val="22"/>
                <w:szCs w:val="22"/>
              </w:rPr>
            </w:pPr>
            <w:r w:rsidRPr="00973A95">
              <w:rPr>
                <w:rFonts w:ascii="Cambria" w:hAnsi="Cambria"/>
                <w:sz w:val="22"/>
              </w:rPr>
              <w:t>Klauzula pobytu ubezpieczonego w szpitalu w następstwie choroby</w:t>
            </w:r>
          </w:p>
        </w:tc>
        <w:tc>
          <w:tcPr>
            <w:tcW w:w="1356" w:type="dxa"/>
            <w:tcBorders>
              <w:top w:val="single" w:sz="6" w:space="0" w:color="000001"/>
              <w:left w:val="single" w:sz="6" w:space="0" w:color="000001"/>
              <w:bottom w:val="single" w:sz="6" w:space="0" w:color="000001"/>
              <w:right w:val="single" w:sz="12" w:space="0" w:color="000001"/>
            </w:tcBorders>
            <w:shd w:val="clear" w:color="auto" w:fill="auto"/>
            <w:tcMar>
              <w:left w:w="60" w:type="dxa"/>
            </w:tcMar>
            <w:vAlign w:val="center"/>
          </w:tcPr>
          <w:p w14:paraId="480A3A60" w14:textId="77777777" w:rsidR="00DD070E" w:rsidRPr="00A05491" w:rsidRDefault="00DD070E" w:rsidP="00DD070E">
            <w:pPr>
              <w:pStyle w:val="Normalny1"/>
              <w:tabs>
                <w:tab w:val="left" w:pos="567"/>
              </w:tabs>
              <w:jc w:val="center"/>
              <w:rPr>
                <w:rFonts w:ascii="Cambria" w:hAnsi="Cambria"/>
                <w:b/>
                <w:bCs/>
                <w:sz w:val="22"/>
                <w:szCs w:val="22"/>
              </w:rPr>
            </w:pPr>
          </w:p>
        </w:tc>
      </w:tr>
      <w:tr w:rsidR="00DD070E" w:rsidRPr="00A05491" w14:paraId="5DDEDBF5" w14:textId="77777777" w:rsidTr="0062081A">
        <w:trPr>
          <w:cantSplit/>
          <w:trHeight w:val="437"/>
          <w:jc w:val="center"/>
        </w:trPr>
        <w:tc>
          <w:tcPr>
            <w:tcW w:w="7825" w:type="dxa"/>
            <w:tcBorders>
              <w:top w:val="single" w:sz="6" w:space="0" w:color="000001"/>
              <w:left w:val="single" w:sz="12" w:space="0" w:color="000001"/>
              <w:bottom w:val="single" w:sz="6" w:space="0" w:color="000001"/>
              <w:right w:val="single" w:sz="6" w:space="0" w:color="000001"/>
            </w:tcBorders>
            <w:shd w:val="clear" w:color="auto" w:fill="auto"/>
            <w:tcMar>
              <w:left w:w="39" w:type="dxa"/>
            </w:tcMar>
            <w:vAlign w:val="center"/>
          </w:tcPr>
          <w:p w14:paraId="61BD54ED" w14:textId="5FA54B27" w:rsidR="00DD070E" w:rsidRPr="00A05491" w:rsidRDefault="00DD070E" w:rsidP="00DD070E">
            <w:pPr>
              <w:rPr>
                <w:rFonts w:ascii="Cambria" w:hAnsi="Cambria"/>
                <w:sz w:val="22"/>
                <w:szCs w:val="22"/>
              </w:rPr>
            </w:pPr>
            <w:r w:rsidRPr="00973A95">
              <w:rPr>
                <w:rFonts w:ascii="Cambria" w:hAnsi="Cambria"/>
                <w:sz w:val="22"/>
              </w:rPr>
              <w:t>Klauzula dodatkowa świadczenia z tytułu poważnego zachorowania</w:t>
            </w:r>
          </w:p>
        </w:tc>
        <w:tc>
          <w:tcPr>
            <w:tcW w:w="1356" w:type="dxa"/>
            <w:tcBorders>
              <w:top w:val="single" w:sz="6" w:space="0" w:color="000001"/>
              <w:left w:val="single" w:sz="6" w:space="0" w:color="000001"/>
              <w:bottom w:val="single" w:sz="6" w:space="0" w:color="000001"/>
              <w:right w:val="single" w:sz="12" w:space="0" w:color="000001"/>
            </w:tcBorders>
            <w:shd w:val="clear" w:color="auto" w:fill="auto"/>
            <w:tcMar>
              <w:left w:w="60" w:type="dxa"/>
            </w:tcMar>
            <w:vAlign w:val="center"/>
          </w:tcPr>
          <w:p w14:paraId="376FFA37" w14:textId="77777777" w:rsidR="00DD070E" w:rsidRPr="00A05491" w:rsidRDefault="00DD070E" w:rsidP="00DD070E">
            <w:pPr>
              <w:pStyle w:val="Normalny1"/>
              <w:tabs>
                <w:tab w:val="left" w:pos="567"/>
              </w:tabs>
              <w:jc w:val="center"/>
              <w:rPr>
                <w:rFonts w:ascii="Cambria" w:hAnsi="Cambria"/>
                <w:b/>
                <w:bCs/>
                <w:sz w:val="22"/>
                <w:szCs w:val="22"/>
              </w:rPr>
            </w:pPr>
          </w:p>
        </w:tc>
      </w:tr>
      <w:tr w:rsidR="00DD070E" w:rsidRPr="00A05491" w14:paraId="0023E732" w14:textId="77777777" w:rsidTr="0062081A">
        <w:trPr>
          <w:cantSplit/>
          <w:trHeight w:val="437"/>
          <w:jc w:val="center"/>
        </w:trPr>
        <w:tc>
          <w:tcPr>
            <w:tcW w:w="7825" w:type="dxa"/>
            <w:tcBorders>
              <w:top w:val="single" w:sz="6" w:space="0" w:color="000001"/>
              <w:left w:val="single" w:sz="12" w:space="0" w:color="000001"/>
              <w:bottom w:val="single" w:sz="6" w:space="0" w:color="000001"/>
              <w:right w:val="single" w:sz="6" w:space="0" w:color="000001"/>
            </w:tcBorders>
            <w:shd w:val="clear" w:color="auto" w:fill="auto"/>
            <w:tcMar>
              <w:left w:w="39" w:type="dxa"/>
            </w:tcMar>
            <w:vAlign w:val="center"/>
          </w:tcPr>
          <w:p w14:paraId="49A926E3" w14:textId="519DBB08" w:rsidR="00DD070E" w:rsidRPr="00A05491" w:rsidRDefault="00DD070E" w:rsidP="00DD070E">
            <w:pPr>
              <w:rPr>
                <w:rFonts w:ascii="Cambria" w:hAnsi="Cambria"/>
                <w:sz w:val="22"/>
                <w:szCs w:val="22"/>
              </w:rPr>
            </w:pPr>
            <w:r w:rsidRPr="00973A95">
              <w:rPr>
                <w:rFonts w:ascii="Cambria" w:hAnsi="Cambria"/>
                <w:sz w:val="22"/>
              </w:rPr>
              <w:t>Klauzula dodatkowa świadczenia z tytułu śmierci ubezpieczonego w następstwie wypadku na terenie placówki oświatowej</w:t>
            </w:r>
          </w:p>
        </w:tc>
        <w:tc>
          <w:tcPr>
            <w:tcW w:w="1356" w:type="dxa"/>
            <w:tcBorders>
              <w:top w:val="single" w:sz="6" w:space="0" w:color="000001"/>
              <w:left w:val="single" w:sz="6" w:space="0" w:color="000001"/>
              <w:bottom w:val="single" w:sz="6" w:space="0" w:color="000001"/>
              <w:right w:val="single" w:sz="12" w:space="0" w:color="000001"/>
            </w:tcBorders>
            <w:shd w:val="clear" w:color="auto" w:fill="auto"/>
            <w:tcMar>
              <w:left w:w="60" w:type="dxa"/>
            </w:tcMar>
            <w:vAlign w:val="center"/>
          </w:tcPr>
          <w:p w14:paraId="7945A6FB" w14:textId="77777777" w:rsidR="00DD070E" w:rsidRPr="00A05491" w:rsidRDefault="00DD070E" w:rsidP="00DD070E">
            <w:pPr>
              <w:pStyle w:val="Normalny1"/>
              <w:tabs>
                <w:tab w:val="left" w:pos="567"/>
              </w:tabs>
              <w:jc w:val="center"/>
              <w:rPr>
                <w:rFonts w:ascii="Cambria" w:hAnsi="Cambria"/>
                <w:b/>
                <w:bCs/>
                <w:sz w:val="22"/>
                <w:szCs w:val="22"/>
              </w:rPr>
            </w:pPr>
          </w:p>
        </w:tc>
      </w:tr>
      <w:tr w:rsidR="00DD070E" w:rsidRPr="00A05491" w14:paraId="42F41975" w14:textId="77777777" w:rsidTr="0062081A">
        <w:trPr>
          <w:cantSplit/>
          <w:trHeight w:val="437"/>
          <w:jc w:val="center"/>
        </w:trPr>
        <w:tc>
          <w:tcPr>
            <w:tcW w:w="7825" w:type="dxa"/>
            <w:tcBorders>
              <w:top w:val="single" w:sz="6" w:space="0" w:color="000001"/>
              <w:left w:val="single" w:sz="12" w:space="0" w:color="000001"/>
              <w:bottom w:val="single" w:sz="6" w:space="0" w:color="000001"/>
              <w:right w:val="single" w:sz="6" w:space="0" w:color="000001"/>
            </w:tcBorders>
            <w:shd w:val="clear" w:color="auto" w:fill="auto"/>
            <w:tcMar>
              <w:left w:w="39" w:type="dxa"/>
            </w:tcMar>
            <w:vAlign w:val="center"/>
          </w:tcPr>
          <w:p w14:paraId="7C690DF3" w14:textId="10DEAC7A" w:rsidR="00DD070E" w:rsidRPr="00A05491" w:rsidRDefault="00DD070E" w:rsidP="00DD070E">
            <w:pPr>
              <w:rPr>
                <w:rFonts w:ascii="Cambria" w:hAnsi="Cambria"/>
                <w:sz w:val="22"/>
                <w:szCs w:val="22"/>
              </w:rPr>
            </w:pPr>
            <w:r w:rsidRPr="00973A95">
              <w:rPr>
                <w:rFonts w:ascii="Cambria" w:hAnsi="Cambria"/>
                <w:sz w:val="22"/>
              </w:rPr>
              <w:t>Klauzula dodatkowa świadczenia z tytułu śmierci ubezpieczonego w następstwie wypadku komunikacyjnego</w:t>
            </w:r>
          </w:p>
        </w:tc>
        <w:tc>
          <w:tcPr>
            <w:tcW w:w="1356" w:type="dxa"/>
            <w:tcBorders>
              <w:top w:val="single" w:sz="6" w:space="0" w:color="000001"/>
              <w:left w:val="single" w:sz="6" w:space="0" w:color="000001"/>
              <w:bottom w:val="single" w:sz="6" w:space="0" w:color="000001"/>
              <w:right w:val="single" w:sz="12" w:space="0" w:color="000001"/>
            </w:tcBorders>
            <w:shd w:val="clear" w:color="auto" w:fill="auto"/>
            <w:tcMar>
              <w:left w:w="60" w:type="dxa"/>
            </w:tcMar>
            <w:vAlign w:val="center"/>
          </w:tcPr>
          <w:p w14:paraId="65492A99" w14:textId="77777777" w:rsidR="00DD070E" w:rsidRPr="00A05491" w:rsidRDefault="00DD070E" w:rsidP="00DD070E">
            <w:pPr>
              <w:pStyle w:val="Normalny1"/>
              <w:tabs>
                <w:tab w:val="left" w:pos="567"/>
              </w:tabs>
              <w:jc w:val="center"/>
              <w:rPr>
                <w:rFonts w:ascii="Cambria" w:hAnsi="Cambria"/>
                <w:b/>
                <w:bCs/>
                <w:sz w:val="22"/>
                <w:szCs w:val="22"/>
              </w:rPr>
            </w:pPr>
          </w:p>
        </w:tc>
      </w:tr>
      <w:tr w:rsidR="00DD070E" w:rsidRPr="00A05491" w14:paraId="621CD61A" w14:textId="77777777" w:rsidTr="0062081A">
        <w:trPr>
          <w:cantSplit/>
          <w:trHeight w:val="437"/>
          <w:jc w:val="center"/>
        </w:trPr>
        <w:tc>
          <w:tcPr>
            <w:tcW w:w="7825" w:type="dxa"/>
            <w:tcBorders>
              <w:top w:val="single" w:sz="6" w:space="0" w:color="000001"/>
              <w:left w:val="single" w:sz="12" w:space="0" w:color="000001"/>
              <w:bottom w:val="single" w:sz="6" w:space="0" w:color="000001"/>
              <w:right w:val="single" w:sz="6" w:space="0" w:color="000001"/>
            </w:tcBorders>
            <w:shd w:val="clear" w:color="auto" w:fill="auto"/>
            <w:tcMar>
              <w:left w:w="39" w:type="dxa"/>
            </w:tcMar>
            <w:vAlign w:val="center"/>
          </w:tcPr>
          <w:p w14:paraId="29816A3B" w14:textId="083A4ADE" w:rsidR="00DD070E" w:rsidRPr="00A05491" w:rsidRDefault="00DD070E" w:rsidP="00DD070E">
            <w:pPr>
              <w:rPr>
                <w:rFonts w:ascii="Cambria" w:hAnsi="Cambria"/>
                <w:sz w:val="22"/>
                <w:szCs w:val="22"/>
              </w:rPr>
            </w:pPr>
            <w:r w:rsidRPr="00973A95">
              <w:rPr>
                <w:rFonts w:ascii="Cambria" w:hAnsi="Cambria"/>
                <w:sz w:val="22"/>
              </w:rPr>
              <w:t xml:space="preserve">Klauzula dodatkowa świadczenia z tytułu leczenia stomatologicznego w następstwie </w:t>
            </w:r>
            <w:r>
              <w:rPr>
                <w:rFonts w:ascii="Cambria" w:hAnsi="Cambria"/>
                <w:sz w:val="22"/>
              </w:rPr>
              <w:t>nieszczęśliwego wypadku</w:t>
            </w:r>
          </w:p>
        </w:tc>
        <w:tc>
          <w:tcPr>
            <w:tcW w:w="1356" w:type="dxa"/>
            <w:tcBorders>
              <w:top w:val="single" w:sz="6" w:space="0" w:color="000001"/>
              <w:left w:val="single" w:sz="6" w:space="0" w:color="000001"/>
              <w:bottom w:val="single" w:sz="6" w:space="0" w:color="000001"/>
              <w:right w:val="single" w:sz="12" w:space="0" w:color="000001"/>
            </w:tcBorders>
            <w:shd w:val="clear" w:color="auto" w:fill="auto"/>
            <w:tcMar>
              <w:left w:w="60" w:type="dxa"/>
            </w:tcMar>
            <w:vAlign w:val="center"/>
          </w:tcPr>
          <w:p w14:paraId="64D53345" w14:textId="77777777" w:rsidR="00DD070E" w:rsidRPr="00A05491" w:rsidRDefault="00DD070E" w:rsidP="00DD070E">
            <w:pPr>
              <w:pStyle w:val="Normalny1"/>
              <w:tabs>
                <w:tab w:val="left" w:pos="567"/>
              </w:tabs>
              <w:jc w:val="center"/>
              <w:rPr>
                <w:rFonts w:ascii="Cambria" w:hAnsi="Cambria"/>
                <w:b/>
                <w:bCs/>
                <w:sz w:val="22"/>
                <w:szCs w:val="22"/>
              </w:rPr>
            </w:pPr>
          </w:p>
        </w:tc>
      </w:tr>
      <w:tr w:rsidR="00DD070E" w:rsidRPr="00A05491" w14:paraId="55C454D8" w14:textId="77777777" w:rsidTr="0062081A">
        <w:trPr>
          <w:cantSplit/>
          <w:trHeight w:val="437"/>
          <w:jc w:val="center"/>
        </w:trPr>
        <w:tc>
          <w:tcPr>
            <w:tcW w:w="7825" w:type="dxa"/>
            <w:tcBorders>
              <w:top w:val="single" w:sz="6" w:space="0" w:color="000001"/>
              <w:left w:val="single" w:sz="12" w:space="0" w:color="000001"/>
              <w:bottom w:val="single" w:sz="6" w:space="0" w:color="000001"/>
              <w:right w:val="single" w:sz="6" w:space="0" w:color="000001"/>
            </w:tcBorders>
            <w:shd w:val="clear" w:color="auto" w:fill="auto"/>
            <w:tcMar>
              <w:left w:w="39" w:type="dxa"/>
            </w:tcMar>
            <w:vAlign w:val="center"/>
          </w:tcPr>
          <w:p w14:paraId="074E7CD7" w14:textId="048A31D1" w:rsidR="00DD070E" w:rsidRPr="00A05491" w:rsidRDefault="00DD070E" w:rsidP="00DD070E">
            <w:pPr>
              <w:rPr>
                <w:rFonts w:ascii="Cambria" w:hAnsi="Cambria"/>
                <w:sz w:val="22"/>
                <w:szCs w:val="22"/>
              </w:rPr>
            </w:pPr>
            <w:r w:rsidRPr="00973A95">
              <w:rPr>
                <w:rFonts w:ascii="Cambria" w:hAnsi="Cambria"/>
                <w:sz w:val="22"/>
              </w:rPr>
              <w:t>Klauzula dodatkowa operacji chirurgicznych w następstwie nieszczęśliwego wypadku</w:t>
            </w:r>
          </w:p>
        </w:tc>
        <w:tc>
          <w:tcPr>
            <w:tcW w:w="1356" w:type="dxa"/>
            <w:tcBorders>
              <w:top w:val="single" w:sz="6" w:space="0" w:color="000001"/>
              <w:left w:val="single" w:sz="6" w:space="0" w:color="000001"/>
              <w:bottom w:val="single" w:sz="6" w:space="0" w:color="000001"/>
              <w:right w:val="single" w:sz="12" w:space="0" w:color="000001"/>
            </w:tcBorders>
            <w:shd w:val="clear" w:color="auto" w:fill="auto"/>
            <w:tcMar>
              <w:left w:w="60" w:type="dxa"/>
            </w:tcMar>
            <w:vAlign w:val="center"/>
          </w:tcPr>
          <w:p w14:paraId="6917EBF7" w14:textId="77777777" w:rsidR="00DD070E" w:rsidRPr="00A05491" w:rsidRDefault="00DD070E" w:rsidP="00DD070E">
            <w:pPr>
              <w:pStyle w:val="Normalny1"/>
              <w:tabs>
                <w:tab w:val="left" w:pos="567"/>
              </w:tabs>
              <w:jc w:val="center"/>
              <w:rPr>
                <w:rFonts w:ascii="Cambria" w:hAnsi="Cambria"/>
                <w:b/>
                <w:bCs/>
                <w:sz w:val="22"/>
                <w:szCs w:val="22"/>
              </w:rPr>
            </w:pPr>
          </w:p>
        </w:tc>
      </w:tr>
      <w:tr w:rsidR="00DD070E" w:rsidRPr="00A05491" w14:paraId="433FFC26" w14:textId="77777777" w:rsidTr="0062081A">
        <w:trPr>
          <w:cantSplit/>
          <w:trHeight w:val="437"/>
          <w:jc w:val="center"/>
        </w:trPr>
        <w:tc>
          <w:tcPr>
            <w:tcW w:w="7825" w:type="dxa"/>
            <w:tcBorders>
              <w:top w:val="single" w:sz="6" w:space="0" w:color="000001"/>
              <w:left w:val="single" w:sz="12" w:space="0" w:color="000001"/>
              <w:bottom w:val="single" w:sz="6" w:space="0" w:color="000001"/>
              <w:right w:val="single" w:sz="6" w:space="0" w:color="000001"/>
            </w:tcBorders>
            <w:shd w:val="clear" w:color="auto" w:fill="auto"/>
            <w:tcMar>
              <w:left w:w="39" w:type="dxa"/>
            </w:tcMar>
            <w:vAlign w:val="center"/>
          </w:tcPr>
          <w:p w14:paraId="67F7D4CF" w14:textId="259FEC75" w:rsidR="00DD070E" w:rsidRPr="00A05491" w:rsidRDefault="00DD070E" w:rsidP="00DD070E">
            <w:pPr>
              <w:rPr>
                <w:rFonts w:ascii="Cambria" w:hAnsi="Cambria"/>
                <w:sz w:val="22"/>
              </w:rPr>
            </w:pPr>
            <w:r w:rsidRPr="00973A95">
              <w:rPr>
                <w:rFonts w:ascii="Cambria" w:hAnsi="Cambria"/>
                <w:sz w:val="22"/>
              </w:rPr>
              <w:t xml:space="preserve">Klauzula dodatkowa </w:t>
            </w:r>
            <w:r>
              <w:rPr>
                <w:rFonts w:ascii="Cambria" w:hAnsi="Cambria"/>
                <w:sz w:val="22"/>
              </w:rPr>
              <w:t>pokrycia kosztów</w:t>
            </w:r>
            <w:r w:rsidRPr="00973A95">
              <w:rPr>
                <w:rFonts w:ascii="Cambria" w:hAnsi="Cambria"/>
                <w:sz w:val="22"/>
              </w:rPr>
              <w:t xml:space="preserve"> na wypadek ukąszenia przez kleszcza</w:t>
            </w:r>
          </w:p>
        </w:tc>
        <w:tc>
          <w:tcPr>
            <w:tcW w:w="1356" w:type="dxa"/>
            <w:tcBorders>
              <w:top w:val="single" w:sz="6" w:space="0" w:color="000001"/>
              <w:left w:val="single" w:sz="6" w:space="0" w:color="000001"/>
              <w:bottom w:val="single" w:sz="6" w:space="0" w:color="000001"/>
              <w:right w:val="single" w:sz="12" w:space="0" w:color="000001"/>
            </w:tcBorders>
            <w:shd w:val="clear" w:color="auto" w:fill="auto"/>
            <w:tcMar>
              <w:left w:w="60" w:type="dxa"/>
            </w:tcMar>
            <w:vAlign w:val="center"/>
          </w:tcPr>
          <w:p w14:paraId="29ABEA15" w14:textId="77777777" w:rsidR="00DD070E" w:rsidRPr="00A05491" w:rsidRDefault="00DD070E" w:rsidP="00DD070E">
            <w:pPr>
              <w:pStyle w:val="Normalny1"/>
              <w:tabs>
                <w:tab w:val="left" w:pos="567"/>
              </w:tabs>
              <w:jc w:val="center"/>
              <w:rPr>
                <w:rFonts w:ascii="Cambria" w:hAnsi="Cambria"/>
                <w:b/>
                <w:bCs/>
                <w:sz w:val="22"/>
                <w:szCs w:val="22"/>
              </w:rPr>
            </w:pPr>
          </w:p>
        </w:tc>
      </w:tr>
      <w:tr w:rsidR="00DD070E" w:rsidRPr="00A05491" w14:paraId="1350C48D" w14:textId="77777777" w:rsidTr="00DD070E">
        <w:trPr>
          <w:cantSplit/>
          <w:trHeight w:val="437"/>
          <w:jc w:val="center"/>
        </w:trPr>
        <w:tc>
          <w:tcPr>
            <w:tcW w:w="7825" w:type="dxa"/>
            <w:tcBorders>
              <w:top w:val="single" w:sz="6" w:space="0" w:color="000001"/>
              <w:left w:val="single" w:sz="12" w:space="0" w:color="000001"/>
              <w:bottom w:val="single" w:sz="6" w:space="0" w:color="000001"/>
              <w:right w:val="single" w:sz="6" w:space="0" w:color="000001"/>
            </w:tcBorders>
            <w:shd w:val="clear" w:color="auto" w:fill="auto"/>
            <w:tcMar>
              <w:left w:w="39" w:type="dxa"/>
            </w:tcMar>
            <w:vAlign w:val="center"/>
          </w:tcPr>
          <w:p w14:paraId="08B91374" w14:textId="4BD32845" w:rsidR="00DD070E" w:rsidRPr="00A05491" w:rsidRDefault="00F32645" w:rsidP="00DD070E">
            <w:pPr>
              <w:rPr>
                <w:rFonts w:ascii="Cambria" w:hAnsi="Cambria"/>
                <w:sz w:val="22"/>
              </w:rPr>
            </w:pPr>
            <w:r w:rsidRPr="00F32645">
              <w:rPr>
                <w:rFonts w:ascii="Cambria" w:hAnsi="Cambria"/>
                <w:sz w:val="22"/>
              </w:rPr>
              <w:t>Klauzula dodatkowa świadczenia z tytułu czasowej niezdolności Ubezpieczonego do nauki</w:t>
            </w:r>
          </w:p>
        </w:tc>
        <w:tc>
          <w:tcPr>
            <w:tcW w:w="1356" w:type="dxa"/>
            <w:tcBorders>
              <w:top w:val="single" w:sz="6" w:space="0" w:color="000001"/>
              <w:left w:val="single" w:sz="6" w:space="0" w:color="000001"/>
              <w:bottom w:val="single" w:sz="6" w:space="0" w:color="000001"/>
              <w:right w:val="single" w:sz="12" w:space="0" w:color="000001"/>
            </w:tcBorders>
            <w:shd w:val="clear" w:color="auto" w:fill="auto"/>
            <w:tcMar>
              <w:left w:w="60" w:type="dxa"/>
            </w:tcMar>
            <w:vAlign w:val="center"/>
          </w:tcPr>
          <w:p w14:paraId="3F2BEDDB" w14:textId="77777777" w:rsidR="00DD070E" w:rsidRPr="00A05491" w:rsidRDefault="00DD070E" w:rsidP="00DD070E">
            <w:pPr>
              <w:pStyle w:val="Normalny1"/>
              <w:tabs>
                <w:tab w:val="left" w:pos="567"/>
              </w:tabs>
              <w:jc w:val="center"/>
              <w:rPr>
                <w:rFonts w:ascii="Cambria" w:hAnsi="Cambria"/>
                <w:b/>
                <w:bCs/>
                <w:sz w:val="22"/>
                <w:szCs w:val="22"/>
              </w:rPr>
            </w:pPr>
          </w:p>
        </w:tc>
      </w:tr>
      <w:tr w:rsidR="00DD070E" w:rsidRPr="00A05491" w14:paraId="4E2FAF16" w14:textId="77777777" w:rsidTr="0062081A">
        <w:trPr>
          <w:cantSplit/>
          <w:trHeight w:val="437"/>
          <w:jc w:val="center"/>
        </w:trPr>
        <w:tc>
          <w:tcPr>
            <w:tcW w:w="7825" w:type="dxa"/>
            <w:tcBorders>
              <w:top w:val="single" w:sz="6" w:space="0" w:color="000001"/>
              <w:left w:val="single" w:sz="12" w:space="0" w:color="000001"/>
              <w:bottom w:val="single" w:sz="12" w:space="0" w:color="000001"/>
              <w:right w:val="single" w:sz="6" w:space="0" w:color="000001"/>
            </w:tcBorders>
            <w:shd w:val="clear" w:color="auto" w:fill="auto"/>
            <w:tcMar>
              <w:left w:w="39" w:type="dxa"/>
            </w:tcMar>
            <w:vAlign w:val="center"/>
          </w:tcPr>
          <w:p w14:paraId="563491EB" w14:textId="5DA37896" w:rsidR="00DD070E" w:rsidRPr="00973A95" w:rsidRDefault="00DD070E" w:rsidP="00DD070E">
            <w:pPr>
              <w:rPr>
                <w:rFonts w:ascii="Cambria" w:hAnsi="Cambria"/>
                <w:sz w:val="22"/>
              </w:rPr>
            </w:pPr>
            <w:r w:rsidRPr="00973A95">
              <w:rPr>
                <w:rFonts w:ascii="Cambria" w:hAnsi="Cambria"/>
                <w:sz w:val="22"/>
              </w:rPr>
              <w:t>Klauzula dodatkowa rozszerzenia przedmiotu ubezpieczenia</w:t>
            </w:r>
          </w:p>
        </w:tc>
        <w:tc>
          <w:tcPr>
            <w:tcW w:w="1356" w:type="dxa"/>
            <w:tcBorders>
              <w:top w:val="single" w:sz="6" w:space="0" w:color="000001"/>
              <w:left w:val="single" w:sz="6" w:space="0" w:color="000001"/>
              <w:bottom w:val="single" w:sz="12" w:space="0" w:color="000001"/>
              <w:right w:val="single" w:sz="12" w:space="0" w:color="000001"/>
            </w:tcBorders>
            <w:shd w:val="clear" w:color="auto" w:fill="auto"/>
            <w:tcMar>
              <w:left w:w="60" w:type="dxa"/>
            </w:tcMar>
            <w:vAlign w:val="center"/>
          </w:tcPr>
          <w:p w14:paraId="39CED0DE" w14:textId="77777777" w:rsidR="00DD070E" w:rsidRPr="00A05491" w:rsidRDefault="00DD070E" w:rsidP="00DD070E">
            <w:pPr>
              <w:pStyle w:val="Normalny1"/>
              <w:tabs>
                <w:tab w:val="left" w:pos="567"/>
              </w:tabs>
              <w:jc w:val="center"/>
              <w:rPr>
                <w:rFonts w:ascii="Cambria" w:hAnsi="Cambria"/>
                <w:b/>
                <w:bCs/>
                <w:sz w:val="22"/>
                <w:szCs w:val="22"/>
              </w:rPr>
            </w:pPr>
          </w:p>
        </w:tc>
      </w:tr>
    </w:tbl>
    <w:p w14:paraId="39B3393B" w14:textId="77777777" w:rsidR="00AC4ED7" w:rsidRDefault="00AC4ED7" w:rsidP="00C91173">
      <w:pPr>
        <w:pStyle w:val="Tekstkomentarza3"/>
        <w:tabs>
          <w:tab w:val="left" w:pos="567"/>
        </w:tabs>
        <w:jc w:val="both"/>
        <w:rPr>
          <w:rFonts w:ascii="Cambria" w:hAnsi="Cambria"/>
          <w:i/>
          <w:szCs w:val="22"/>
        </w:rPr>
      </w:pPr>
    </w:p>
    <w:p w14:paraId="2BA7623A" w14:textId="77777777" w:rsidR="00FD0DF9" w:rsidRPr="006114F4" w:rsidRDefault="00FD0DF9" w:rsidP="00C91173">
      <w:pPr>
        <w:pStyle w:val="Tekstkomentarza3"/>
        <w:tabs>
          <w:tab w:val="left" w:pos="567"/>
        </w:tabs>
        <w:jc w:val="both"/>
        <w:rPr>
          <w:rFonts w:ascii="Cambria" w:hAnsi="Cambria"/>
          <w:i/>
          <w:iCs/>
          <w:szCs w:val="22"/>
        </w:rPr>
      </w:pPr>
      <w:r w:rsidRPr="006114F4">
        <w:rPr>
          <w:rFonts w:ascii="Cambria" w:hAnsi="Cambria"/>
          <w:i/>
          <w:szCs w:val="22"/>
        </w:rPr>
        <w:t xml:space="preserve">W kolumnie „Akceptacja” w wierszu dotyczącym akceptowanej klauzuli lub postanowienia szczególnego proszę wpisać słowo </w:t>
      </w:r>
      <w:r w:rsidRPr="006114F4">
        <w:rPr>
          <w:rFonts w:ascii="Cambria" w:hAnsi="Cambria"/>
          <w:bCs/>
          <w:i/>
          <w:szCs w:val="22"/>
        </w:rPr>
        <w:t>„Tak” w </w:t>
      </w:r>
      <w:r w:rsidRPr="006114F4">
        <w:rPr>
          <w:rFonts w:ascii="Cambria" w:hAnsi="Cambria"/>
          <w:i/>
          <w:szCs w:val="22"/>
        </w:rPr>
        <w:t>przypadku przyjęcia danej klauzuli lub postanowienia szczególnego oraz słowo</w:t>
      </w:r>
      <w:r w:rsidRPr="006114F4">
        <w:rPr>
          <w:rFonts w:ascii="Cambria" w:hAnsi="Cambria"/>
          <w:bCs/>
          <w:i/>
          <w:szCs w:val="22"/>
        </w:rPr>
        <w:t xml:space="preserve"> „Nie” w </w:t>
      </w:r>
      <w:r w:rsidRPr="006114F4">
        <w:rPr>
          <w:rFonts w:ascii="Cambria" w:hAnsi="Cambria"/>
          <w:i/>
          <w:szCs w:val="22"/>
        </w:rPr>
        <w:t>przypadku nie przyjęcia. Brak słowa</w:t>
      </w:r>
      <w:r w:rsidRPr="006114F4">
        <w:rPr>
          <w:rFonts w:ascii="Cambria" w:hAnsi="Cambria"/>
          <w:bCs/>
          <w:i/>
          <w:szCs w:val="22"/>
        </w:rPr>
        <w:t xml:space="preserve"> „Tak” </w:t>
      </w:r>
      <w:r w:rsidRPr="006114F4">
        <w:rPr>
          <w:rFonts w:ascii="Cambria" w:hAnsi="Cambria"/>
          <w:i/>
          <w:szCs w:val="22"/>
        </w:rPr>
        <w:t xml:space="preserve">lub </w:t>
      </w:r>
      <w:r w:rsidRPr="006114F4">
        <w:rPr>
          <w:rFonts w:ascii="Cambria" w:hAnsi="Cambria"/>
          <w:bCs/>
          <w:i/>
          <w:szCs w:val="22"/>
        </w:rPr>
        <w:t>„Nie” uznany zostanie jako niezaakceptowanie danej klauzuli lub postanowienia szczególnego. W </w:t>
      </w:r>
      <w:r w:rsidRPr="006114F4">
        <w:rPr>
          <w:rFonts w:ascii="Cambria" w:hAnsi="Cambria"/>
          <w:i/>
          <w:iCs/>
          <w:szCs w:val="22"/>
        </w:rPr>
        <w:t>przypadku przyjęcia danej klauzuli lub postanowienia szczególnego, lecz w innej wersji niż podana w niniejszej specyfikacji, Zamawiający nie przyzna punktów dodatkowych.</w:t>
      </w:r>
    </w:p>
    <w:p w14:paraId="4F702416" w14:textId="77777777" w:rsidR="00FD0DF9" w:rsidRDefault="00FD0DF9" w:rsidP="00C91173">
      <w:pPr>
        <w:pStyle w:val="Normalny1"/>
        <w:tabs>
          <w:tab w:val="left" w:pos="567"/>
        </w:tabs>
        <w:jc w:val="both"/>
        <w:rPr>
          <w:rFonts w:ascii="Cambria" w:hAnsi="Cambria"/>
          <w:b/>
          <w:sz w:val="22"/>
          <w:szCs w:val="22"/>
        </w:rPr>
      </w:pPr>
    </w:p>
    <w:p w14:paraId="1C2531BE" w14:textId="37041469" w:rsidR="00FD0DF9" w:rsidRPr="006114F4" w:rsidRDefault="00FD0DF9" w:rsidP="00C91173">
      <w:pPr>
        <w:pStyle w:val="Normalny1"/>
        <w:tabs>
          <w:tab w:val="left" w:pos="567"/>
        </w:tabs>
        <w:jc w:val="both"/>
        <w:rPr>
          <w:rFonts w:ascii="Cambria" w:hAnsi="Cambria"/>
          <w:b/>
          <w:sz w:val="22"/>
          <w:szCs w:val="22"/>
        </w:rPr>
      </w:pPr>
      <w:r w:rsidRPr="006114F4">
        <w:rPr>
          <w:rFonts w:ascii="Cambria" w:hAnsi="Cambria"/>
          <w:b/>
          <w:sz w:val="22"/>
          <w:szCs w:val="22"/>
        </w:rPr>
        <w:t xml:space="preserve">- </w:t>
      </w:r>
      <w:r w:rsidR="00A05491" w:rsidRPr="00A05491">
        <w:rPr>
          <w:rFonts w:ascii="Cambria" w:hAnsi="Cambria"/>
          <w:b/>
          <w:sz w:val="22"/>
          <w:szCs w:val="22"/>
        </w:rPr>
        <w:t>oferujemy następujące wysokości sum ubezpieczenia w zakresie ubezpieczenia następstw nieszczęśliwych wypadków:</w:t>
      </w:r>
    </w:p>
    <w:p w14:paraId="59F20004" w14:textId="77777777" w:rsidR="00243D47" w:rsidRPr="00733BEF" w:rsidRDefault="00243D47" w:rsidP="00243D47">
      <w:pPr>
        <w:jc w:val="both"/>
        <w:rPr>
          <w:i/>
          <w:color w:val="FF0000"/>
          <w:sz w:val="22"/>
          <w:szCs w:val="22"/>
        </w:rPr>
      </w:pPr>
    </w:p>
    <w:p w14:paraId="33F789EC" w14:textId="77777777" w:rsidR="00347D4A" w:rsidRDefault="00347D4A" w:rsidP="00C91173">
      <w:pPr>
        <w:pStyle w:val="Normalny1"/>
        <w:jc w:val="both"/>
        <w:rPr>
          <w:i/>
          <w:sz w:val="20"/>
          <w:szCs w:val="22"/>
        </w:rPr>
      </w:pPr>
    </w:p>
    <w:tbl>
      <w:tblPr>
        <w:tblW w:w="3846" w:type="pct"/>
        <w:jc w:val="center"/>
        <w:tblBorders>
          <w:top w:val="single" w:sz="12" w:space="0" w:color="000000"/>
          <w:left w:val="single" w:sz="12" w:space="0" w:color="000000"/>
          <w:bottom w:val="single" w:sz="18" w:space="0" w:color="auto"/>
          <w:right w:val="single" w:sz="12" w:space="0" w:color="000000"/>
          <w:insideH w:val="single" w:sz="12" w:space="0" w:color="000000"/>
          <w:insideV w:val="single" w:sz="6" w:space="0" w:color="000000"/>
        </w:tblBorders>
        <w:tblCellMar>
          <w:left w:w="70" w:type="dxa"/>
          <w:right w:w="70" w:type="dxa"/>
        </w:tblCellMar>
        <w:tblLook w:val="0000" w:firstRow="0" w:lastRow="0" w:firstColumn="0" w:lastColumn="0" w:noHBand="0" w:noVBand="0"/>
      </w:tblPr>
      <w:tblGrid>
        <w:gridCol w:w="4091"/>
        <w:gridCol w:w="2995"/>
      </w:tblGrid>
      <w:tr w:rsidR="00A05491" w:rsidRPr="00505646" w14:paraId="48399C9E" w14:textId="77777777" w:rsidTr="00A05491">
        <w:trPr>
          <w:cantSplit/>
          <w:trHeight w:val="437"/>
          <w:jc w:val="center"/>
        </w:trPr>
        <w:tc>
          <w:tcPr>
            <w:tcW w:w="2887" w:type="pct"/>
            <w:shd w:val="clear" w:color="auto" w:fill="D9D9D9"/>
            <w:vAlign w:val="center"/>
          </w:tcPr>
          <w:p w14:paraId="1020E5FC" w14:textId="77777777" w:rsidR="00A05491" w:rsidRPr="00505646" w:rsidRDefault="00A05491" w:rsidP="0062081A">
            <w:pPr>
              <w:tabs>
                <w:tab w:val="left" w:pos="567"/>
              </w:tabs>
              <w:snapToGrid w:val="0"/>
              <w:jc w:val="center"/>
              <w:rPr>
                <w:rFonts w:ascii="Cambria" w:hAnsi="Cambria"/>
                <w:b/>
                <w:bCs/>
                <w:sz w:val="22"/>
                <w:szCs w:val="22"/>
              </w:rPr>
            </w:pPr>
            <w:r w:rsidRPr="00505646">
              <w:rPr>
                <w:rFonts w:ascii="Cambria" w:hAnsi="Cambria"/>
                <w:b/>
                <w:bCs/>
                <w:sz w:val="22"/>
                <w:szCs w:val="22"/>
              </w:rPr>
              <w:t>Minimalna wymagana wysokość sumy ubezpieczenia</w:t>
            </w:r>
          </w:p>
        </w:tc>
        <w:tc>
          <w:tcPr>
            <w:tcW w:w="2113" w:type="pct"/>
            <w:shd w:val="clear" w:color="auto" w:fill="D9D9D9"/>
            <w:vAlign w:val="center"/>
          </w:tcPr>
          <w:p w14:paraId="5923A9E5" w14:textId="77777777" w:rsidR="00A05491" w:rsidRPr="00505646" w:rsidRDefault="00A05491" w:rsidP="0062081A">
            <w:pPr>
              <w:tabs>
                <w:tab w:val="left" w:pos="567"/>
              </w:tabs>
              <w:snapToGrid w:val="0"/>
              <w:jc w:val="center"/>
              <w:rPr>
                <w:rFonts w:ascii="Cambria" w:hAnsi="Cambria"/>
                <w:b/>
                <w:bCs/>
                <w:sz w:val="22"/>
                <w:szCs w:val="22"/>
              </w:rPr>
            </w:pPr>
            <w:r w:rsidRPr="00505646">
              <w:rPr>
                <w:rFonts w:ascii="Cambria" w:hAnsi="Cambria"/>
                <w:b/>
                <w:bCs/>
                <w:sz w:val="22"/>
                <w:szCs w:val="22"/>
              </w:rPr>
              <w:t>Oferowana wysokość sumy ubezpieczenia</w:t>
            </w:r>
          </w:p>
        </w:tc>
      </w:tr>
      <w:tr w:rsidR="006E5DF0" w:rsidRPr="00505646" w14:paraId="4BE060AF" w14:textId="77777777" w:rsidTr="006E5DF0">
        <w:trPr>
          <w:cantSplit/>
          <w:trHeight w:val="437"/>
          <w:jc w:val="center"/>
        </w:trPr>
        <w:tc>
          <w:tcPr>
            <w:tcW w:w="5000" w:type="pct"/>
            <w:gridSpan w:val="2"/>
            <w:shd w:val="clear" w:color="auto" w:fill="D9D9D9"/>
            <w:vAlign w:val="center"/>
          </w:tcPr>
          <w:p w14:paraId="1C5A3643" w14:textId="452B8CE4" w:rsidR="006E5DF0" w:rsidRPr="00505646" w:rsidRDefault="006E5DF0" w:rsidP="0062081A">
            <w:pPr>
              <w:tabs>
                <w:tab w:val="left" w:pos="567"/>
              </w:tabs>
              <w:snapToGrid w:val="0"/>
              <w:jc w:val="center"/>
              <w:rPr>
                <w:rFonts w:ascii="Cambria" w:hAnsi="Cambria"/>
                <w:b/>
                <w:bCs/>
                <w:sz w:val="22"/>
                <w:szCs w:val="22"/>
              </w:rPr>
            </w:pPr>
            <w:r>
              <w:rPr>
                <w:rFonts w:ascii="Cambria" w:hAnsi="Cambria"/>
                <w:b/>
                <w:bCs/>
                <w:sz w:val="22"/>
                <w:szCs w:val="22"/>
              </w:rPr>
              <w:t>Grupa nr 1</w:t>
            </w:r>
          </w:p>
        </w:tc>
      </w:tr>
      <w:tr w:rsidR="00A05491" w:rsidRPr="00505646" w14:paraId="787FEDD1" w14:textId="77777777" w:rsidTr="00A05491">
        <w:trPr>
          <w:cantSplit/>
          <w:trHeight w:val="437"/>
          <w:jc w:val="center"/>
        </w:trPr>
        <w:tc>
          <w:tcPr>
            <w:tcW w:w="2887" w:type="pct"/>
            <w:shd w:val="clear" w:color="auto" w:fill="FFFFFF"/>
            <w:vAlign w:val="center"/>
          </w:tcPr>
          <w:p w14:paraId="653A3ED9" w14:textId="689F65F1" w:rsidR="00A05491" w:rsidRPr="00505646" w:rsidRDefault="00A05491" w:rsidP="006E5DF0">
            <w:pPr>
              <w:jc w:val="center"/>
              <w:rPr>
                <w:rFonts w:ascii="Cambria" w:hAnsi="Cambria"/>
                <w:b/>
                <w:sz w:val="22"/>
                <w:szCs w:val="22"/>
              </w:rPr>
            </w:pPr>
            <w:r w:rsidRPr="00505646">
              <w:rPr>
                <w:rFonts w:ascii="Cambria" w:hAnsi="Cambria"/>
                <w:b/>
                <w:sz w:val="22"/>
                <w:szCs w:val="22"/>
              </w:rPr>
              <w:t>21 000,00 zł</w:t>
            </w:r>
          </w:p>
        </w:tc>
        <w:tc>
          <w:tcPr>
            <w:tcW w:w="2113" w:type="pct"/>
            <w:shd w:val="clear" w:color="auto" w:fill="FFFFFF"/>
            <w:vAlign w:val="center"/>
          </w:tcPr>
          <w:p w14:paraId="068A08CA" w14:textId="77777777" w:rsidR="00A05491" w:rsidRPr="00505646" w:rsidRDefault="00A05491" w:rsidP="0062081A">
            <w:pPr>
              <w:tabs>
                <w:tab w:val="left" w:pos="567"/>
              </w:tabs>
              <w:snapToGrid w:val="0"/>
              <w:jc w:val="center"/>
              <w:rPr>
                <w:rFonts w:ascii="Cambria" w:hAnsi="Cambria"/>
                <w:b/>
                <w:sz w:val="22"/>
                <w:szCs w:val="22"/>
              </w:rPr>
            </w:pPr>
          </w:p>
        </w:tc>
      </w:tr>
      <w:tr w:rsidR="006E5DF0" w:rsidRPr="00505646" w14:paraId="3740A4E1" w14:textId="77777777" w:rsidTr="006E5DF0">
        <w:trPr>
          <w:cantSplit/>
          <w:trHeight w:val="437"/>
          <w:jc w:val="center"/>
        </w:trPr>
        <w:tc>
          <w:tcPr>
            <w:tcW w:w="5000" w:type="pct"/>
            <w:gridSpan w:val="2"/>
            <w:shd w:val="clear" w:color="auto" w:fill="D9D9D9" w:themeFill="background1" w:themeFillShade="D9"/>
            <w:vAlign w:val="center"/>
          </w:tcPr>
          <w:p w14:paraId="6CC75CD1" w14:textId="6DEE7F73" w:rsidR="006E5DF0" w:rsidRPr="00505646" w:rsidRDefault="006E5DF0" w:rsidP="0062081A">
            <w:pPr>
              <w:tabs>
                <w:tab w:val="left" w:pos="567"/>
              </w:tabs>
              <w:snapToGrid w:val="0"/>
              <w:jc w:val="center"/>
              <w:rPr>
                <w:rFonts w:ascii="Cambria" w:hAnsi="Cambria"/>
                <w:b/>
                <w:sz w:val="22"/>
                <w:szCs w:val="22"/>
              </w:rPr>
            </w:pPr>
            <w:r>
              <w:rPr>
                <w:rFonts w:ascii="Cambria" w:hAnsi="Cambria"/>
                <w:b/>
                <w:bCs/>
                <w:sz w:val="22"/>
                <w:szCs w:val="22"/>
              </w:rPr>
              <w:t>Grupa nr 2</w:t>
            </w:r>
          </w:p>
        </w:tc>
      </w:tr>
      <w:tr w:rsidR="00A05491" w:rsidRPr="00505646" w14:paraId="53AEAC80" w14:textId="77777777" w:rsidTr="00A05491">
        <w:trPr>
          <w:cantSplit/>
          <w:trHeight w:val="437"/>
          <w:jc w:val="center"/>
        </w:trPr>
        <w:tc>
          <w:tcPr>
            <w:tcW w:w="2887" w:type="pct"/>
            <w:shd w:val="clear" w:color="auto" w:fill="FFFFFF"/>
            <w:vAlign w:val="center"/>
          </w:tcPr>
          <w:p w14:paraId="76D5F782" w14:textId="4EBB45BC" w:rsidR="00A05491" w:rsidRPr="00505646" w:rsidRDefault="00A05491" w:rsidP="0062081A">
            <w:pPr>
              <w:jc w:val="center"/>
              <w:rPr>
                <w:rFonts w:ascii="Cambria" w:hAnsi="Cambria"/>
                <w:b/>
                <w:sz w:val="22"/>
                <w:szCs w:val="22"/>
              </w:rPr>
            </w:pPr>
            <w:r>
              <w:rPr>
                <w:rFonts w:ascii="Cambria" w:hAnsi="Cambria"/>
                <w:b/>
                <w:sz w:val="22"/>
                <w:szCs w:val="22"/>
              </w:rPr>
              <w:t>23 500,00 zł</w:t>
            </w:r>
          </w:p>
        </w:tc>
        <w:tc>
          <w:tcPr>
            <w:tcW w:w="2113" w:type="pct"/>
            <w:shd w:val="clear" w:color="auto" w:fill="FFFFFF"/>
            <w:vAlign w:val="center"/>
          </w:tcPr>
          <w:p w14:paraId="0985237A" w14:textId="77777777" w:rsidR="00A05491" w:rsidRPr="00505646" w:rsidRDefault="00A05491" w:rsidP="0062081A">
            <w:pPr>
              <w:tabs>
                <w:tab w:val="left" w:pos="567"/>
              </w:tabs>
              <w:snapToGrid w:val="0"/>
              <w:jc w:val="center"/>
              <w:rPr>
                <w:rFonts w:ascii="Cambria" w:hAnsi="Cambria"/>
                <w:b/>
                <w:sz w:val="22"/>
                <w:szCs w:val="22"/>
              </w:rPr>
            </w:pPr>
          </w:p>
        </w:tc>
      </w:tr>
      <w:tr w:rsidR="006E5DF0" w:rsidRPr="00505646" w14:paraId="03CFAC12" w14:textId="77777777" w:rsidTr="006E5DF0">
        <w:trPr>
          <w:cantSplit/>
          <w:trHeight w:val="437"/>
          <w:jc w:val="center"/>
        </w:trPr>
        <w:tc>
          <w:tcPr>
            <w:tcW w:w="5000" w:type="pct"/>
            <w:gridSpan w:val="2"/>
            <w:shd w:val="clear" w:color="auto" w:fill="D9D9D9" w:themeFill="background1" w:themeFillShade="D9"/>
            <w:vAlign w:val="center"/>
          </w:tcPr>
          <w:p w14:paraId="11625125" w14:textId="2064574A" w:rsidR="006E5DF0" w:rsidRPr="00505646" w:rsidRDefault="006E5DF0" w:rsidP="0062081A">
            <w:pPr>
              <w:tabs>
                <w:tab w:val="left" w:pos="567"/>
              </w:tabs>
              <w:snapToGrid w:val="0"/>
              <w:jc w:val="center"/>
              <w:rPr>
                <w:rFonts w:ascii="Cambria" w:hAnsi="Cambria"/>
                <w:b/>
                <w:sz w:val="22"/>
                <w:szCs w:val="22"/>
              </w:rPr>
            </w:pPr>
            <w:r>
              <w:rPr>
                <w:rFonts w:ascii="Cambria" w:hAnsi="Cambria"/>
                <w:b/>
                <w:sz w:val="22"/>
                <w:szCs w:val="22"/>
              </w:rPr>
              <w:t>Grupa nr 3</w:t>
            </w:r>
          </w:p>
        </w:tc>
      </w:tr>
      <w:tr w:rsidR="00A05491" w:rsidRPr="00505646" w14:paraId="20C5C19E" w14:textId="77777777" w:rsidTr="00A05491">
        <w:trPr>
          <w:cantSplit/>
          <w:trHeight w:val="437"/>
          <w:jc w:val="center"/>
        </w:trPr>
        <w:tc>
          <w:tcPr>
            <w:tcW w:w="2887" w:type="pct"/>
            <w:shd w:val="clear" w:color="auto" w:fill="FFFFFF"/>
            <w:vAlign w:val="center"/>
          </w:tcPr>
          <w:p w14:paraId="4D5FC8A0" w14:textId="65DADDA4" w:rsidR="00A05491" w:rsidRPr="00505646" w:rsidRDefault="00DD070E" w:rsidP="0062081A">
            <w:pPr>
              <w:jc w:val="center"/>
              <w:rPr>
                <w:rFonts w:ascii="Cambria" w:hAnsi="Cambria"/>
                <w:b/>
                <w:sz w:val="22"/>
                <w:szCs w:val="22"/>
              </w:rPr>
            </w:pPr>
            <w:r>
              <w:rPr>
                <w:rFonts w:ascii="Cambria" w:hAnsi="Cambria"/>
                <w:b/>
                <w:sz w:val="22"/>
                <w:szCs w:val="22"/>
              </w:rPr>
              <w:t>28</w:t>
            </w:r>
            <w:r w:rsidR="00A05491">
              <w:rPr>
                <w:rFonts w:ascii="Cambria" w:hAnsi="Cambria"/>
                <w:b/>
                <w:sz w:val="22"/>
                <w:szCs w:val="22"/>
              </w:rPr>
              <w:t> 000,00 zł</w:t>
            </w:r>
          </w:p>
        </w:tc>
        <w:tc>
          <w:tcPr>
            <w:tcW w:w="2113" w:type="pct"/>
            <w:shd w:val="clear" w:color="auto" w:fill="FFFFFF"/>
            <w:vAlign w:val="center"/>
          </w:tcPr>
          <w:p w14:paraId="6EA0901E" w14:textId="77777777" w:rsidR="00A05491" w:rsidRPr="00505646" w:rsidRDefault="00A05491" w:rsidP="0062081A">
            <w:pPr>
              <w:tabs>
                <w:tab w:val="left" w:pos="567"/>
              </w:tabs>
              <w:snapToGrid w:val="0"/>
              <w:jc w:val="center"/>
              <w:rPr>
                <w:rFonts w:ascii="Cambria" w:hAnsi="Cambria"/>
                <w:b/>
                <w:sz w:val="22"/>
                <w:szCs w:val="22"/>
              </w:rPr>
            </w:pPr>
          </w:p>
        </w:tc>
      </w:tr>
    </w:tbl>
    <w:p w14:paraId="49AC4FAA" w14:textId="77777777" w:rsidR="00F71155" w:rsidRDefault="00F71155" w:rsidP="00C91173">
      <w:pPr>
        <w:pStyle w:val="Normalny1"/>
        <w:jc w:val="both"/>
        <w:rPr>
          <w:i/>
          <w:sz w:val="20"/>
          <w:szCs w:val="22"/>
        </w:rPr>
      </w:pPr>
    </w:p>
    <w:p w14:paraId="6F5AD0B6" w14:textId="77777777" w:rsidR="006E5DF0" w:rsidRPr="00505646" w:rsidRDefault="006E5DF0" w:rsidP="006E5DF0">
      <w:pPr>
        <w:jc w:val="both"/>
        <w:rPr>
          <w:i/>
          <w:sz w:val="22"/>
          <w:szCs w:val="22"/>
        </w:rPr>
      </w:pPr>
      <w:r w:rsidRPr="00505646">
        <w:rPr>
          <w:i/>
          <w:sz w:val="22"/>
          <w:szCs w:val="22"/>
        </w:rPr>
        <w:lastRenderedPageBreak/>
        <w:t xml:space="preserve">Uwaga: W kolumnie „Oferowana wysokość sumy ubezpieczenia” w wierszu dotyczącym danej Grupy należy wpisać wartość proponowanej sumy ubezpieczenia. Brak wpisanej wartości sumy ubezpieczenia oznacza zaakceptowanie wartości minimalnej. Wpisanie wartości niższej niż wymagana minimalna wysokość sumy ubezpieczenia w danej pozycji będzie oznaczało niezaakceptowanie warunku obligatoryjnego, a tym samych oferta będzie podlegała odrzuceniu. </w:t>
      </w:r>
    </w:p>
    <w:p w14:paraId="0A05C0AB" w14:textId="77777777" w:rsidR="006E5DF0" w:rsidRPr="00505646" w:rsidRDefault="006E5DF0" w:rsidP="006E5DF0">
      <w:pPr>
        <w:jc w:val="both"/>
        <w:rPr>
          <w:i/>
          <w:sz w:val="22"/>
          <w:szCs w:val="22"/>
        </w:rPr>
      </w:pPr>
      <w:r w:rsidRPr="00505646">
        <w:rPr>
          <w:i/>
          <w:sz w:val="22"/>
          <w:szCs w:val="22"/>
        </w:rPr>
        <w:t xml:space="preserve">ubezpieczenia w danej pozycji będzie oznaczało niezaakceptowanie warunku obligatoryjnego, a tym samych oferta będzie podlegała odrzuceniu. </w:t>
      </w:r>
    </w:p>
    <w:p w14:paraId="2B23C90B" w14:textId="77777777" w:rsidR="00FD0DF9" w:rsidRDefault="00FD0DF9" w:rsidP="00C91173">
      <w:pPr>
        <w:pStyle w:val="Normalny1"/>
        <w:ind w:left="5103" w:right="-1"/>
        <w:jc w:val="both"/>
        <w:rPr>
          <w:rFonts w:ascii="Cambria" w:hAnsi="Cambria"/>
          <w:sz w:val="16"/>
          <w:szCs w:val="22"/>
        </w:rPr>
      </w:pPr>
      <w:r>
        <w:rPr>
          <w:rFonts w:ascii="Cambria" w:hAnsi="Cambria"/>
          <w:sz w:val="16"/>
          <w:szCs w:val="22"/>
        </w:rPr>
        <w:t>………………………………………………………………</w:t>
      </w:r>
    </w:p>
    <w:p w14:paraId="16E4818B" w14:textId="77777777" w:rsidR="00FD0DF9" w:rsidRDefault="00FD0DF9" w:rsidP="00C91173">
      <w:pPr>
        <w:pStyle w:val="Normalny1"/>
        <w:ind w:left="5103" w:right="-1"/>
        <w:jc w:val="center"/>
        <w:rPr>
          <w:rFonts w:ascii="Cambria" w:hAnsi="Cambria"/>
          <w:i/>
          <w:sz w:val="18"/>
          <w:szCs w:val="22"/>
        </w:rPr>
      </w:pPr>
      <w:r>
        <w:rPr>
          <w:rFonts w:ascii="Cambria" w:hAnsi="Cambria"/>
          <w:i/>
          <w:sz w:val="18"/>
          <w:szCs w:val="22"/>
        </w:rPr>
        <w:t>(podpis(y) osób uprawnionych do reprezentowania Wykonawcy zgodnie z dokumentami rejestrowymi lub wskazanych w pełnomocnictwie)</w:t>
      </w:r>
    </w:p>
    <w:p w14:paraId="574A5D1A" w14:textId="77777777" w:rsidR="00FD0DF9" w:rsidRDefault="00FD0DF9" w:rsidP="00C91173">
      <w:pPr>
        <w:pStyle w:val="Normalny1"/>
        <w:jc w:val="right"/>
        <w:rPr>
          <w:rFonts w:ascii="Cambria" w:hAnsi="Cambria"/>
          <w:sz w:val="22"/>
          <w:szCs w:val="22"/>
        </w:rPr>
      </w:pPr>
    </w:p>
    <w:p w14:paraId="5AE2A3B5" w14:textId="77777777" w:rsidR="00FD0DF9" w:rsidRDefault="00FD0DF9" w:rsidP="00C91173">
      <w:pPr>
        <w:pStyle w:val="Normalny1"/>
        <w:jc w:val="both"/>
        <w:rPr>
          <w:rFonts w:ascii="Cambria" w:hAnsi="Cambria"/>
          <w:sz w:val="22"/>
          <w:szCs w:val="22"/>
        </w:rPr>
      </w:pPr>
      <w:r>
        <w:rPr>
          <w:rFonts w:ascii="Cambria" w:hAnsi="Cambria"/>
          <w:sz w:val="16"/>
          <w:szCs w:val="22"/>
        </w:rPr>
        <w:t>……………………….</w:t>
      </w:r>
      <w:r>
        <w:rPr>
          <w:rFonts w:ascii="Cambria" w:hAnsi="Cambria"/>
          <w:sz w:val="22"/>
          <w:szCs w:val="22"/>
        </w:rPr>
        <w:t xml:space="preserve">, dnia </w:t>
      </w:r>
      <w:r>
        <w:rPr>
          <w:rFonts w:ascii="Cambria" w:hAnsi="Cambria"/>
          <w:sz w:val="16"/>
          <w:szCs w:val="22"/>
        </w:rPr>
        <w:t>………………………………..…..</w:t>
      </w:r>
    </w:p>
    <w:p w14:paraId="43AF3ADC" w14:textId="77777777" w:rsidR="00FD0DF9" w:rsidRDefault="00FD0DF9" w:rsidP="00C91173">
      <w:pPr>
        <w:pStyle w:val="Normalny1"/>
        <w:ind w:left="993" w:right="-1"/>
        <w:rPr>
          <w:rFonts w:ascii="Cambria" w:hAnsi="Cambria"/>
          <w:i/>
          <w:sz w:val="18"/>
          <w:szCs w:val="22"/>
        </w:rPr>
      </w:pPr>
      <w:r>
        <w:rPr>
          <w:rFonts w:ascii="Cambria" w:hAnsi="Cambria"/>
          <w:i/>
          <w:sz w:val="18"/>
          <w:szCs w:val="22"/>
        </w:rPr>
        <w:t>(miejscowość i data)</w:t>
      </w:r>
    </w:p>
    <w:p w14:paraId="3471D72D" w14:textId="77777777" w:rsidR="00FD0DF9" w:rsidRDefault="00FD0DF9" w:rsidP="00C91173">
      <w:pPr>
        <w:pStyle w:val="Normalny1"/>
        <w:rPr>
          <w:rFonts w:ascii="Cambria" w:hAnsi="Cambria"/>
          <w:b/>
          <w:sz w:val="22"/>
          <w:szCs w:val="22"/>
        </w:rPr>
      </w:pPr>
    </w:p>
    <w:p w14:paraId="0E58973E" w14:textId="77777777" w:rsidR="00FD0DF9" w:rsidRDefault="00FD0DF9" w:rsidP="00C91173">
      <w:pPr>
        <w:pStyle w:val="Normalny1"/>
        <w:rPr>
          <w:rFonts w:ascii="Cambria" w:hAnsi="Cambria"/>
          <w:b/>
          <w:sz w:val="22"/>
          <w:szCs w:val="22"/>
        </w:rPr>
      </w:pPr>
    </w:p>
    <w:p w14:paraId="77AEDA58" w14:textId="77777777" w:rsidR="00E841E7" w:rsidRDefault="00E841E7" w:rsidP="00C91173">
      <w:pPr>
        <w:pStyle w:val="Normalny1"/>
        <w:rPr>
          <w:rFonts w:ascii="Cambria" w:hAnsi="Cambria"/>
          <w:b/>
          <w:sz w:val="22"/>
          <w:szCs w:val="22"/>
        </w:rPr>
      </w:pPr>
    </w:p>
    <w:p w14:paraId="09FB6459" w14:textId="77777777" w:rsidR="00FD0DF9" w:rsidRDefault="006114F4" w:rsidP="006114F4">
      <w:pPr>
        <w:pStyle w:val="Normalny1"/>
        <w:ind w:left="-284"/>
        <w:rPr>
          <w:rFonts w:ascii="Cambria" w:hAnsi="Cambria"/>
          <w:b/>
          <w:sz w:val="22"/>
          <w:szCs w:val="22"/>
        </w:rPr>
      </w:pPr>
      <w:r>
        <w:rPr>
          <w:rFonts w:ascii="Cambria" w:hAnsi="Cambria"/>
          <w:b/>
          <w:sz w:val="22"/>
          <w:szCs w:val="22"/>
        </w:rPr>
        <w:t xml:space="preserve">IV. </w:t>
      </w:r>
      <w:r w:rsidR="00FD0DF9">
        <w:rPr>
          <w:rFonts w:ascii="Cambria" w:hAnsi="Cambria"/>
          <w:b/>
          <w:sz w:val="22"/>
          <w:szCs w:val="22"/>
        </w:rPr>
        <w:t>Oświadczamy, że:</w:t>
      </w:r>
    </w:p>
    <w:p w14:paraId="0C455FE9" w14:textId="77777777" w:rsidR="006114F4" w:rsidRDefault="006114F4" w:rsidP="00E6303E">
      <w:pPr>
        <w:pStyle w:val="Normalny1"/>
        <w:numPr>
          <w:ilvl w:val="0"/>
          <w:numId w:val="23"/>
        </w:numPr>
        <w:tabs>
          <w:tab w:val="left" w:pos="-284"/>
        </w:tabs>
        <w:ind w:left="-284" w:firstLine="0"/>
        <w:jc w:val="both"/>
        <w:textAlignment w:val="baseline"/>
        <w:rPr>
          <w:rFonts w:ascii="Cambria" w:hAnsi="Cambria"/>
          <w:sz w:val="22"/>
          <w:szCs w:val="22"/>
        </w:rPr>
      </w:pPr>
      <w:r>
        <w:rPr>
          <w:rFonts w:ascii="Cambria" w:hAnsi="Cambria"/>
          <w:sz w:val="22"/>
          <w:szCs w:val="22"/>
        </w:rPr>
        <w:t xml:space="preserve">nie partycypujemy w jakiejkolwiek innej ofercie dotyczącej tego samego postępowania </w:t>
      </w:r>
      <w:r w:rsidR="00CD2A5B">
        <w:rPr>
          <w:rFonts w:ascii="Cambria" w:hAnsi="Cambria"/>
          <w:sz w:val="22"/>
          <w:szCs w:val="22"/>
        </w:rPr>
        <w:t>jako wykonawca,</w:t>
      </w:r>
    </w:p>
    <w:p w14:paraId="5C7D1C40" w14:textId="77777777" w:rsidR="00FD0DF9" w:rsidRDefault="00FD0DF9" w:rsidP="00E6303E">
      <w:pPr>
        <w:pStyle w:val="Normalny1"/>
        <w:numPr>
          <w:ilvl w:val="0"/>
          <w:numId w:val="23"/>
        </w:numPr>
        <w:tabs>
          <w:tab w:val="left" w:pos="-284"/>
        </w:tabs>
        <w:ind w:left="-284" w:firstLine="0"/>
        <w:jc w:val="both"/>
        <w:textAlignment w:val="baseline"/>
        <w:rPr>
          <w:rFonts w:ascii="Cambria" w:hAnsi="Cambria"/>
          <w:sz w:val="22"/>
          <w:szCs w:val="22"/>
        </w:rPr>
      </w:pPr>
      <w:r>
        <w:rPr>
          <w:rFonts w:ascii="Cambria" w:hAnsi="Cambria"/>
          <w:sz w:val="22"/>
          <w:szCs w:val="22"/>
        </w:rPr>
        <w:t xml:space="preserve">zapoznaliśmy się ze </w:t>
      </w:r>
      <w:r w:rsidR="00CD2A5B">
        <w:rPr>
          <w:rFonts w:ascii="Cambria" w:hAnsi="Cambria"/>
          <w:sz w:val="22"/>
          <w:szCs w:val="22"/>
        </w:rPr>
        <w:t>s</w:t>
      </w:r>
      <w:r>
        <w:rPr>
          <w:rFonts w:ascii="Cambria" w:hAnsi="Cambria"/>
          <w:sz w:val="22"/>
          <w:szCs w:val="22"/>
        </w:rPr>
        <w:t xml:space="preserve">pecyfikacją </w:t>
      </w:r>
      <w:r w:rsidR="00CD2A5B">
        <w:rPr>
          <w:rFonts w:ascii="Cambria" w:hAnsi="Cambria"/>
          <w:sz w:val="22"/>
          <w:szCs w:val="22"/>
        </w:rPr>
        <w:t>i</w:t>
      </w:r>
      <w:r>
        <w:rPr>
          <w:rFonts w:ascii="Cambria" w:hAnsi="Cambria"/>
          <w:sz w:val="22"/>
          <w:szCs w:val="22"/>
        </w:rPr>
        <w:t xml:space="preserve">stotnych </w:t>
      </w:r>
      <w:r w:rsidR="00CD2A5B">
        <w:rPr>
          <w:rFonts w:ascii="Cambria" w:hAnsi="Cambria"/>
          <w:sz w:val="22"/>
          <w:szCs w:val="22"/>
        </w:rPr>
        <w:t>w</w:t>
      </w:r>
      <w:r>
        <w:rPr>
          <w:rFonts w:ascii="Cambria" w:hAnsi="Cambria"/>
          <w:sz w:val="22"/>
          <w:szCs w:val="22"/>
        </w:rPr>
        <w:t xml:space="preserve">arunków </w:t>
      </w:r>
      <w:r w:rsidR="00CD2A5B">
        <w:rPr>
          <w:rFonts w:ascii="Cambria" w:hAnsi="Cambria"/>
          <w:sz w:val="22"/>
          <w:szCs w:val="22"/>
        </w:rPr>
        <w:t>z</w:t>
      </w:r>
      <w:r>
        <w:rPr>
          <w:rFonts w:ascii="Cambria" w:hAnsi="Cambria"/>
          <w:sz w:val="22"/>
          <w:szCs w:val="22"/>
        </w:rPr>
        <w:t xml:space="preserve">amówienia </w:t>
      </w:r>
      <w:r w:rsidR="00CD2A5B">
        <w:rPr>
          <w:rFonts w:ascii="Cambria" w:hAnsi="Cambria"/>
          <w:sz w:val="22"/>
          <w:szCs w:val="22"/>
        </w:rPr>
        <w:t xml:space="preserve">oraz z wyjaśnieniami do specyfikacji istotnych warunków zamówienia i jej modyfikacjami (jeżeli takie miały miejsce) </w:t>
      </w:r>
      <w:r>
        <w:rPr>
          <w:rFonts w:ascii="Cambria" w:hAnsi="Cambria"/>
          <w:sz w:val="22"/>
          <w:szCs w:val="22"/>
        </w:rPr>
        <w:t>i nie wnosimy do ni</w:t>
      </w:r>
      <w:r w:rsidR="00CD2A5B">
        <w:rPr>
          <w:rFonts w:ascii="Cambria" w:hAnsi="Cambria"/>
          <w:sz w:val="22"/>
          <w:szCs w:val="22"/>
        </w:rPr>
        <w:t>ch</w:t>
      </w:r>
      <w:r>
        <w:rPr>
          <w:rFonts w:ascii="Cambria" w:hAnsi="Cambria"/>
          <w:sz w:val="22"/>
          <w:szCs w:val="22"/>
        </w:rPr>
        <w:t xml:space="preserve"> zastrzeżeń,</w:t>
      </w:r>
    </w:p>
    <w:p w14:paraId="46B19C57" w14:textId="77777777" w:rsidR="00FD0DF9" w:rsidRDefault="00FD0DF9" w:rsidP="00E6303E">
      <w:pPr>
        <w:pStyle w:val="Normalny1"/>
        <w:numPr>
          <w:ilvl w:val="0"/>
          <w:numId w:val="23"/>
        </w:numPr>
        <w:tabs>
          <w:tab w:val="left" w:pos="-284"/>
        </w:tabs>
        <w:ind w:left="-284" w:firstLine="0"/>
        <w:jc w:val="both"/>
        <w:textAlignment w:val="baseline"/>
        <w:rPr>
          <w:rFonts w:ascii="Cambria" w:hAnsi="Cambria"/>
          <w:sz w:val="22"/>
          <w:szCs w:val="22"/>
        </w:rPr>
      </w:pPr>
      <w:r>
        <w:rPr>
          <w:rFonts w:ascii="Cambria" w:hAnsi="Cambria"/>
          <w:sz w:val="22"/>
          <w:szCs w:val="22"/>
        </w:rPr>
        <w:t>zdobyliśmy konieczne informacje dotyczące realizacji zamówienia oraz przygotowania i złożenia oferty,</w:t>
      </w:r>
    </w:p>
    <w:p w14:paraId="26C78E53" w14:textId="77777777" w:rsidR="00CD2A5B" w:rsidRDefault="00FD0DF9" w:rsidP="00E6303E">
      <w:pPr>
        <w:pStyle w:val="Normalny1"/>
        <w:numPr>
          <w:ilvl w:val="0"/>
          <w:numId w:val="23"/>
        </w:numPr>
        <w:tabs>
          <w:tab w:val="left" w:pos="-284"/>
        </w:tabs>
        <w:ind w:left="-284" w:firstLine="0"/>
        <w:jc w:val="both"/>
        <w:textAlignment w:val="baseline"/>
        <w:rPr>
          <w:rFonts w:ascii="Cambria" w:hAnsi="Cambria"/>
          <w:sz w:val="22"/>
          <w:szCs w:val="22"/>
        </w:rPr>
      </w:pPr>
      <w:r>
        <w:rPr>
          <w:rFonts w:ascii="Cambria" w:hAnsi="Cambria"/>
          <w:sz w:val="22"/>
          <w:szCs w:val="22"/>
        </w:rPr>
        <w:t xml:space="preserve">uważamy się związani niniejszą ofertą przez okres wskazany przez </w:t>
      </w:r>
      <w:r w:rsidR="00CD2A5B">
        <w:rPr>
          <w:rFonts w:ascii="Cambria" w:hAnsi="Cambria"/>
          <w:sz w:val="22"/>
          <w:szCs w:val="22"/>
        </w:rPr>
        <w:t>z</w:t>
      </w:r>
      <w:r>
        <w:rPr>
          <w:rFonts w:ascii="Cambria" w:hAnsi="Cambria"/>
          <w:sz w:val="22"/>
          <w:szCs w:val="22"/>
        </w:rPr>
        <w:t>amawiającego w </w:t>
      </w:r>
      <w:r w:rsidR="00CD2A5B">
        <w:rPr>
          <w:rFonts w:ascii="Cambria" w:hAnsi="Cambria"/>
          <w:sz w:val="22"/>
          <w:szCs w:val="22"/>
        </w:rPr>
        <w:t>s</w:t>
      </w:r>
      <w:r>
        <w:rPr>
          <w:rFonts w:ascii="Cambria" w:hAnsi="Cambria"/>
          <w:sz w:val="22"/>
          <w:szCs w:val="22"/>
        </w:rPr>
        <w:t xml:space="preserve">pecyfikacji </w:t>
      </w:r>
      <w:r w:rsidR="00CD2A5B">
        <w:rPr>
          <w:rFonts w:ascii="Cambria" w:hAnsi="Cambria"/>
          <w:sz w:val="22"/>
          <w:szCs w:val="22"/>
        </w:rPr>
        <w:t>i</w:t>
      </w:r>
      <w:r>
        <w:rPr>
          <w:rFonts w:ascii="Cambria" w:hAnsi="Cambria"/>
          <w:sz w:val="22"/>
          <w:szCs w:val="22"/>
        </w:rPr>
        <w:t xml:space="preserve">stotnych </w:t>
      </w:r>
      <w:r w:rsidR="00CD2A5B">
        <w:rPr>
          <w:rFonts w:ascii="Cambria" w:hAnsi="Cambria"/>
          <w:sz w:val="22"/>
          <w:szCs w:val="22"/>
        </w:rPr>
        <w:t>w</w:t>
      </w:r>
      <w:r>
        <w:rPr>
          <w:rFonts w:ascii="Cambria" w:hAnsi="Cambria"/>
          <w:sz w:val="22"/>
          <w:szCs w:val="22"/>
        </w:rPr>
        <w:t xml:space="preserve">arunków </w:t>
      </w:r>
      <w:r w:rsidR="00CD2A5B">
        <w:rPr>
          <w:rFonts w:ascii="Cambria" w:hAnsi="Cambria"/>
          <w:sz w:val="22"/>
          <w:szCs w:val="22"/>
        </w:rPr>
        <w:t>zamówienia,</w:t>
      </w:r>
    </w:p>
    <w:p w14:paraId="50ABBC06" w14:textId="77777777" w:rsidR="00CD2A5B" w:rsidRPr="00CD2A5B" w:rsidRDefault="00CD2A5B" w:rsidP="00E6303E">
      <w:pPr>
        <w:pStyle w:val="Normalny1"/>
        <w:numPr>
          <w:ilvl w:val="0"/>
          <w:numId w:val="23"/>
        </w:numPr>
        <w:tabs>
          <w:tab w:val="left" w:pos="-284"/>
        </w:tabs>
        <w:ind w:left="-284" w:firstLine="0"/>
        <w:jc w:val="both"/>
        <w:textAlignment w:val="baseline"/>
        <w:rPr>
          <w:rFonts w:ascii="Cambria" w:hAnsi="Cambria"/>
          <w:sz w:val="22"/>
          <w:szCs w:val="22"/>
        </w:rPr>
      </w:pPr>
      <w:r w:rsidRPr="00CD2A5B">
        <w:rPr>
          <w:rFonts w:ascii="Cambria" w:hAnsi="Cambria"/>
          <w:sz w:val="22"/>
          <w:szCs w:val="22"/>
        </w:rPr>
        <w:t>przedstawione w specyfikacji istotnych warunków zamówienia warunki zawarcia umowy oraz wzór umowy zostały przez nas zaakceptowane i wyrażamy gotowość realizacji zamówienia zgodnie z postanowieniami specyfikacji i umowy</w:t>
      </w:r>
      <w:r>
        <w:rPr>
          <w:rFonts w:ascii="Cambria" w:hAnsi="Cambria"/>
          <w:sz w:val="22"/>
          <w:szCs w:val="22"/>
        </w:rPr>
        <w:t>,</w:t>
      </w:r>
    </w:p>
    <w:p w14:paraId="67592305" w14:textId="77777777" w:rsidR="00FD0DF9" w:rsidRDefault="00FD0DF9" w:rsidP="00E6303E">
      <w:pPr>
        <w:pStyle w:val="Normalny1"/>
        <w:numPr>
          <w:ilvl w:val="0"/>
          <w:numId w:val="23"/>
        </w:numPr>
        <w:tabs>
          <w:tab w:val="left" w:pos="-284"/>
        </w:tabs>
        <w:ind w:left="-284" w:firstLine="0"/>
        <w:jc w:val="both"/>
        <w:textAlignment w:val="baseline"/>
        <w:rPr>
          <w:rFonts w:ascii="Cambria" w:hAnsi="Cambria"/>
          <w:sz w:val="22"/>
          <w:szCs w:val="22"/>
        </w:rPr>
      </w:pPr>
      <w:r>
        <w:rPr>
          <w:rFonts w:ascii="Cambria" w:hAnsi="Cambria"/>
          <w:sz w:val="22"/>
          <w:szCs w:val="22"/>
        </w:rPr>
        <w:t xml:space="preserve">wybór niniejszej oferty </w:t>
      </w:r>
      <w:r>
        <w:rPr>
          <w:rFonts w:ascii="Cambria" w:hAnsi="Cambria"/>
          <w:b/>
          <w:i/>
          <w:sz w:val="22"/>
          <w:szCs w:val="22"/>
        </w:rPr>
        <w:t>(*niewłaściwe skreślić</w:t>
      </w:r>
      <w:r>
        <w:rPr>
          <w:rFonts w:ascii="Cambria" w:hAnsi="Cambria"/>
          <w:b/>
          <w:sz w:val="22"/>
          <w:szCs w:val="22"/>
        </w:rPr>
        <w:t>)</w:t>
      </w:r>
    </w:p>
    <w:p w14:paraId="61A165C9" w14:textId="77777777" w:rsidR="00FD0DF9" w:rsidRDefault="00FD0DF9" w:rsidP="006114F4">
      <w:pPr>
        <w:pStyle w:val="Normalny1"/>
        <w:tabs>
          <w:tab w:val="left" w:pos="-284"/>
        </w:tabs>
        <w:ind w:left="-284"/>
        <w:jc w:val="both"/>
        <w:rPr>
          <w:rFonts w:ascii="Cambria" w:hAnsi="Cambria"/>
          <w:sz w:val="22"/>
          <w:szCs w:val="22"/>
        </w:rPr>
      </w:pPr>
      <w:r>
        <w:rPr>
          <w:rFonts w:ascii="Cambria" w:hAnsi="Cambria"/>
          <w:sz w:val="22"/>
          <w:szCs w:val="22"/>
        </w:rPr>
        <w:t>- nie będzie prowadzić do powstania u Zamawiającego obowiązku podatkowego;*</w:t>
      </w:r>
    </w:p>
    <w:p w14:paraId="07CAAA3D" w14:textId="77777777" w:rsidR="00AE03B1" w:rsidRDefault="00FD0DF9" w:rsidP="006114F4">
      <w:pPr>
        <w:pStyle w:val="Normalny1"/>
        <w:tabs>
          <w:tab w:val="left" w:pos="-284"/>
        </w:tabs>
        <w:ind w:left="-284"/>
        <w:jc w:val="both"/>
        <w:rPr>
          <w:rFonts w:ascii="Cambria" w:hAnsi="Cambria"/>
          <w:sz w:val="22"/>
          <w:szCs w:val="22"/>
        </w:rPr>
      </w:pPr>
      <w:r>
        <w:rPr>
          <w:rFonts w:ascii="Cambria" w:hAnsi="Cambria"/>
          <w:sz w:val="22"/>
          <w:szCs w:val="22"/>
        </w:rPr>
        <w:t xml:space="preserve">- będzie prowadzić do powstania u Zamawiającego obowiązku podatkowego </w:t>
      </w:r>
      <w:r w:rsidR="00AE03B1">
        <w:rPr>
          <w:rFonts w:ascii="Cambria" w:hAnsi="Cambria"/>
          <w:sz w:val="22"/>
          <w:szCs w:val="22"/>
        </w:rPr>
        <w:br/>
      </w:r>
      <w:r>
        <w:rPr>
          <w:rFonts w:ascii="Cambria" w:hAnsi="Cambria"/>
          <w:sz w:val="22"/>
          <w:szCs w:val="22"/>
        </w:rPr>
        <w:t>w następującym zakresie:*</w:t>
      </w:r>
    </w:p>
    <w:p w14:paraId="04F18DF3" w14:textId="77777777" w:rsidR="00FD0DF9" w:rsidRDefault="00FD0DF9" w:rsidP="006114F4">
      <w:pPr>
        <w:pStyle w:val="Normalny1"/>
        <w:tabs>
          <w:tab w:val="left" w:pos="-284"/>
        </w:tabs>
        <w:ind w:left="-284"/>
        <w:jc w:val="both"/>
        <w:rPr>
          <w:rFonts w:ascii="Cambria" w:hAnsi="Cambria"/>
          <w:sz w:val="22"/>
          <w:szCs w:val="22"/>
        </w:rPr>
      </w:pPr>
      <w:r>
        <w:rPr>
          <w:rFonts w:ascii="Cambria" w:hAnsi="Cambria"/>
          <w:sz w:val="22"/>
          <w:szCs w:val="22"/>
        </w:rPr>
        <w:t xml:space="preserve"> ……………………………………………………………………………………………………</w:t>
      </w:r>
    </w:p>
    <w:p w14:paraId="41DF6810" w14:textId="77777777" w:rsidR="00FD0DF9" w:rsidRDefault="00FD0DF9" w:rsidP="006114F4">
      <w:pPr>
        <w:pStyle w:val="Normalny1"/>
        <w:tabs>
          <w:tab w:val="left" w:pos="-284"/>
        </w:tabs>
        <w:ind w:left="-284"/>
        <w:jc w:val="both"/>
        <w:rPr>
          <w:rFonts w:ascii="Cambria" w:hAnsi="Cambria"/>
          <w:sz w:val="18"/>
          <w:szCs w:val="22"/>
        </w:rPr>
      </w:pPr>
      <w:r>
        <w:rPr>
          <w:rFonts w:ascii="Cambria" w:hAnsi="Cambria"/>
          <w:i/>
          <w:iCs/>
          <w:sz w:val="20"/>
        </w:rPr>
        <w:t>(Wykonawca, składając ofertę, zobowiązany jest poinformować Zamawiającego, czy wybór oferty będzie prowadzić do powstania u Zamawiającego obowiązku podatkowego zgodnie z przepisami o podatku od towarów i usług, wskazując nazwę (rodzaj) usługi, której świadczenie będzie prowadzić do jego powstania oraz wskazując jej wartość bez kwoty podatku. Brak wymaganych skreśleń w oświadczeniu wyżej oznacza, że złożona oferta nie będzie prowadzić do powstania u Zamawiającego obowiązku podatkowego</w:t>
      </w:r>
      <w:r>
        <w:rPr>
          <w:rFonts w:ascii="Cambria" w:hAnsi="Cambria"/>
          <w:sz w:val="18"/>
          <w:szCs w:val="22"/>
        </w:rPr>
        <w:t xml:space="preserve"> )</w:t>
      </w:r>
    </w:p>
    <w:p w14:paraId="32A7FDE9" w14:textId="77777777" w:rsidR="00FD0DF9" w:rsidRDefault="00FD0DF9" w:rsidP="00E6303E">
      <w:pPr>
        <w:pStyle w:val="Normalny1"/>
        <w:numPr>
          <w:ilvl w:val="0"/>
          <w:numId w:val="23"/>
        </w:numPr>
        <w:tabs>
          <w:tab w:val="left" w:pos="-284"/>
        </w:tabs>
        <w:ind w:left="-284" w:firstLine="0"/>
        <w:jc w:val="both"/>
        <w:textAlignment w:val="baseline"/>
        <w:rPr>
          <w:rFonts w:ascii="Cambria" w:hAnsi="Cambria"/>
          <w:sz w:val="22"/>
          <w:szCs w:val="22"/>
        </w:rPr>
      </w:pPr>
      <w:r>
        <w:rPr>
          <w:rFonts w:ascii="Cambria" w:hAnsi="Cambria"/>
          <w:sz w:val="22"/>
          <w:szCs w:val="22"/>
        </w:rPr>
        <w:t xml:space="preserve">wyrażamy zgodę na przyjęcie wszystkich warunków wymaganych przez Zamawiającego dla poszczególnych </w:t>
      </w:r>
      <w:proofErr w:type="spellStart"/>
      <w:r>
        <w:rPr>
          <w:rFonts w:ascii="Cambria" w:hAnsi="Cambria"/>
          <w:sz w:val="22"/>
          <w:szCs w:val="22"/>
        </w:rPr>
        <w:t>ryzyk</w:t>
      </w:r>
      <w:proofErr w:type="spellEnd"/>
      <w:r>
        <w:rPr>
          <w:rFonts w:ascii="Cambria" w:hAnsi="Cambria"/>
          <w:sz w:val="22"/>
          <w:szCs w:val="22"/>
        </w:rPr>
        <w:t xml:space="preserve"> ubezpieczeniowych wymienionych w specyfikacji,</w:t>
      </w:r>
    </w:p>
    <w:p w14:paraId="71C4B426" w14:textId="77777777" w:rsidR="00FD0DF9" w:rsidRDefault="00FD0DF9" w:rsidP="00E6303E">
      <w:pPr>
        <w:pStyle w:val="Normalny1"/>
        <w:numPr>
          <w:ilvl w:val="0"/>
          <w:numId w:val="23"/>
        </w:numPr>
        <w:tabs>
          <w:tab w:val="left" w:pos="-284"/>
        </w:tabs>
        <w:ind w:left="-284" w:firstLine="0"/>
        <w:jc w:val="both"/>
        <w:textAlignment w:val="baseline"/>
        <w:rPr>
          <w:rFonts w:ascii="Cambria" w:hAnsi="Cambria"/>
          <w:sz w:val="22"/>
          <w:szCs w:val="22"/>
        </w:rPr>
      </w:pPr>
      <w:r w:rsidRPr="004445A2">
        <w:rPr>
          <w:rFonts w:ascii="Cambria" w:hAnsi="Cambria"/>
          <w:b/>
          <w:bCs/>
          <w:sz w:val="22"/>
          <w:szCs w:val="22"/>
        </w:rPr>
        <w:t>zamierzamy*/ nie zamierzamy*</w:t>
      </w:r>
      <w:r>
        <w:rPr>
          <w:rFonts w:ascii="Cambria" w:hAnsi="Cambria"/>
          <w:sz w:val="22"/>
          <w:szCs w:val="22"/>
        </w:rPr>
        <w:t xml:space="preserve"> powierzyć podwykonawcom usług, objętych przedmiotem zamówienia;</w:t>
      </w:r>
    </w:p>
    <w:p w14:paraId="22401436" w14:textId="77777777" w:rsidR="00FD0DF9" w:rsidRDefault="00FD0DF9" w:rsidP="006114F4">
      <w:pPr>
        <w:pStyle w:val="Normalny1"/>
        <w:tabs>
          <w:tab w:val="left" w:pos="-284"/>
        </w:tabs>
        <w:ind w:left="-284"/>
        <w:jc w:val="both"/>
        <w:rPr>
          <w:rFonts w:ascii="Cambria" w:hAnsi="Cambria"/>
          <w:sz w:val="22"/>
          <w:szCs w:val="22"/>
        </w:rPr>
      </w:pPr>
    </w:p>
    <w:p w14:paraId="0F541F95" w14:textId="77777777" w:rsidR="00FD0DF9" w:rsidRDefault="00FD0DF9" w:rsidP="006114F4">
      <w:pPr>
        <w:pStyle w:val="Normalny1"/>
        <w:tabs>
          <w:tab w:val="left" w:pos="-284"/>
        </w:tabs>
        <w:ind w:left="-284"/>
        <w:rPr>
          <w:rFonts w:ascii="Cambria" w:hAnsi="Cambria"/>
          <w:i/>
          <w:sz w:val="20"/>
          <w:szCs w:val="22"/>
        </w:rPr>
      </w:pPr>
      <w:r>
        <w:rPr>
          <w:rFonts w:ascii="Cambria" w:hAnsi="Cambria"/>
          <w:i/>
          <w:sz w:val="20"/>
          <w:szCs w:val="22"/>
        </w:rPr>
        <w:t>* niepotrzebne skreślić</w:t>
      </w:r>
    </w:p>
    <w:p w14:paraId="294C40F1" w14:textId="77777777" w:rsidR="00FD0DF9" w:rsidRDefault="00FD0DF9" w:rsidP="006114F4">
      <w:pPr>
        <w:pStyle w:val="Normalny1"/>
        <w:tabs>
          <w:tab w:val="left" w:pos="-284"/>
        </w:tabs>
        <w:ind w:left="-284"/>
        <w:jc w:val="both"/>
        <w:rPr>
          <w:rFonts w:ascii="Cambria" w:hAnsi="Cambria"/>
          <w:sz w:val="22"/>
          <w:szCs w:val="22"/>
        </w:rPr>
      </w:pPr>
      <w:r>
        <w:rPr>
          <w:rFonts w:ascii="Cambria" w:hAnsi="Cambria"/>
          <w:sz w:val="22"/>
          <w:szCs w:val="22"/>
        </w:rPr>
        <w:t>zamierzamy powierzyć wymienionym poniżej podwykonawcom następujący zakres usług, objętych przedmiotem zamówienia (wypełniają Wykonawcy, którzy deklarują taki zamiar):</w:t>
      </w:r>
    </w:p>
    <w:p w14:paraId="6D641EA9" w14:textId="77777777" w:rsidR="00FD0DF9" w:rsidRDefault="00FD0DF9" w:rsidP="006114F4">
      <w:pPr>
        <w:pStyle w:val="Normalny1"/>
        <w:tabs>
          <w:tab w:val="left" w:pos="-284"/>
          <w:tab w:val="left" w:pos="360"/>
        </w:tabs>
        <w:ind w:left="-284"/>
        <w:jc w:val="both"/>
        <w:rPr>
          <w:rFonts w:ascii="Cambria" w:hAnsi="Cambria"/>
          <w:sz w:val="22"/>
          <w:szCs w:val="22"/>
        </w:rPr>
      </w:pPr>
    </w:p>
    <w:tbl>
      <w:tblPr>
        <w:tblW w:w="9072"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06"/>
        <w:gridCol w:w="4173"/>
        <w:gridCol w:w="4193"/>
      </w:tblGrid>
      <w:tr w:rsidR="00FD0DF9" w14:paraId="34992392" w14:textId="77777777" w:rsidTr="00FD0DF9">
        <w:trPr>
          <w:trHeight w:val="637"/>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4F933AE" w14:textId="77777777" w:rsidR="00FD0DF9" w:rsidRDefault="00FD0DF9" w:rsidP="006114F4">
            <w:pPr>
              <w:pStyle w:val="Normalny1"/>
              <w:tabs>
                <w:tab w:val="left" w:pos="-284"/>
                <w:tab w:val="left" w:pos="360"/>
              </w:tabs>
              <w:ind w:left="-284"/>
              <w:jc w:val="center"/>
              <w:rPr>
                <w:rFonts w:ascii="Cambria" w:hAnsi="Cambria"/>
                <w:b/>
                <w:sz w:val="20"/>
                <w:szCs w:val="20"/>
              </w:rPr>
            </w:pPr>
            <w:r>
              <w:rPr>
                <w:rFonts w:ascii="Cambria" w:hAnsi="Cambria"/>
                <w:b/>
                <w:sz w:val="20"/>
                <w:szCs w:val="20"/>
              </w:rPr>
              <w:t>L.p.</w:t>
            </w:r>
          </w:p>
        </w:tc>
        <w:tc>
          <w:tcPr>
            <w:tcW w:w="417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7405E78" w14:textId="4CFC876E" w:rsidR="00FD0DF9" w:rsidRDefault="00542022" w:rsidP="006114F4">
            <w:pPr>
              <w:pStyle w:val="Normalny1"/>
              <w:tabs>
                <w:tab w:val="left" w:pos="-284"/>
                <w:tab w:val="left" w:pos="360"/>
              </w:tabs>
              <w:ind w:left="-284"/>
              <w:jc w:val="center"/>
              <w:rPr>
                <w:rFonts w:ascii="Cambria" w:hAnsi="Cambria"/>
                <w:b/>
                <w:sz w:val="20"/>
                <w:szCs w:val="20"/>
              </w:rPr>
            </w:pPr>
            <w:r>
              <w:rPr>
                <w:rFonts w:ascii="Cambria" w:hAnsi="Cambria"/>
                <w:b/>
                <w:sz w:val="20"/>
                <w:szCs w:val="20"/>
              </w:rPr>
              <w:t xml:space="preserve">     </w:t>
            </w:r>
            <w:r w:rsidR="00FD0DF9">
              <w:rPr>
                <w:rFonts w:ascii="Cambria" w:hAnsi="Cambria"/>
                <w:b/>
                <w:sz w:val="20"/>
                <w:szCs w:val="20"/>
              </w:rPr>
              <w:t>Powierzany podwykonawcom zakres usług ubezpieczeniowych</w:t>
            </w:r>
          </w:p>
        </w:tc>
        <w:tc>
          <w:tcPr>
            <w:tcW w:w="419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B750DA4" w14:textId="77777777" w:rsidR="00FD0DF9" w:rsidRDefault="00FD0DF9" w:rsidP="006114F4">
            <w:pPr>
              <w:pStyle w:val="Normalny1"/>
              <w:tabs>
                <w:tab w:val="left" w:pos="-284"/>
                <w:tab w:val="left" w:pos="360"/>
              </w:tabs>
              <w:ind w:left="-284"/>
              <w:jc w:val="center"/>
              <w:rPr>
                <w:rFonts w:ascii="Cambria" w:hAnsi="Cambria"/>
                <w:b/>
                <w:sz w:val="20"/>
                <w:szCs w:val="20"/>
              </w:rPr>
            </w:pPr>
            <w:r>
              <w:rPr>
                <w:rFonts w:ascii="Cambria" w:hAnsi="Cambria"/>
                <w:b/>
                <w:sz w:val="20"/>
                <w:szCs w:val="20"/>
              </w:rPr>
              <w:t>Podwykonawca (firma)</w:t>
            </w:r>
          </w:p>
        </w:tc>
      </w:tr>
      <w:tr w:rsidR="00FD0DF9" w14:paraId="3ED4A0E7" w14:textId="77777777" w:rsidTr="00FD0DF9">
        <w:trPr>
          <w:trHeight w:val="31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F66D74" w14:textId="77777777" w:rsidR="00FD0DF9" w:rsidRDefault="00FD0DF9" w:rsidP="006114F4">
            <w:pPr>
              <w:pStyle w:val="Normalny1"/>
              <w:tabs>
                <w:tab w:val="left" w:pos="-284"/>
                <w:tab w:val="left" w:pos="360"/>
              </w:tabs>
              <w:ind w:left="-284"/>
              <w:jc w:val="both"/>
              <w:rPr>
                <w:rFonts w:ascii="Cambria" w:hAnsi="Cambria"/>
                <w:sz w:val="20"/>
                <w:szCs w:val="20"/>
              </w:rPr>
            </w:pPr>
          </w:p>
        </w:tc>
        <w:tc>
          <w:tcPr>
            <w:tcW w:w="41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1FE0B" w14:textId="77777777" w:rsidR="00FD0DF9" w:rsidRDefault="00FD0DF9" w:rsidP="006114F4">
            <w:pPr>
              <w:pStyle w:val="Normalny1"/>
              <w:tabs>
                <w:tab w:val="left" w:pos="-284"/>
                <w:tab w:val="left" w:pos="360"/>
              </w:tabs>
              <w:ind w:left="-284"/>
              <w:jc w:val="both"/>
              <w:rPr>
                <w:rFonts w:ascii="Cambria" w:hAnsi="Cambria"/>
                <w:sz w:val="20"/>
                <w:szCs w:val="20"/>
              </w:rPr>
            </w:pPr>
          </w:p>
        </w:tc>
        <w:tc>
          <w:tcPr>
            <w:tcW w:w="41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0BAC10" w14:textId="77777777" w:rsidR="00FD0DF9" w:rsidRDefault="00FD0DF9" w:rsidP="006114F4">
            <w:pPr>
              <w:pStyle w:val="Normalny1"/>
              <w:tabs>
                <w:tab w:val="left" w:pos="-284"/>
                <w:tab w:val="left" w:pos="360"/>
              </w:tabs>
              <w:ind w:left="-284"/>
              <w:jc w:val="both"/>
              <w:rPr>
                <w:rFonts w:ascii="Cambria" w:hAnsi="Cambria"/>
                <w:sz w:val="20"/>
                <w:szCs w:val="20"/>
              </w:rPr>
            </w:pPr>
          </w:p>
        </w:tc>
      </w:tr>
    </w:tbl>
    <w:p w14:paraId="7E2D9581" w14:textId="77777777" w:rsidR="00FD0DF9" w:rsidRDefault="00FD0DF9" w:rsidP="006114F4">
      <w:pPr>
        <w:pStyle w:val="Normalny1"/>
        <w:tabs>
          <w:tab w:val="left" w:pos="-284"/>
        </w:tabs>
        <w:ind w:left="-284"/>
        <w:jc w:val="both"/>
        <w:rPr>
          <w:rFonts w:ascii="Cambria" w:hAnsi="Cambria"/>
          <w:sz w:val="22"/>
          <w:szCs w:val="22"/>
        </w:rPr>
      </w:pPr>
    </w:p>
    <w:p w14:paraId="35CD8307" w14:textId="77777777" w:rsidR="00B421F8" w:rsidRDefault="00FD0DF9" w:rsidP="00E6303E">
      <w:pPr>
        <w:pStyle w:val="Normalny1"/>
        <w:numPr>
          <w:ilvl w:val="0"/>
          <w:numId w:val="23"/>
        </w:numPr>
        <w:tabs>
          <w:tab w:val="left" w:pos="-284"/>
        </w:tabs>
        <w:ind w:left="-284" w:firstLine="0"/>
        <w:jc w:val="both"/>
        <w:textAlignment w:val="baseline"/>
        <w:rPr>
          <w:rFonts w:ascii="Cambria" w:hAnsi="Cambria"/>
          <w:sz w:val="22"/>
          <w:szCs w:val="22"/>
        </w:rPr>
      </w:pPr>
      <w:r>
        <w:rPr>
          <w:rFonts w:ascii="Cambria" w:hAnsi="Cambria"/>
          <w:sz w:val="22"/>
          <w:szCs w:val="22"/>
        </w:rPr>
        <w:t xml:space="preserve">osoby wykonujące czynności administracyjne związane z wystawianiem umów ubezpieczenia oraz rozliczaniem płatności będą wykonywali pracownicy zatrudnieni na podstawie umowy o </w:t>
      </w:r>
      <w:r>
        <w:rPr>
          <w:rFonts w:ascii="Cambria" w:hAnsi="Cambria"/>
          <w:sz w:val="22"/>
          <w:szCs w:val="22"/>
        </w:rPr>
        <w:lastRenderedPageBreak/>
        <w:t>pracę</w:t>
      </w:r>
      <w:r w:rsidR="00C64BD7">
        <w:rPr>
          <w:rFonts w:ascii="Cambria" w:hAnsi="Cambria"/>
          <w:sz w:val="22"/>
          <w:szCs w:val="22"/>
        </w:rPr>
        <w:t>.</w:t>
      </w:r>
    </w:p>
    <w:p w14:paraId="2828857A" w14:textId="77777777" w:rsidR="00B421F8" w:rsidRDefault="00B421F8" w:rsidP="00B421F8">
      <w:pPr>
        <w:pStyle w:val="Normalny1"/>
        <w:tabs>
          <w:tab w:val="left" w:pos="-284"/>
        </w:tabs>
        <w:ind w:left="-284"/>
        <w:jc w:val="both"/>
        <w:textAlignment w:val="baseline"/>
        <w:rPr>
          <w:rFonts w:ascii="Cambria" w:hAnsi="Cambria"/>
          <w:sz w:val="22"/>
          <w:szCs w:val="22"/>
        </w:rPr>
      </w:pPr>
    </w:p>
    <w:p w14:paraId="35955C4F" w14:textId="77777777" w:rsidR="00B421F8" w:rsidRPr="00B421F8" w:rsidRDefault="00B421F8" w:rsidP="00B421F8">
      <w:pPr>
        <w:pStyle w:val="Normalny1"/>
        <w:tabs>
          <w:tab w:val="left" w:pos="-284"/>
        </w:tabs>
        <w:ind w:left="-284"/>
        <w:jc w:val="both"/>
        <w:textAlignment w:val="baseline"/>
        <w:rPr>
          <w:rFonts w:ascii="Cambria" w:hAnsi="Cambria"/>
          <w:sz w:val="22"/>
          <w:szCs w:val="22"/>
        </w:rPr>
      </w:pPr>
      <w:r w:rsidRPr="00B421F8">
        <w:rPr>
          <w:rFonts w:ascii="Cambria" w:hAnsi="Cambria"/>
          <w:b/>
          <w:sz w:val="22"/>
          <w:szCs w:val="22"/>
        </w:rPr>
        <w:t xml:space="preserve">V. </w:t>
      </w:r>
      <w:r w:rsidRPr="00B421F8">
        <w:rPr>
          <w:rFonts w:ascii="Cambria" w:hAnsi="Cambria"/>
          <w:sz w:val="22"/>
          <w:szCs w:val="22"/>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wobec osób fizycznych, od których dane osobowe bezpośrednio lub pośrednio pozyskałem w celu ubiegania się o udzielenie zamówienia publicznego w niniejszym postępowaniu.*</w:t>
      </w:r>
    </w:p>
    <w:p w14:paraId="3E030503" w14:textId="77777777" w:rsidR="00B421F8" w:rsidRDefault="00B421F8" w:rsidP="00B421F8">
      <w:pPr>
        <w:pStyle w:val="Normalny1"/>
        <w:ind w:left="-284"/>
        <w:jc w:val="both"/>
        <w:rPr>
          <w:rFonts w:ascii="Cambria" w:hAnsi="Cambria"/>
          <w:i/>
          <w:sz w:val="18"/>
          <w:szCs w:val="18"/>
        </w:rPr>
      </w:pPr>
      <w:r w:rsidRPr="009722FE">
        <w:rPr>
          <w:rFonts w:ascii="Cambria" w:hAnsi="Cambria"/>
          <w: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4E4146A" w14:textId="77777777" w:rsidR="00B421F8" w:rsidRDefault="00B421F8" w:rsidP="00B421F8">
      <w:pPr>
        <w:pStyle w:val="Normalny1"/>
        <w:ind w:left="-284"/>
        <w:jc w:val="both"/>
        <w:rPr>
          <w:rFonts w:ascii="Cambria" w:hAnsi="Cambria"/>
          <w:i/>
          <w:sz w:val="18"/>
          <w:szCs w:val="18"/>
        </w:rPr>
      </w:pPr>
    </w:p>
    <w:p w14:paraId="0CEFF590" w14:textId="38B6C462" w:rsidR="00B421F8" w:rsidRPr="00B421F8" w:rsidRDefault="00B421F8" w:rsidP="00B421F8">
      <w:pPr>
        <w:pStyle w:val="Normalny1"/>
        <w:ind w:left="-284"/>
        <w:jc w:val="both"/>
        <w:rPr>
          <w:rFonts w:ascii="Cambria" w:hAnsi="Cambria"/>
          <w:b/>
          <w:sz w:val="22"/>
          <w:szCs w:val="22"/>
        </w:rPr>
      </w:pPr>
      <w:r w:rsidRPr="00B421F8">
        <w:rPr>
          <w:rFonts w:ascii="Cambria" w:hAnsi="Cambria"/>
          <w:b/>
          <w:sz w:val="22"/>
          <w:szCs w:val="22"/>
        </w:rPr>
        <w:t>VI.</w:t>
      </w:r>
      <w:r w:rsidR="006E5DF0">
        <w:rPr>
          <w:rFonts w:ascii="Cambria" w:hAnsi="Cambria"/>
          <w:b/>
          <w:sz w:val="22"/>
          <w:szCs w:val="22"/>
        </w:rPr>
        <w:t xml:space="preserve"> </w:t>
      </w:r>
      <w:r w:rsidRPr="00B421F8">
        <w:rPr>
          <w:rFonts w:ascii="Cambria" w:hAnsi="Cambria"/>
          <w:sz w:val="22"/>
          <w:szCs w:val="22"/>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w:t>
      </w:r>
      <w:r>
        <w:rPr>
          <w:rFonts w:ascii="Cambria" w:hAnsi="Cambria"/>
          <w:sz w:val="22"/>
          <w:szCs w:val="22"/>
        </w:rPr>
        <w:t xml:space="preserve">mawiającego w </w:t>
      </w:r>
      <w:r w:rsidRPr="00B421F8">
        <w:rPr>
          <w:rFonts w:ascii="Cambria" w:hAnsi="Cambria"/>
          <w:sz w:val="22"/>
          <w:szCs w:val="22"/>
        </w:rPr>
        <w:t>specyfikacji istotnych warunków zamówienia, w celu związanym z niniejszym postępowaniem o udzielenie zamówienia publicznego.</w:t>
      </w:r>
    </w:p>
    <w:p w14:paraId="6CAC3AA0" w14:textId="77777777" w:rsidR="00FD0DF9" w:rsidRDefault="00FD0DF9" w:rsidP="006114F4">
      <w:pPr>
        <w:pStyle w:val="Normalny1"/>
        <w:tabs>
          <w:tab w:val="left" w:pos="-284"/>
          <w:tab w:val="left" w:pos="360"/>
        </w:tabs>
        <w:ind w:left="-284"/>
        <w:jc w:val="both"/>
        <w:rPr>
          <w:rFonts w:ascii="Cambria" w:hAnsi="Cambria"/>
          <w:sz w:val="22"/>
          <w:szCs w:val="22"/>
        </w:rPr>
      </w:pPr>
    </w:p>
    <w:p w14:paraId="2651F780" w14:textId="77777777" w:rsidR="00FD0DF9" w:rsidRDefault="00B421F8" w:rsidP="006114F4">
      <w:pPr>
        <w:pStyle w:val="Normalny1"/>
        <w:tabs>
          <w:tab w:val="left" w:pos="-284"/>
        </w:tabs>
        <w:ind w:left="-284"/>
        <w:jc w:val="both"/>
        <w:rPr>
          <w:rFonts w:ascii="Cambria" w:hAnsi="Cambria"/>
          <w:i/>
          <w:sz w:val="22"/>
          <w:szCs w:val="22"/>
        </w:rPr>
      </w:pPr>
      <w:r>
        <w:rPr>
          <w:rFonts w:ascii="Cambria" w:hAnsi="Cambria"/>
          <w:b/>
          <w:sz w:val="22"/>
          <w:szCs w:val="22"/>
        </w:rPr>
        <w:t xml:space="preserve">VII. </w:t>
      </w:r>
      <w:r w:rsidR="00FD0DF9">
        <w:rPr>
          <w:rFonts w:ascii="Cambria" w:hAnsi="Cambria"/>
          <w:b/>
          <w:sz w:val="22"/>
          <w:szCs w:val="22"/>
        </w:rPr>
        <w:t>Oświadczamy</w:t>
      </w:r>
      <w:r w:rsidR="009147B4">
        <w:rPr>
          <w:rFonts w:ascii="Cambria" w:hAnsi="Cambria"/>
          <w:b/>
          <w:sz w:val="22"/>
          <w:szCs w:val="22"/>
        </w:rPr>
        <w:t>*</w:t>
      </w:r>
      <w:r w:rsidR="00FD0DF9">
        <w:rPr>
          <w:rFonts w:ascii="Cambria" w:hAnsi="Cambria"/>
          <w:b/>
          <w:sz w:val="22"/>
          <w:szCs w:val="22"/>
        </w:rPr>
        <w:t>, że</w:t>
      </w:r>
    </w:p>
    <w:p w14:paraId="3190A837" w14:textId="77777777" w:rsidR="00FD0DF9" w:rsidRDefault="00FD0DF9" w:rsidP="00E6303E">
      <w:pPr>
        <w:pStyle w:val="Normalny1"/>
        <w:numPr>
          <w:ilvl w:val="0"/>
          <w:numId w:val="24"/>
        </w:numPr>
        <w:tabs>
          <w:tab w:val="left" w:pos="-284"/>
        </w:tabs>
        <w:ind w:left="-284" w:firstLine="0"/>
        <w:jc w:val="both"/>
        <w:textAlignment w:val="baseline"/>
        <w:rPr>
          <w:rFonts w:ascii="Cambria" w:hAnsi="Cambria"/>
          <w:sz w:val="22"/>
          <w:szCs w:val="22"/>
        </w:rPr>
      </w:pPr>
      <w:r>
        <w:rPr>
          <w:rFonts w:ascii="Cambria" w:hAnsi="Cambria"/>
          <w:sz w:val="22"/>
          <w:szCs w:val="22"/>
        </w:rPr>
        <w:t>statut reprezentowanego przez nas Wykonawcy – towarzystwa ubezpieczeń wzajemnych przewiduje, że towarzystwo ubezpiecza także osoby niebędące członkami towarzystwa;</w:t>
      </w:r>
    </w:p>
    <w:p w14:paraId="15922119" w14:textId="77777777" w:rsidR="00B421F8" w:rsidRDefault="00FD0DF9" w:rsidP="00E6303E">
      <w:pPr>
        <w:pStyle w:val="Normalny1"/>
        <w:numPr>
          <w:ilvl w:val="0"/>
          <w:numId w:val="24"/>
        </w:numPr>
        <w:tabs>
          <w:tab w:val="left" w:pos="-284"/>
        </w:tabs>
        <w:ind w:left="-284" w:firstLine="0"/>
        <w:jc w:val="both"/>
        <w:textAlignment w:val="baseline"/>
        <w:rPr>
          <w:rFonts w:ascii="Cambria" w:hAnsi="Cambria"/>
          <w:sz w:val="22"/>
          <w:szCs w:val="22"/>
        </w:rPr>
      </w:pPr>
      <w:r>
        <w:rPr>
          <w:rFonts w:ascii="Cambria" w:hAnsi="Cambria"/>
          <w:sz w:val="22"/>
          <w:szCs w:val="22"/>
        </w:rPr>
        <w:t>w przypadku wyboru oferty reprezentowanego przez nas Wykonawcy – towarzystwa ubezpieczeń wzajemnych, towarzystwo udzieli ochrony ubezpieczeniowej Zamawiającemu, jako osobie n</w:t>
      </w:r>
      <w:r w:rsidR="00B421F8">
        <w:rPr>
          <w:rFonts w:ascii="Cambria" w:hAnsi="Cambria"/>
          <w:sz w:val="22"/>
          <w:szCs w:val="22"/>
        </w:rPr>
        <w:t>iebędącej członkiem towarzystwa;</w:t>
      </w:r>
    </w:p>
    <w:p w14:paraId="220C6AC4" w14:textId="77777777" w:rsidR="00B421F8" w:rsidRPr="00B421F8" w:rsidRDefault="00B421F8" w:rsidP="00E6303E">
      <w:pPr>
        <w:pStyle w:val="Normalny1"/>
        <w:numPr>
          <w:ilvl w:val="0"/>
          <w:numId w:val="24"/>
        </w:numPr>
        <w:tabs>
          <w:tab w:val="left" w:pos="-284"/>
        </w:tabs>
        <w:ind w:left="-284" w:firstLine="0"/>
        <w:jc w:val="both"/>
        <w:textAlignment w:val="baseline"/>
        <w:rPr>
          <w:rFonts w:ascii="Cambria" w:hAnsi="Cambria"/>
          <w:sz w:val="22"/>
          <w:szCs w:val="22"/>
        </w:rPr>
      </w:pPr>
      <w:r w:rsidRPr="00B421F8">
        <w:rPr>
          <w:rFonts w:ascii="Cambria" w:hAnsi="Cambria"/>
          <w:sz w:val="22"/>
          <w:szCs w:val="22"/>
        </w:rPr>
        <w:t>wybór oferty towarzystwa ubezpieczeń wzajemnych nie będzie skutkował członkostwem w tym towarzystwie i koniecznością wnoszenia składki członkowskiej, nawet jeśli w przeszłości którykolwiek z podmiotów objętych zamówieniem był lub nadal jest członkiem towarzystwa ubezpieczeń wzajemnych</w:t>
      </w:r>
    </w:p>
    <w:p w14:paraId="51689AE6" w14:textId="77777777" w:rsidR="00B421F8" w:rsidRDefault="00FD0DF9" w:rsidP="00E6303E">
      <w:pPr>
        <w:pStyle w:val="Normalny1"/>
        <w:numPr>
          <w:ilvl w:val="0"/>
          <w:numId w:val="24"/>
        </w:numPr>
        <w:tabs>
          <w:tab w:val="left" w:pos="-284"/>
        </w:tabs>
        <w:ind w:left="-284" w:firstLine="0"/>
        <w:jc w:val="both"/>
        <w:textAlignment w:val="baseline"/>
        <w:rPr>
          <w:rFonts w:ascii="Cambria" w:hAnsi="Cambria"/>
          <w:sz w:val="22"/>
          <w:szCs w:val="22"/>
        </w:rPr>
      </w:pPr>
      <w:r>
        <w:rPr>
          <w:rFonts w:ascii="Cambria" w:hAnsi="Cambria"/>
          <w:sz w:val="22"/>
          <w:szCs w:val="22"/>
        </w:rPr>
        <w:t>zgodnie z art. 111 ust. 2 ustawy z dnia 11 września 2015 r. o działalności ubezpieczeniowej</w:t>
      </w:r>
      <w:r w:rsidR="001A1863">
        <w:rPr>
          <w:rFonts w:ascii="Cambria" w:hAnsi="Cambria"/>
          <w:sz w:val="22"/>
          <w:szCs w:val="22"/>
        </w:rPr>
        <w:t xml:space="preserve"> i </w:t>
      </w:r>
      <w:r w:rsidR="001A1863" w:rsidRPr="000915B8">
        <w:rPr>
          <w:rFonts w:ascii="Cambria" w:hAnsi="Cambria"/>
          <w:sz w:val="22"/>
          <w:szCs w:val="22"/>
        </w:rPr>
        <w:t xml:space="preserve">reasekuracyjnej </w:t>
      </w:r>
      <w:r w:rsidRPr="000915B8">
        <w:rPr>
          <w:rFonts w:ascii="Cambria" w:hAnsi="Cambria"/>
          <w:sz w:val="22"/>
          <w:szCs w:val="22"/>
        </w:rPr>
        <w:t>Zamawiający</w:t>
      </w:r>
      <w:r>
        <w:rPr>
          <w:rFonts w:ascii="Cambria" w:hAnsi="Cambria"/>
          <w:sz w:val="22"/>
          <w:szCs w:val="22"/>
        </w:rPr>
        <w:t xml:space="preserve"> nie będzie zobowiązany do pokrywania strat towarzystwa przez wnoszenie dodatkowej składki ubezpieczeniowej.</w:t>
      </w:r>
    </w:p>
    <w:p w14:paraId="350B3E26" w14:textId="77777777" w:rsidR="00B421F8" w:rsidRDefault="009147B4" w:rsidP="00B421F8">
      <w:pPr>
        <w:pStyle w:val="Normalny1"/>
        <w:tabs>
          <w:tab w:val="left" w:pos="-284"/>
        </w:tabs>
        <w:ind w:left="-284"/>
        <w:jc w:val="both"/>
        <w:textAlignment w:val="baseline"/>
        <w:rPr>
          <w:rFonts w:ascii="Cambria" w:hAnsi="Cambria"/>
          <w:sz w:val="22"/>
          <w:szCs w:val="22"/>
        </w:rPr>
      </w:pPr>
      <w:r w:rsidRPr="00F72032">
        <w:rPr>
          <w:rFonts w:ascii="Cambria" w:hAnsi="Cambria"/>
          <w:i/>
          <w:sz w:val="18"/>
          <w:szCs w:val="18"/>
        </w:rPr>
        <w:t>* dotyczy wyłącznie Wykonawcy, który działa w formie towarzystwa ubezpieczeń wzajemnych</w:t>
      </w:r>
    </w:p>
    <w:p w14:paraId="0B5C146B" w14:textId="77777777" w:rsidR="00B421F8" w:rsidRDefault="00B421F8" w:rsidP="00B421F8">
      <w:pPr>
        <w:pStyle w:val="Normalny1"/>
        <w:tabs>
          <w:tab w:val="left" w:pos="-284"/>
        </w:tabs>
        <w:ind w:left="-284"/>
        <w:jc w:val="both"/>
        <w:textAlignment w:val="baseline"/>
        <w:rPr>
          <w:rFonts w:ascii="Cambria" w:hAnsi="Cambria"/>
          <w:sz w:val="22"/>
          <w:szCs w:val="22"/>
        </w:rPr>
      </w:pPr>
    </w:p>
    <w:p w14:paraId="668813D3" w14:textId="77777777" w:rsidR="00B421F8" w:rsidRPr="00B421F8" w:rsidRDefault="00B421F8" w:rsidP="00B421F8">
      <w:pPr>
        <w:pStyle w:val="Normalny1"/>
        <w:tabs>
          <w:tab w:val="left" w:pos="-284"/>
        </w:tabs>
        <w:ind w:left="-284"/>
        <w:jc w:val="both"/>
        <w:textAlignment w:val="baseline"/>
        <w:rPr>
          <w:rFonts w:ascii="Cambria" w:hAnsi="Cambria"/>
          <w:sz w:val="22"/>
          <w:szCs w:val="22"/>
        </w:rPr>
      </w:pPr>
      <w:r>
        <w:rPr>
          <w:rFonts w:ascii="Cambria" w:hAnsi="Cambria"/>
          <w:b/>
          <w:sz w:val="22"/>
          <w:szCs w:val="22"/>
        </w:rPr>
        <w:t xml:space="preserve">VIII. </w:t>
      </w:r>
      <w:r w:rsidRPr="00B421F8">
        <w:rPr>
          <w:rFonts w:ascii="Cambria" w:eastAsia="Calibri" w:hAnsi="Cambria"/>
          <w:sz w:val="22"/>
          <w:szCs w:val="22"/>
          <w:lang w:eastAsia="ar-SA"/>
        </w:rPr>
        <w:t>Sposób reprezentowania wykonawców wspólnie ubiegających się o udzielenie zamówienia* (pełnomocnik) na potrzeby niniejszego zamówienia jest następujący:</w:t>
      </w:r>
    </w:p>
    <w:tbl>
      <w:tblPr>
        <w:tblW w:w="0" w:type="auto"/>
        <w:jc w:val="center"/>
        <w:tblLook w:val="04A0" w:firstRow="1" w:lastRow="0" w:firstColumn="1" w:lastColumn="0" w:noHBand="0" w:noVBand="1"/>
      </w:tblPr>
      <w:tblGrid>
        <w:gridCol w:w="2783"/>
        <w:gridCol w:w="6185"/>
      </w:tblGrid>
      <w:tr w:rsidR="00B421F8" w:rsidRPr="00B421F8" w14:paraId="65F73A0E" w14:textId="77777777" w:rsidTr="00006C70">
        <w:trPr>
          <w:trHeight w:val="340"/>
          <w:jc w:val="center"/>
        </w:trPr>
        <w:tc>
          <w:tcPr>
            <w:tcW w:w="2783" w:type="dxa"/>
            <w:shd w:val="clear" w:color="auto" w:fill="auto"/>
            <w:vAlign w:val="bottom"/>
          </w:tcPr>
          <w:p w14:paraId="0D6D8662" w14:textId="77777777" w:rsidR="00B421F8" w:rsidRPr="00B421F8" w:rsidRDefault="00B421F8" w:rsidP="00006C70">
            <w:pPr>
              <w:widowControl w:val="0"/>
              <w:rPr>
                <w:rFonts w:ascii="Cambria" w:hAnsi="Cambria"/>
                <w:sz w:val="22"/>
                <w:szCs w:val="22"/>
              </w:rPr>
            </w:pPr>
            <w:r w:rsidRPr="00B421F8">
              <w:rPr>
                <w:rFonts w:ascii="Cambria" w:hAnsi="Cambria"/>
                <w:sz w:val="22"/>
                <w:szCs w:val="22"/>
              </w:rPr>
              <w:t>Imię i nazwisko:</w:t>
            </w:r>
          </w:p>
        </w:tc>
        <w:tc>
          <w:tcPr>
            <w:tcW w:w="6185" w:type="dxa"/>
            <w:shd w:val="clear" w:color="auto" w:fill="auto"/>
            <w:vAlign w:val="bottom"/>
          </w:tcPr>
          <w:p w14:paraId="3DC91353" w14:textId="77777777" w:rsidR="00B421F8" w:rsidRPr="00B421F8" w:rsidRDefault="00B421F8" w:rsidP="00006C70">
            <w:pPr>
              <w:widowControl w:val="0"/>
              <w:rPr>
                <w:rFonts w:ascii="Cambria" w:hAnsi="Cambria"/>
                <w:sz w:val="22"/>
                <w:szCs w:val="22"/>
              </w:rPr>
            </w:pPr>
            <w:r w:rsidRPr="00B421F8">
              <w:rPr>
                <w:rFonts w:ascii="Cambria" w:hAnsi="Cambria"/>
                <w:sz w:val="22"/>
                <w:szCs w:val="22"/>
              </w:rPr>
              <w:t>……………………………………………………………………..</w:t>
            </w:r>
          </w:p>
        </w:tc>
      </w:tr>
      <w:tr w:rsidR="00B421F8" w:rsidRPr="00B421F8" w14:paraId="4AB38918" w14:textId="77777777" w:rsidTr="00006C70">
        <w:trPr>
          <w:trHeight w:val="340"/>
          <w:jc w:val="center"/>
        </w:trPr>
        <w:tc>
          <w:tcPr>
            <w:tcW w:w="2783" w:type="dxa"/>
            <w:shd w:val="clear" w:color="auto" w:fill="auto"/>
            <w:vAlign w:val="bottom"/>
          </w:tcPr>
          <w:p w14:paraId="587B224C" w14:textId="77777777" w:rsidR="00B421F8" w:rsidRPr="00B421F8" w:rsidRDefault="00B421F8" w:rsidP="00006C70">
            <w:pPr>
              <w:widowControl w:val="0"/>
              <w:rPr>
                <w:rFonts w:ascii="Cambria" w:hAnsi="Cambria"/>
                <w:sz w:val="22"/>
                <w:szCs w:val="22"/>
              </w:rPr>
            </w:pPr>
            <w:r w:rsidRPr="00B421F8">
              <w:rPr>
                <w:rFonts w:ascii="Cambria" w:hAnsi="Cambria"/>
                <w:sz w:val="22"/>
                <w:szCs w:val="22"/>
              </w:rPr>
              <w:t>Stanowisko:</w:t>
            </w:r>
          </w:p>
        </w:tc>
        <w:tc>
          <w:tcPr>
            <w:tcW w:w="6185" w:type="dxa"/>
            <w:shd w:val="clear" w:color="auto" w:fill="auto"/>
            <w:vAlign w:val="bottom"/>
          </w:tcPr>
          <w:p w14:paraId="06DF9714" w14:textId="77777777" w:rsidR="00B421F8" w:rsidRPr="00B421F8" w:rsidRDefault="00B421F8" w:rsidP="00006C70">
            <w:pPr>
              <w:widowControl w:val="0"/>
              <w:rPr>
                <w:rFonts w:ascii="Cambria" w:hAnsi="Cambria"/>
                <w:sz w:val="22"/>
                <w:szCs w:val="22"/>
              </w:rPr>
            </w:pPr>
            <w:r w:rsidRPr="00B421F8">
              <w:rPr>
                <w:rFonts w:ascii="Cambria" w:hAnsi="Cambria"/>
                <w:sz w:val="22"/>
                <w:szCs w:val="22"/>
              </w:rPr>
              <w:t>……………………………………………………………………..</w:t>
            </w:r>
          </w:p>
        </w:tc>
      </w:tr>
      <w:tr w:rsidR="00B421F8" w:rsidRPr="00B421F8" w14:paraId="018A03BE" w14:textId="77777777" w:rsidTr="00006C70">
        <w:trPr>
          <w:trHeight w:val="340"/>
          <w:jc w:val="center"/>
        </w:trPr>
        <w:tc>
          <w:tcPr>
            <w:tcW w:w="2783" w:type="dxa"/>
            <w:shd w:val="clear" w:color="auto" w:fill="auto"/>
            <w:vAlign w:val="bottom"/>
          </w:tcPr>
          <w:p w14:paraId="649F4BB6" w14:textId="77777777" w:rsidR="00B421F8" w:rsidRPr="00B421F8" w:rsidRDefault="00B421F8" w:rsidP="00006C70">
            <w:pPr>
              <w:widowControl w:val="0"/>
              <w:rPr>
                <w:rFonts w:ascii="Cambria" w:hAnsi="Cambria"/>
                <w:sz w:val="22"/>
                <w:szCs w:val="22"/>
              </w:rPr>
            </w:pPr>
            <w:r w:rsidRPr="00B421F8">
              <w:rPr>
                <w:rFonts w:ascii="Cambria" w:hAnsi="Cambria"/>
                <w:sz w:val="22"/>
                <w:szCs w:val="22"/>
              </w:rPr>
              <w:t>Telefon / Faks</w:t>
            </w:r>
          </w:p>
        </w:tc>
        <w:tc>
          <w:tcPr>
            <w:tcW w:w="6185" w:type="dxa"/>
            <w:shd w:val="clear" w:color="auto" w:fill="auto"/>
            <w:vAlign w:val="bottom"/>
          </w:tcPr>
          <w:p w14:paraId="4E2877D5" w14:textId="77777777" w:rsidR="00B421F8" w:rsidRPr="00B421F8" w:rsidRDefault="00B421F8" w:rsidP="00006C70">
            <w:pPr>
              <w:widowControl w:val="0"/>
              <w:rPr>
                <w:rFonts w:ascii="Cambria" w:hAnsi="Cambria"/>
                <w:sz w:val="22"/>
                <w:szCs w:val="22"/>
              </w:rPr>
            </w:pPr>
            <w:r w:rsidRPr="00B421F8">
              <w:rPr>
                <w:rFonts w:ascii="Cambria" w:hAnsi="Cambria"/>
                <w:sz w:val="22"/>
                <w:szCs w:val="22"/>
              </w:rPr>
              <w:t>……………………………………………………………………..</w:t>
            </w:r>
          </w:p>
        </w:tc>
      </w:tr>
    </w:tbl>
    <w:p w14:paraId="26BE4FF0" w14:textId="77777777" w:rsidR="00B421F8" w:rsidRPr="00B421F8" w:rsidRDefault="00B421F8" w:rsidP="00B421F8">
      <w:pPr>
        <w:widowControl w:val="0"/>
        <w:spacing w:before="120"/>
        <w:rPr>
          <w:rFonts w:ascii="Cambria" w:hAnsi="Cambria"/>
          <w:sz w:val="22"/>
          <w:szCs w:val="22"/>
        </w:rPr>
      </w:pPr>
      <w:r w:rsidRPr="00B421F8">
        <w:rPr>
          <w:rFonts w:ascii="Cambria" w:hAnsi="Cambria"/>
          <w:sz w:val="22"/>
          <w:szCs w:val="22"/>
        </w:rPr>
        <w:t>Zakres pełnomocnictwa:</w:t>
      </w:r>
    </w:p>
    <w:p w14:paraId="6E0D81B4" w14:textId="77777777" w:rsidR="00B421F8" w:rsidRPr="00B421F8" w:rsidRDefault="00B421F8" w:rsidP="00E6303E">
      <w:pPr>
        <w:widowControl w:val="0"/>
        <w:numPr>
          <w:ilvl w:val="0"/>
          <w:numId w:val="37"/>
        </w:numPr>
        <w:ind w:left="0" w:firstLine="0"/>
        <w:rPr>
          <w:rFonts w:ascii="Cambria" w:hAnsi="Cambria"/>
          <w:sz w:val="22"/>
          <w:szCs w:val="22"/>
        </w:rPr>
      </w:pPr>
      <w:r w:rsidRPr="00B421F8">
        <w:rPr>
          <w:rFonts w:ascii="Cambria" w:hAnsi="Cambria"/>
          <w:sz w:val="22"/>
          <w:szCs w:val="22"/>
        </w:rPr>
        <w:t>do reprezentowania w postępowaniu*</w:t>
      </w:r>
    </w:p>
    <w:p w14:paraId="1735C1BA" w14:textId="77777777" w:rsidR="00B421F8" w:rsidRPr="00B421F8" w:rsidRDefault="00B421F8" w:rsidP="00E6303E">
      <w:pPr>
        <w:widowControl w:val="0"/>
        <w:numPr>
          <w:ilvl w:val="0"/>
          <w:numId w:val="37"/>
        </w:numPr>
        <w:ind w:left="0" w:firstLine="0"/>
        <w:rPr>
          <w:rFonts w:ascii="Cambria" w:hAnsi="Cambria"/>
          <w:sz w:val="22"/>
          <w:szCs w:val="22"/>
        </w:rPr>
      </w:pPr>
      <w:r w:rsidRPr="00B421F8">
        <w:rPr>
          <w:rFonts w:ascii="Cambria" w:hAnsi="Cambria"/>
          <w:sz w:val="22"/>
          <w:szCs w:val="22"/>
        </w:rPr>
        <w:t>do reprezentowania w postępowaniu i zawarcia umowy*</w:t>
      </w:r>
    </w:p>
    <w:p w14:paraId="0455CB06" w14:textId="77777777" w:rsidR="00B421F8" w:rsidRPr="009722FE" w:rsidRDefault="00B421F8" w:rsidP="00B421F8">
      <w:pPr>
        <w:widowControl w:val="0"/>
        <w:spacing w:before="120"/>
        <w:rPr>
          <w:rFonts w:ascii="Cambria" w:hAnsi="Cambria"/>
          <w:b/>
          <w:sz w:val="18"/>
          <w:szCs w:val="18"/>
        </w:rPr>
      </w:pPr>
      <w:r w:rsidRPr="009722FE">
        <w:rPr>
          <w:rFonts w:ascii="Cambria" w:hAnsi="Cambria"/>
          <w:i/>
          <w:sz w:val="18"/>
          <w:szCs w:val="18"/>
        </w:rPr>
        <w:t>* niepotrzebne skreślić (wypełniają wyłącznie Wykonawcy składający ofertę wspólną)</w:t>
      </w:r>
    </w:p>
    <w:p w14:paraId="6A5A5F79" w14:textId="77777777" w:rsidR="009147B4" w:rsidRPr="00F72032" w:rsidRDefault="009147B4" w:rsidP="009147B4">
      <w:pPr>
        <w:widowControl w:val="0"/>
        <w:tabs>
          <w:tab w:val="left" w:pos="567"/>
        </w:tabs>
        <w:spacing w:before="120" w:after="60"/>
        <w:ind w:left="-284"/>
        <w:jc w:val="both"/>
        <w:rPr>
          <w:rFonts w:ascii="Cambria" w:eastAsia="Calibri" w:hAnsi="Cambria"/>
          <w:i/>
          <w:spacing w:val="-6"/>
        </w:rPr>
      </w:pPr>
      <w:bookmarkStart w:id="430" w:name="_Hlk9502581"/>
      <w:r>
        <w:rPr>
          <w:rFonts w:ascii="Cambria" w:hAnsi="Cambria"/>
          <w:b/>
          <w:sz w:val="22"/>
          <w:szCs w:val="22"/>
        </w:rPr>
        <w:t xml:space="preserve">IX. </w:t>
      </w:r>
      <w:r w:rsidRPr="00F72032">
        <w:rPr>
          <w:rFonts w:ascii="Cambria" w:hAnsi="Cambria" w:cs="Arial"/>
        </w:rPr>
        <w:t xml:space="preserve">Informacje dotyczące wykonawcy: </w:t>
      </w:r>
    </w:p>
    <w:bookmarkEnd w:id="430"/>
    <w:p w14:paraId="280D8AF0" w14:textId="77777777" w:rsidR="009147B4" w:rsidRPr="00F72032" w:rsidRDefault="009147B4" w:rsidP="009147B4">
      <w:pPr>
        <w:rPr>
          <w:rFonts w:ascii="Cambria" w:hAnsi="Cambria" w:cs="Arial"/>
        </w:rPr>
      </w:pPr>
      <w:r w:rsidRPr="00F72032">
        <w:rPr>
          <w:rFonts w:ascii="Cambria" w:hAnsi="Cambria" w:cs="Arial"/>
        </w:rPr>
        <w:t>Czy wykonawca jest mikro przedsiębiorstwem ?  TAK/NIE *</w:t>
      </w:r>
    </w:p>
    <w:p w14:paraId="2A97D4D5" w14:textId="77777777" w:rsidR="009147B4" w:rsidRPr="00F72032" w:rsidRDefault="009147B4" w:rsidP="009147B4">
      <w:pPr>
        <w:rPr>
          <w:rFonts w:ascii="Cambria" w:hAnsi="Cambria" w:cs="Arial"/>
        </w:rPr>
      </w:pPr>
      <w:r w:rsidRPr="00F72032">
        <w:rPr>
          <w:rFonts w:ascii="Cambria" w:hAnsi="Cambria" w:cs="Arial"/>
        </w:rPr>
        <w:t>Czy wykonawca jest małym przedsiębiorstwem ?  TAK/NIE *</w:t>
      </w:r>
    </w:p>
    <w:p w14:paraId="1DCCB956" w14:textId="77777777" w:rsidR="009147B4" w:rsidRPr="00F72032" w:rsidRDefault="009147B4" w:rsidP="009147B4">
      <w:pPr>
        <w:rPr>
          <w:rFonts w:ascii="Cambria" w:hAnsi="Cambria" w:cs="Arial"/>
        </w:rPr>
      </w:pPr>
      <w:r w:rsidRPr="00F72032">
        <w:rPr>
          <w:rFonts w:ascii="Cambria" w:hAnsi="Cambria" w:cs="Arial"/>
        </w:rPr>
        <w:t>Czy wykonawca jest średnim przedsiębiorstwem? TAK/NIE*</w:t>
      </w:r>
    </w:p>
    <w:p w14:paraId="51EED66F" w14:textId="77777777" w:rsidR="009147B4" w:rsidRPr="00F72032" w:rsidRDefault="009147B4" w:rsidP="009147B4">
      <w:pPr>
        <w:widowControl w:val="0"/>
        <w:spacing w:before="60"/>
        <w:rPr>
          <w:rFonts w:ascii="Cambria" w:hAnsi="Cambria"/>
          <w:b/>
          <w:sz w:val="18"/>
        </w:rPr>
      </w:pPr>
      <w:r w:rsidRPr="00F72032">
        <w:rPr>
          <w:rFonts w:ascii="Cambria" w:hAnsi="Cambria" w:cs="Arial"/>
          <w:i/>
          <w:sz w:val="18"/>
        </w:rPr>
        <w:t>* niepotrzebne skreślić (dotyczy całego zakładu ubezpieczeń, a nie jego jednostki terenowej)</w:t>
      </w:r>
    </w:p>
    <w:p w14:paraId="52A53105" w14:textId="77777777" w:rsidR="00B421F8" w:rsidRDefault="00B421F8" w:rsidP="006114F4">
      <w:pPr>
        <w:pStyle w:val="Normalny1"/>
        <w:tabs>
          <w:tab w:val="left" w:pos="-284"/>
        </w:tabs>
        <w:ind w:left="-284"/>
        <w:jc w:val="both"/>
        <w:textAlignment w:val="baseline"/>
        <w:rPr>
          <w:rFonts w:ascii="Cambria" w:hAnsi="Cambria"/>
          <w:sz w:val="22"/>
          <w:szCs w:val="22"/>
        </w:rPr>
      </w:pPr>
    </w:p>
    <w:p w14:paraId="26567EB6" w14:textId="77777777" w:rsidR="00B421F8" w:rsidRDefault="00B421F8" w:rsidP="006114F4">
      <w:pPr>
        <w:pStyle w:val="Normalny1"/>
        <w:tabs>
          <w:tab w:val="left" w:pos="-284"/>
        </w:tabs>
        <w:ind w:left="-284"/>
        <w:jc w:val="both"/>
        <w:textAlignment w:val="baseline"/>
        <w:rPr>
          <w:rFonts w:ascii="Cambria" w:hAnsi="Cambria"/>
          <w:sz w:val="22"/>
          <w:szCs w:val="22"/>
        </w:rPr>
      </w:pPr>
    </w:p>
    <w:p w14:paraId="5F47C330" w14:textId="77777777" w:rsidR="00FD0DF9" w:rsidRDefault="00B421F8" w:rsidP="006114F4">
      <w:pPr>
        <w:pStyle w:val="Normalny1"/>
        <w:tabs>
          <w:tab w:val="left" w:pos="-284"/>
        </w:tabs>
        <w:ind w:left="-284"/>
        <w:jc w:val="both"/>
        <w:rPr>
          <w:rFonts w:ascii="Cambria" w:hAnsi="Cambria"/>
          <w:i/>
          <w:sz w:val="22"/>
          <w:szCs w:val="22"/>
        </w:rPr>
      </w:pPr>
      <w:r>
        <w:rPr>
          <w:rFonts w:ascii="Cambria" w:hAnsi="Cambria"/>
          <w:b/>
          <w:sz w:val="22"/>
          <w:szCs w:val="22"/>
        </w:rPr>
        <w:t xml:space="preserve">X. </w:t>
      </w:r>
      <w:r w:rsidR="00FD0DF9">
        <w:rPr>
          <w:rFonts w:ascii="Cambria" w:hAnsi="Cambria"/>
          <w:b/>
          <w:sz w:val="22"/>
          <w:szCs w:val="22"/>
        </w:rPr>
        <w:t xml:space="preserve">W sprawach nieuregulowanych w </w:t>
      </w:r>
      <w:r w:rsidR="009147B4">
        <w:rPr>
          <w:rFonts w:ascii="Cambria" w:hAnsi="Cambria"/>
          <w:b/>
          <w:sz w:val="22"/>
          <w:szCs w:val="22"/>
        </w:rPr>
        <w:t xml:space="preserve">specyfikacji istotnych warunków zamówienia </w:t>
      </w:r>
      <w:r w:rsidR="00FD0DF9">
        <w:rPr>
          <w:rFonts w:ascii="Cambria" w:hAnsi="Cambria"/>
          <w:b/>
          <w:sz w:val="22"/>
          <w:szCs w:val="22"/>
        </w:rPr>
        <w:t xml:space="preserve">i w </w:t>
      </w:r>
      <w:r w:rsidR="00FD0DF9">
        <w:rPr>
          <w:rFonts w:ascii="Cambria" w:hAnsi="Cambria"/>
          <w:b/>
          <w:sz w:val="22"/>
          <w:szCs w:val="22"/>
        </w:rPr>
        <w:lastRenderedPageBreak/>
        <w:t xml:space="preserve">ofercie mają zastosowanie następujące </w:t>
      </w:r>
      <w:r w:rsidR="009147B4">
        <w:rPr>
          <w:rFonts w:ascii="Cambria" w:hAnsi="Cambria"/>
          <w:b/>
          <w:sz w:val="22"/>
          <w:szCs w:val="22"/>
        </w:rPr>
        <w:t>o</w:t>
      </w:r>
      <w:r w:rsidR="00FD0DF9">
        <w:rPr>
          <w:rFonts w:ascii="Cambria" w:hAnsi="Cambria"/>
          <w:b/>
          <w:sz w:val="22"/>
          <w:szCs w:val="22"/>
        </w:rPr>
        <w:t>gólne i szczególne warunki ubezpieczenia:</w:t>
      </w:r>
      <w:r w:rsidR="00FD0DF9">
        <w:rPr>
          <w:rFonts w:ascii="Cambria" w:hAnsi="Cambria"/>
          <w:i/>
          <w:sz w:val="22"/>
          <w:szCs w:val="22"/>
        </w:rPr>
        <w:t>(należy wpisać wszystkie ogólne i szczególne warunki z datami zatwierdzenia przez Zarząd Wykonawcy i wszystkie aneksy do tych warunków obowiązujące na dzień składania oferty)</w:t>
      </w:r>
    </w:p>
    <w:p w14:paraId="5F17F5AE" w14:textId="77777777" w:rsidR="00FD0DF9" w:rsidRDefault="00FD0DF9" w:rsidP="006114F4">
      <w:pPr>
        <w:pStyle w:val="Normalny1"/>
        <w:tabs>
          <w:tab w:val="left" w:pos="-284"/>
        </w:tabs>
        <w:ind w:left="-284"/>
        <w:jc w:val="both"/>
        <w:rPr>
          <w:rFonts w:ascii="Cambria" w:hAnsi="Cambria"/>
          <w:sz w:val="22"/>
          <w:szCs w:val="22"/>
        </w:rPr>
      </w:pPr>
    </w:p>
    <w:tbl>
      <w:tblPr>
        <w:tblW w:w="103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7087"/>
        <w:gridCol w:w="2410"/>
      </w:tblGrid>
      <w:tr w:rsidR="000625EF" w14:paraId="27F8803C" w14:textId="77777777" w:rsidTr="00C13B07">
        <w:tc>
          <w:tcPr>
            <w:tcW w:w="818" w:type="dxa"/>
            <w:shd w:val="clear" w:color="auto" w:fill="auto"/>
            <w:vAlign w:val="center"/>
          </w:tcPr>
          <w:p w14:paraId="35390DF8" w14:textId="77777777" w:rsidR="000625EF" w:rsidRPr="00C13B07" w:rsidRDefault="000625EF" w:rsidP="00C13B07">
            <w:pPr>
              <w:pStyle w:val="Normalny1"/>
              <w:tabs>
                <w:tab w:val="left" w:pos="-284"/>
              </w:tabs>
              <w:jc w:val="center"/>
              <w:rPr>
                <w:rFonts w:ascii="Cambria" w:hAnsi="Cambria"/>
                <w:b/>
                <w:bCs/>
                <w:iCs/>
                <w:sz w:val="22"/>
                <w:szCs w:val="22"/>
              </w:rPr>
            </w:pPr>
            <w:r w:rsidRPr="00C13B07">
              <w:rPr>
                <w:rFonts w:ascii="Cambria" w:hAnsi="Cambria"/>
                <w:b/>
                <w:bCs/>
                <w:iCs/>
                <w:sz w:val="22"/>
                <w:szCs w:val="22"/>
              </w:rPr>
              <w:t>Lp.</w:t>
            </w:r>
          </w:p>
        </w:tc>
        <w:tc>
          <w:tcPr>
            <w:tcW w:w="7087" w:type="dxa"/>
            <w:shd w:val="clear" w:color="auto" w:fill="auto"/>
          </w:tcPr>
          <w:p w14:paraId="68D9C34D" w14:textId="77777777" w:rsidR="000625EF" w:rsidRPr="00C13B07" w:rsidRDefault="000625EF" w:rsidP="00C13B07">
            <w:pPr>
              <w:pStyle w:val="Normalny1"/>
              <w:tabs>
                <w:tab w:val="left" w:pos="-284"/>
              </w:tabs>
              <w:jc w:val="both"/>
              <w:rPr>
                <w:rFonts w:ascii="Cambria" w:hAnsi="Cambria"/>
                <w:iCs/>
                <w:sz w:val="22"/>
                <w:szCs w:val="22"/>
              </w:rPr>
            </w:pPr>
            <w:r w:rsidRPr="00C13B07">
              <w:rPr>
                <w:rFonts w:ascii="Cambria" w:hAnsi="Cambria"/>
                <w:b/>
                <w:sz w:val="22"/>
                <w:szCs w:val="22"/>
              </w:rPr>
              <w:t>Wyszczególnienie wszystkich obowiązujących ogólnych i szczególnych warunków ubezpieczenia oraz aneksów do tych warunków, mających zastosowanie do niniejszego zamówienia</w:t>
            </w:r>
          </w:p>
        </w:tc>
        <w:tc>
          <w:tcPr>
            <w:tcW w:w="2410" w:type="dxa"/>
            <w:shd w:val="clear" w:color="auto" w:fill="auto"/>
            <w:vAlign w:val="center"/>
          </w:tcPr>
          <w:p w14:paraId="05264382" w14:textId="77777777" w:rsidR="000625EF" w:rsidRPr="00C13B07" w:rsidRDefault="000625EF" w:rsidP="00C13B07">
            <w:pPr>
              <w:pStyle w:val="Normalny1"/>
              <w:tabs>
                <w:tab w:val="left" w:pos="-284"/>
              </w:tabs>
              <w:jc w:val="center"/>
              <w:rPr>
                <w:rFonts w:ascii="Cambria" w:hAnsi="Cambria"/>
                <w:b/>
                <w:bCs/>
                <w:iCs/>
                <w:sz w:val="22"/>
                <w:szCs w:val="22"/>
              </w:rPr>
            </w:pPr>
            <w:r w:rsidRPr="00C13B07">
              <w:rPr>
                <w:rFonts w:ascii="Cambria" w:hAnsi="Cambria"/>
                <w:b/>
                <w:bCs/>
                <w:iCs/>
                <w:sz w:val="22"/>
                <w:szCs w:val="22"/>
              </w:rPr>
              <w:t>Data zatwierdzenia przez Zarząd Wykonawcy</w:t>
            </w:r>
          </w:p>
        </w:tc>
      </w:tr>
      <w:tr w:rsidR="000625EF" w14:paraId="4CA778B7" w14:textId="77777777" w:rsidTr="00C13B07">
        <w:tc>
          <w:tcPr>
            <w:tcW w:w="818" w:type="dxa"/>
            <w:shd w:val="clear" w:color="auto" w:fill="auto"/>
          </w:tcPr>
          <w:p w14:paraId="035C4582"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05E33930"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79159950" w14:textId="77777777" w:rsidR="000625EF" w:rsidRPr="00C13B07" w:rsidRDefault="000625EF" w:rsidP="00C13B07">
            <w:pPr>
              <w:pStyle w:val="Normalny1"/>
              <w:tabs>
                <w:tab w:val="left" w:pos="-284"/>
              </w:tabs>
              <w:jc w:val="both"/>
              <w:rPr>
                <w:rFonts w:ascii="Cambria" w:hAnsi="Cambria"/>
                <w:iCs/>
                <w:sz w:val="22"/>
                <w:szCs w:val="22"/>
              </w:rPr>
            </w:pPr>
          </w:p>
        </w:tc>
      </w:tr>
      <w:tr w:rsidR="000625EF" w14:paraId="1DD5D3CB" w14:textId="77777777" w:rsidTr="00C13B07">
        <w:tc>
          <w:tcPr>
            <w:tcW w:w="818" w:type="dxa"/>
            <w:shd w:val="clear" w:color="auto" w:fill="auto"/>
          </w:tcPr>
          <w:p w14:paraId="4FCED8A0"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4D594B4A"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75AA3590" w14:textId="77777777" w:rsidR="000625EF" w:rsidRPr="00C13B07" w:rsidRDefault="000625EF" w:rsidP="00C13B07">
            <w:pPr>
              <w:pStyle w:val="Normalny1"/>
              <w:tabs>
                <w:tab w:val="left" w:pos="-284"/>
              </w:tabs>
              <w:jc w:val="both"/>
              <w:rPr>
                <w:rFonts w:ascii="Cambria" w:hAnsi="Cambria"/>
                <w:iCs/>
                <w:sz w:val="22"/>
                <w:szCs w:val="22"/>
              </w:rPr>
            </w:pPr>
          </w:p>
        </w:tc>
      </w:tr>
      <w:tr w:rsidR="000625EF" w14:paraId="3EDC61FA" w14:textId="77777777" w:rsidTr="00C13B07">
        <w:tc>
          <w:tcPr>
            <w:tcW w:w="818" w:type="dxa"/>
            <w:shd w:val="clear" w:color="auto" w:fill="auto"/>
          </w:tcPr>
          <w:p w14:paraId="2F2ADD9A"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1A842208"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5A1A5283" w14:textId="77777777" w:rsidR="000625EF" w:rsidRPr="00C13B07" w:rsidRDefault="000625EF" w:rsidP="00C13B07">
            <w:pPr>
              <w:pStyle w:val="Normalny1"/>
              <w:tabs>
                <w:tab w:val="left" w:pos="-284"/>
              </w:tabs>
              <w:jc w:val="both"/>
              <w:rPr>
                <w:rFonts w:ascii="Cambria" w:hAnsi="Cambria"/>
                <w:iCs/>
                <w:sz w:val="22"/>
                <w:szCs w:val="22"/>
              </w:rPr>
            </w:pPr>
          </w:p>
        </w:tc>
      </w:tr>
      <w:tr w:rsidR="000625EF" w14:paraId="2438C718" w14:textId="77777777" w:rsidTr="00C13B07">
        <w:tc>
          <w:tcPr>
            <w:tcW w:w="818" w:type="dxa"/>
            <w:shd w:val="clear" w:color="auto" w:fill="auto"/>
          </w:tcPr>
          <w:p w14:paraId="27A78D5D"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61E6DE95"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70F5E400" w14:textId="77777777" w:rsidR="000625EF" w:rsidRPr="00C13B07" w:rsidRDefault="000625EF" w:rsidP="00C13B07">
            <w:pPr>
              <w:pStyle w:val="Normalny1"/>
              <w:tabs>
                <w:tab w:val="left" w:pos="-284"/>
              </w:tabs>
              <w:jc w:val="both"/>
              <w:rPr>
                <w:rFonts w:ascii="Cambria" w:hAnsi="Cambria"/>
                <w:iCs/>
                <w:sz w:val="22"/>
                <w:szCs w:val="22"/>
              </w:rPr>
            </w:pPr>
          </w:p>
        </w:tc>
      </w:tr>
      <w:tr w:rsidR="000625EF" w14:paraId="08A73F95" w14:textId="77777777" w:rsidTr="00C13B07">
        <w:tc>
          <w:tcPr>
            <w:tcW w:w="818" w:type="dxa"/>
            <w:shd w:val="clear" w:color="auto" w:fill="auto"/>
          </w:tcPr>
          <w:p w14:paraId="313A9732"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2FC72AD6"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06C32D23" w14:textId="77777777" w:rsidR="000625EF" w:rsidRPr="00C13B07" w:rsidRDefault="000625EF" w:rsidP="00C13B07">
            <w:pPr>
              <w:pStyle w:val="Normalny1"/>
              <w:tabs>
                <w:tab w:val="left" w:pos="-284"/>
              </w:tabs>
              <w:jc w:val="both"/>
              <w:rPr>
                <w:rFonts w:ascii="Cambria" w:hAnsi="Cambria"/>
                <w:iCs/>
                <w:sz w:val="22"/>
                <w:szCs w:val="22"/>
              </w:rPr>
            </w:pPr>
          </w:p>
        </w:tc>
      </w:tr>
      <w:tr w:rsidR="000625EF" w14:paraId="13670296" w14:textId="77777777" w:rsidTr="00C13B07">
        <w:tc>
          <w:tcPr>
            <w:tcW w:w="818" w:type="dxa"/>
            <w:shd w:val="clear" w:color="auto" w:fill="auto"/>
          </w:tcPr>
          <w:p w14:paraId="133EDC85"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6D9EA64B"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7A5E6C20" w14:textId="77777777" w:rsidR="000625EF" w:rsidRPr="00C13B07" w:rsidRDefault="000625EF" w:rsidP="00C13B07">
            <w:pPr>
              <w:pStyle w:val="Normalny1"/>
              <w:tabs>
                <w:tab w:val="left" w:pos="-284"/>
              </w:tabs>
              <w:jc w:val="both"/>
              <w:rPr>
                <w:rFonts w:ascii="Cambria" w:hAnsi="Cambria"/>
                <w:iCs/>
                <w:sz w:val="22"/>
                <w:szCs w:val="22"/>
              </w:rPr>
            </w:pPr>
          </w:p>
        </w:tc>
      </w:tr>
      <w:tr w:rsidR="000625EF" w14:paraId="63696B39" w14:textId="77777777" w:rsidTr="00C13B07">
        <w:tc>
          <w:tcPr>
            <w:tcW w:w="818" w:type="dxa"/>
            <w:shd w:val="clear" w:color="auto" w:fill="auto"/>
          </w:tcPr>
          <w:p w14:paraId="71DAEAD0"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766F21D9"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20727E71" w14:textId="77777777" w:rsidR="000625EF" w:rsidRPr="00C13B07" w:rsidRDefault="000625EF" w:rsidP="00C13B07">
            <w:pPr>
              <w:pStyle w:val="Normalny1"/>
              <w:tabs>
                <w:tab w:val="left" w:pos="-284"/>
              </w:tabs>
              <w:jc w:val="both"/>
              <w:rPr>
                <w:rFonts w:ascii="Cambria" w:hAnsi="Cambria"/>
                <w:iCs/>
                <w:sz w:val="22"/>
                <w:szCs w:val="22"/>
              </w:rPr>
            </w:pPr>
          </w:p>
        </w:tc>
      </w:tr>
    </w:tbl>
    <w:p w14:paraId="5E43500F" w14:textId="77777777" w:rsidR="000625EF" w:rsidRDefault="000625EF" w:rsidP="006114F4">
      <w:pPr>
        <w:pStyle w:val="Normalny1"/>
        <w:tabs>
          <w:tab w:val="left" w:pos="-284"/>
        </w:tabs>
        <w:ind w:left="-284"/>
        <w:jc w:val="both"/>
        <w:rPr>
          <w:rFonts w:ascii="Cambria" w:hAnsi="Cambria"/>
          <w:sz w:val="22"/>
          <w:szCs w:val="22"/>
        </w:rPr>
      </w:pPr>
    </w:p>
    <w:p w14:paraId="57632DEF" w14:textId="77777777" w:rsidR="000625EF" w:rsidRDefault="000625EF" w:rsidP="006114F4">
      <w:pPr>
        <w:pStyle w:val="Normalny1"/>
        <w:tabs>
          <w:tab w:val="left" w:pos="-284"/>
        </w:tabs>
        <w:ind w:left="-284"/>
        <w:jc w:val="both"/>
        <w:rPr>
          <w:rFonts w:ascii="Cambria" w:hAnsi="Cambria"/>
          <w:sz w:val="22"/>
          <w:szCs w:val="22"/>
        </w:rPr>
      </w:pPr>
    </w:p>
    <w:p w14:paraId="12E6058A" w14:textId="77777777" w:rsidR="00FD0DF9" w:rsidRDefault="00B421F8" w:rsidP="006114F4">
      <w:pPr>
        <w:pStyle w:val="Normalny1"/>
        <w:tabs>
          <w:tab w:val="left" w:pos="-284"/>
        </w:tabs>
        <w:ind w:left="-284"/>
        <w:rPr>
          <w:rFonts w:ascii="Cambria" w:hAnsi="Cambria"/>
          <w:b/>
          <w:sz w:val="22"/>
          <w:szCs w:val="22"/>
        </w:rPr>
      </w:pPr>
      <w:r w:rsidRPr="00B421F8">
        <w:rPr>
          <w:rFonts w:ascii="Cambria" w:hAnsi="Cambria"/>
          <w:b/>
          <w:sz w:val="22"/>
          <w:szCs w:val="22"/>
        </w:rPr>
        <w:t xml:space="preserve">X. </w:t>
      </w:r>
      <w:r w:rsidR="00FD0DF9" w:rsidRPr="00B421F8">
        <w:rPr>
          <w:rFonts w:ascii="Cambria" w:hAnsi="Cambria"/>
          <w:b/>
          <w:sz w:val="22"/>
          <w:szCs w:val="22"/>
        </w:rPr>
        <w:t>Załącznikami do niniejszej oferty są następujące dokumenty :</w:t>
      </w:r>
    </w:p>
    <w:p w14:paraId="1D6F3F33" w14:textId="77777777" w:rsidR="000625EF" w:rsidRPr="00B421F8" w:rsidRDefault="000625EF" w:rsidP="006114F4">
      <w:pPr>
        <w:pStyle w:val="Normalny1"/>
        <w:tabs>
          <w:tab w:val="left" w:pos="-284"/>
        </w:tabs>
        <w:ind w:left="-284"/>
        <w:rPr>
          <w:rFonts w:ascii="Cambria" w:hAnsi="Cambria"/>
          <w:b/>
          <w:sz w:val="22"/>
          <w:szCs w:val="22"/>
        </w:rPr>
      </w:pPr>
    </w:p>
    <w:tbl>
      <w:tblPr>
        <w:tblW w:w="1031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7087"/>
        <w:gridCol w:w="2410"/>
      </w:tblGrid>
      <w:tr w:rsidR="000625EF" w:rsidRPr="00C13B07" w14:paraId="0086BA0D" w14:textId="77777777" w:rsidTr="00C13B07">
        <w:tc>
          <w:tcPr>
            <w:tcW w:w="818" w:type="dxa"/>
            <w:shd w:val="clear" w:color="auto" w:fill="auto"/>
            <w:vAlign w:val="center"/>
          </w:tcPr>
          <w:p w14:paraId="4FD8469E" w14:textId="77777777" w:rsidR="000625EF" w:rsidRPr="00C13B07" w:rsidRDefault="000625EF" w:rsidP="00C13B07">
            <w:pPr>
              <w:pStyle w:val="Normalny1"/>
              <w:tabs>
                <w:tab w:val="left" w:pos="-284"/>
              </w:tabs>
              <w:jc w:val="center"/>
              <w:rPr>
                <w:rFonts w:ascii="Cambria" w:hAnsi="Cambria"/>
                <w:b/>
                <w:bCs/>
                <w:iCs/>
                <w:sz w:val="22"/>
                <w:szCs w:val="22"/>
              </w:rPr>
            </w:pPr>
            <w:r w:rsidRPr="00C13B07">
              <w:rPr>
                <w:rFonts w:ascii="Cambria" w:hAnsi="Cambria"/>
                <w:b/>
                <w:bCs/>
                <w:iCs/>
                <w:sz w:val="22"/>
                <w:szCs w:val="22"/>
              </w:rPr>
              <w:t>Lp.</w:t>
            </w:r>
          </w:p>
        </w:tc>
        <w:tc>
          <w:tcPr>
            <w:tcW w:w="7087" w:type="dxa"/>
            <w:shd w:val="clear" w:color="auto" w:fill="auto"/>
            <w:vAlign w:val="center"/>
          </w:tcPr>
          <w:p w14:paraId="3719F2FE" w14:textId="77777777" w:rsidR="000625EF" w:rsidRPr="00C13B07" w:rsidRDefault="000625EF" w:rsidP="00C13B07">
            <w:pPr>
              <w:pStyle w:val="Normalny1"/>
              <w:tabs>
                <w:tab w:val="left" w:pos="-284"/>
              </w:tabs>
              <w:jc w:val="center"/>
              <w:rPr>
                <w:rFonts w:ascii="Cambria" w:hAnsi="Cambria"/>
                <w:iCs/>
                <w:sz w:val="22"/>
                <w:szCs w:val="22"/>
              </w:rPr>
            </w:pPr>
            <w:r w:rsidRPr="00C13B07">
              <w:rPr>
                <w:rFonts w:ascii="Cambria" w:hAnsi="Cambria"/>
                <w:b/>
                <w:sz w:val="22"/>
                <w:szCs w:val="22"/>
              </w:rPr>
              <w:t>Wyszczególnienie</w:t>
            </w:r>
          </w:p>
        </w:tc>
        <w:tc>
          <w:tcPr>
            <w:tcW w:w="2410" w:type="dxa"/>
            <w:shd w:val="clear" w:color="auto" w:fill="auto"/>
            <w:vAlign w:val="center"/>
          </w:tcPr>
          <w:p w14:paraId="798BBAB5" w14:textId="77777777" w:rsidR="000625EF" w:rsidRPr="00C13B07" w:rsidRDefault="000625EF" w:rsidP="00C13B07">
            <w:pPr>
              <w:pStyle w:val="Normalny1"/>
              <w:tabs>
                <w:tab w:val="left" w:pos="-284"/>
              </w:tabs>
              <w:jc w:val="center"/>
              <w:rPr>
                <w:rFonts w:ascii="Cambria" w:hAnsi="Cambria"/>
                <w:b/>
                <w:bCs/>
                <w:iCs/>
                <w:sz w:val="22"/>
                <w:szCs w:val="22"/>
              </w:rPr>
            </w:pPr>
            <w:r w:rsidRPr="00C13B07">
              <w:rPr>
                <w:rFonts w:ascii="Cambria" w:hAnsi="Cambria"/>
                <w:b/>
                <w:bCs/>
                <w:iCs/>
                <w:sz w:val="22"/>
                <w:szCs w:val="22"/>
              </w:rPr>
              <w:t>Nr strony</w:t>
            </w:r>
          </w:p>
        </w:tc>
      </w:tr>
      <w:tr w:rsidR="000625EF" w:rsidRPr="00C13B07" w14:paraId="41E422FC" w14:textId="77777777" w:rsidTr="00C13B07">
        <w:tc>
          <w:tcPr>
            <w:tcW w:w="818" w:type="dxa"/>
            <w:shd w:val="clear" w:color="auto" w:fill="auto"/>
          </w:tcPr>
          <w:p w14:paraId="4B9C47C8"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457AB34D"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0F3D68A4" w14:textId="77777777" w:rsidR="000625EF" w:rsidRPr="00C13B07" w:rsidRDefault="000625EF" w:rsidP="00C13B07">
            <w:pPr>
              <w:pStyle w:val="Normalny1"/>
              <w:tabs>
                <w:tab w:val="left" w:pos="-284"/>
              </w:tabs>
              <w:jc w:val="both"/>
              <w:rPr>
                <w:rFonts w:ascii="Cambria" w:hAnsi="Cambria"/>
                <w:iCs/>
                <w:sz w:val="22"/>
                <w:szCs w:val="22"/>
              </w:rPr>
            </w:pPr>
          </w:p>
        </w:tc>
      </w:tr>
      <w:tr w:rsidR="000625EF" w:rsidRPr="00C13B07" w14:paraId="49730348" w14:textId="77777777" w:rsidTr="00C13B07">
        <w:tc>
          <w:tcPr>
            <w:tcW w:w="818" w:type="dxa"/>
            <w:shd w:val="clear" w:color="auto" w:fill="auto"/>
          </w:tcPr>
          <w:p w14:paraId="681EFB5B"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079DBBC9"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4939CCCF" w14:textId="77777777" w:rsidR="000625EF" w:rsidRPr="00C13B07" w:rsidRDefault="000625EF" w:rsidP="00C13B07">
            <w:pPr>
              <w:pStyle w:val="Normalny1"/>
              <w:tabs>
                <w:tab w:val="left" w:pos="-284"/>
              </w:tabs>
              <w:jc w:val="both"/>
              <w:rPr>
                <w:rFonts w:ascii="Cambria" w:hAnsi="Cambria"/>
                <w:iCs/>
                <w:sz w:val="22"/>
                <w:szCs w:val="22"/>
              </w:rPr>
            </w:pPr>
          </w:p>
        </w:tc>
      </w:tr>
      <w:tr w:rsidR="000625EF" w:rsidRPr="00C13B07" w14:paraId="0990D274" w14:textId="77777777" w:rsidTr="00C13B07">
        <w:tc>
          <w:tcPr>
            <w:tcW w:w="818" w:type="dxa"/>
            <w:shd w:val="clear" w:color="auto" w:fill="auto"/>
          </w:tcPr>
          <w:p w14:paraId="5C51B214"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452989B3"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65946919" w14:textId="77777777" w:rsidR="000625EF" w:rsidRPr="00C13B07" w:rsidRDefault="000625EF" w:rsidP="00C13B07">
            <w:pPr>
              <w:pStyle w:val="Normalny1"/>
              <w:tabs>
                <w:tab w:val="left" w:pos="-284"/>
              </w:tabs>
              <w:jc w:val="both"/>
              <w:rPr>
                <w:rFonts w:ascii="Cambria" w:hAnsi="Cambria"/>
                <w:iCs/>
                <w:sz w:val="22"/>
                <w:szCs w:val="22"/>
              </w:rPr>
            </w:pPr>
          </w:p>
        </w:tc>
      </w:tr>
      <w:tr w:rsidR="000625EF" w:rsidRPr="00C13B07" w14:paraId="178FD37A" w14:textId="77777777" w:rsidTr="00C13B07">
        <w:tc>
          <w:tcPr>
            <w:tcW w:w="818" w:type="dxa"/>
            <w:shd w:val="clear" w:color="auto" w:fill="auto"/>
          </w:tcPr>
          <w:p w14:paraId="13E674F9"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0B223D37"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3B9328C5" w14:textId="77777777" w:rsidR="000625EF" w:rsidRPr="00C13B07" w:rsidRDefault="000625EF" w:rsidP="00C13B07">
            <w:pPr>
              <w:pStyle w:val="Normalny1"/>
              <w:tabs>
                <w:tab w:val="left" w:pos="-284"/>
              </w:tabs>
              <w:jc w:val="both"/>
              <w:rPr>
                <w:rFonts w:ascii="Cambria" w:hAnsi="Cambria"/>
                <w:iCs/>
                <w:sz w:val="22"/>
                <w:szCs w:val="22"/>
              </w:rPr>
            </w:pPr>
          </w:p>
        </w:tc>
      </w:tr>
      <w:tr w:rsidR="000625EF" w:rsidRPr="00C13B07" w14:paraId="40CB4A74" w14:textId="77777777" w:rsidTr="00C13B07">
        <w:tc>
          <w:tcPr>
            <w:tcW w:w="818" w:type="dxa"/>
            <w:shd w:val="clear" w:color="auto" w:fill="auto"/>
          </w:tcPr>
          <w:p w14:paraId="03B0B4DC"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2D16FE9D"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6632AAB2" w14:textId="77777777" w:rsidR="000625EF" w:rsidRPr="00C13B07" w:rsidRDefault="000625EF" w:rsidP="00C13B07">
            <w:pPr>
              <w:pStyle w:val="Normalny1"/>
              <w:tabs>
                <w:tab w:val="left" w:pos="-284"/>
              </w:tabs>
              <w:jc w:val="both"/>
              <w:rPr>
                <w:rFonts w:ascii="Cambria" w:hAnsi="Cambria"/>
                <w:iCs/>
                <w:sz w:val="22"/>
                <w:szCs w:val="22"/>
              </w:rPr>
            </w:pPr>
          </w:p>
        </w:tc>
      </w:tr>
      <w:tr w:rsidR="000625EF" w:rsidRPr="00C13B07" w14:paraId="656C469B" w14:textId="77777777" w:rsidTr="00C13B07">
        <w:tc>
          <w:tcPr>
            <w:tcW w:w="818" w:type="dxa"/>
            <w:shd w:val="clear" w:color="auto" w:fill="auto"/>
          </w:tcPr>
          <w:p w14:paraId="51F40B2C"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1A5D7852"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0EDD9365" w14:textId="77777777" w:rsidR="000625EF" w:rsidRPr="00C13B07" w:rsidRDefault="000625EF" w:rsidP="00C13B07">
            <w:pPr>
              <w:pStyle w:val="Normalny1"/>
              <w:tabs>
                <w:tab w:val="left" w:pos="-284"/>
              </w:tabs>
              <w:jc w:val="both"/>
              <w:rPr>
                <w:rFonts w:ascii="Cambria" w:hAnsi="Cambria"/>
                <w:iCs/>
                <w:sz w:val="22"/>
                <w:szCs w:val="22"/>
              </w:rPr>
            </w:pPr>
          </w:p>
        </w:tc>
      </w:tr>
      <w:tr w:rsidR="000625EF" w:rsidRPr="00C13B07" w14:paraId="00588C4D" w14:textId="77777777" w:rsidTr="00C13B07">
        <w:tc>
          <w:tcPr>
            <w:tcW w:w="818" w:type="dxa"/>
            <w:shd w:val="clear" w:color="auto" w:fill="auto"/>
          </w:tcPr>
          <w:p w14:paraId="05DD9C00" w14:textId="77777777" w:rsidR="000625EF" w:rsidRPr="00C13B07" w:rsidRDefault="000625EF" w:rsidP="00C13B07">
            <w:pPr>
              <w:pStyle w:val="Normalny1"/>
              <w:tabs>
                <w:tab w:val="left" w:pos="-284"/>
              </w:tabs>
              <w:jc w:val="both"/>
              <w:rPr>
                <w:rFonts w:ascii="Cambria" w:hAnsi="Cambria"/>
                <w:iCs/>
                <w:sz w:val="22"/>
                <w:szCs w:val="22"/>
              </w:rPr>
            </w:pPr>
          </w:p>
        </w:tc>
        <w:tc>
          <w:tcPr>
            <w:tcW w:w="7087" w:type="dxa"/>
            <w:shd w:val="clear" w:color="auto" w:fill="auto"/>
          </w:tcPr>
          <w:p w14:paraId="21B670DC" w14:textId="77777777" w:rsidR="000625EF" w:rsidRPr="00C13B07" w:rsidRDefault="000625EF" w:rsidP="00C13B07">
            <w:pPr>
              <w:pStyle w:val="Normalny1"/>
              <w:tabs>
                <w:tab w:val="left" w:pos="-284"/>
              </w:tabs>
              <w:jc w:val="both"/>
              <w:rPr>
                <w:rFonts w:ascii="Cambria" w:hAnsi="Cambria"/>
                <w:iCs/>
                <w:sz w:val="22"/>
                <w:szCs w:val="22"/>
              </w:rPr>
            </w:pPr>
          </w:p>
        </w:tc>
        <w:tc>
          <w:tcPr>
            <w:tcW w:w="2410" w:type="dxa"/>
            <w:shd w:val="clear" w:color="auto" w:fill="auto"/>
          </w:tcPr>
          <w:p w14:paraId="6F147EFC" w14:textId="77777777" w:rsidR="000625EF" w:rsidRPr="00C13B07" w:rsidRDefault="000625EF" w:rsidP="00C13B07">
            <w:pPr>
              <w:pStyle w:val="Normalny1"/>
              <w:tabs>
                <w:tab w:val="left" w:pos="-284"/>
              </w:tabs>
              <w:jc w:val="both"/>
              <w:rPr>
                <w:rFonts w:ascii="Cambria" w:hAnsi="Cambria"/>
                <w:iCs/>
                <w:sz w:val="22"/>
                <w:szCs w:val="22"/>
              </w:rPr>
            </w:pPr>
          </w:p>
        </w:tc>
      </w:tr>
    </w:tbl>
    <w:p w14:paraId="600B1819" w14:textId="77777777" w:rsidR="00B421F8" w:rsidRPr="00B421F8" w:rsidRDefault="00B421F8" w:rsidP="00B421F8">
      <w:pPr>
        <w:widowControl w:val="0"/>
        <w:tabs>
          <w:tab w:val="left" w:pos="426"/>
        </w:tabs>
        <w:autoSpaceDE w:val="0"/>
        <w:autoSpaceDN w:val="0"/>
        <w:adjustRightInd w:val="0"/>
        <w:spacing w:before="240"/>
        <w:jc w:val="both"/>
        <w:rPr>
          <w:rFonts w:ascii="Cambria" w:hAnsi="Cambria" w:cs="Arial"/>
          <w:sz w:val="22"/>
        </w:rPr>
      </w:pPr>
      <w:r w:rsidRPr="00B421F8">
        <w:rPr>
          <w:rFonts w:ascii="Cambria" w:hAnsi="Cambria" w:cs="Arial"/>
          <w:sz w:val="22"/>
        </w:rPr>
        <w:t>Niniejsza oferta oraz załączniki do niej są jawne i nie zawierają informacji stanowiących tajemnicę przedsiębiorstwa w rozumieniu przepisów o zwalczaniu nieuczciwej konkurencji, za wyjątkiem …………………………………………………………………………</w:t>
      </w:r>
      <w:r>
        <w:rPr>
          <w:rFonts w:ascii="Cambria" w:hAnsi="Cambria" w:cs="Arial"/>
          <w:sz w:val="22"/>
        </w:rPr>
        <w:t>..…………………………………………………………………….</w:t>
      </w:r>
    </w:p>
    <w:p w14:paraId="24A864C8" w14:textId="77777777" w:rsidR="00B421F8" w:rsidRPr="009722FE" w:rsidRDefault="00B421F8" w:rsidP="00B421F8">
      <w:pPr>
        <w:widowControl w:val="0"/>
        <w:spacing w:before="120"/>
        <w:jc w:val="both"/>
        <w:rPr>
          <w:rFonts w:ascii="Cambria" w:hAnsi="Cambria" w:cs="Arial"/>
          <w:i/>
          <w:sz w:val="20"/>
          <w:szCs w:val="20"/>
        </w:rPr>
      </w:pPr>
      <w:r w:rsidRPr="009722FE">
        <w:rPr>
          <w:rFonts w:ascii="Cambria" w:hAnsi="Cambria" w:cs="Arial"/>
          <w:i/>
          <w:sz w:val="18"/>
          <w:szCs w:val="20"/>
        </w:rPr>
        <w:t>(Uwaga: Jeżeli informacje zawarte w ofercie stanowią tajemnicę przedsiębiorstwa informac</w:t>
      </w:r>
      <w:r>
        <w:rPr>
          <w:rFonts w:ascii="Cambria" w:hAnsi="Cambria" w:cs="Arial"/>
          <w:i/>
          <w:sz w:val="18"/>
          <w:szCs w:val="20"/>
        </w:rPr>
        <w:t xml:space="preserve">je te muszą zostać umieszczone </w:t>
      </w:r>
      <w:r w:rsidRPr="009722FE">
        <w:rPr>
          <w:rFonts w:ascii="Cambria" w:hAnsi="Cambria" w:cs="Arial"/>
          <w:i/>
          <w:sz w:val="18"/>
          <w:szCs w:val="20"/>
        </w:rPr>
        <w:t xml:space="preserve">w odrębnej kopercie dołączonej do oferty i oznaczone napisem: „Informacje stanowiące tajemnicę przedsiębiorstwa”. W takim przypadku Wykonawca </w:t>
      </w:r>
      <w:r w:rsidRPr="009722FE">
        <w:rPr>
          <w:rFonts w:ascii="Cambria" w:hAnsi="Cambria"/>
          <w:i/>
          <w:sz w:val="18"/>
          <w:szCs w:val="20"/>
        </w:rPr>
        <w:t xml:space="preserve">musi załączyć do </w:t>
      </w:r>
      <w:r w:rsidRPr="009722FE">
        <w:rPr>
          <w:rFonts w:ascii="Cambria" w:hAnsi="Cambria"/>
          <w:sz w:val="18"/>
          <w:szCs w:val="20"/>
        </w:rPr>
        <w:t xml:space="preserve">oferty </w:t>
      </w:r>
      <w:r w:rsidRPr="009722FE">
        <w:rPr>
          <w:rFonts w:ascii="Cambria" w:hAnsi="Cambria" w:cs="Arial"/>
          <w:sz w:val="18"/>
          <w:szCs w:val="20"/>
        </w:rPr>
        <w:t xml:space="preserve">uzasadnienie zastrzeżenia informacji stanowiących tajemnicę </w:t>
      </w:r>
      <w:r w:rsidRPr="009722FE">
        <w:rPr>
          <w:rFonts w:ascii="Cambria" w:hAnsi="Cambria"/>
          <w:i/>
          <w:sz w:val="18"/>
          <w:szCs w:val="20"/>
        </w:rPr>
        <w:t>– zgodnie z art. 8 ust. 3 ustawy Prawo zamówień publicznych</w:t>
      </w:r>
      <w:r w:rsidRPr="009722FE">
        <w:rPr>
          <w:rFonts w:ascii="Cambria" w:hAnsi="Cambria" w:cs="Arial"/>
          <w:i/>
          <w:sz w:val="18"/>
          <w:szCs w:val="20"/>
        </w:rPr>
        <w:t>).</w:t>
      </w:r>
    </w:p>
    <w:p w14:paraId="6B2F0B85" w14:textId="77777777" w:rsidR="00B421F8" w:rsidRPr="009722FE" w:rsidRDefault="00B421F8" w:rsidP="00B421F8">
      <w:pPr>
        <w:widowControl w:val="0"/>
        <w:rPr>
          <w:rFonts w:ascii="Cambria" w:hAnsi="Cambria"/>
        </w:rPr>
      </w:pPr>
    </w:p>
    <w:p w14:paraId="06D9D65F" w14:textId="77777777" w:rsidR="00B421F8" w:rsidRPr="009722FE" w:rsidRDefault="00B421F8" w:rsidP="00B421F8">
      <w:pPr>
        <w:widowControl w:val="0"/>
        <w:rPr>
          <w:rFonts w:ascii="Cambria" w:hAnsi="Cambria"/>
        </w:rPr>
      </w:pPr>
    </w:p>
    <w:p w14:paraId="6E01A119" w14:textId="77777777" w:rsidR="00B421F8" w:rsidRPr="009722FE" w:rsidRDefault="00B421F8" w:rsidP="00B421F8">
      <w:pPr>
        <w:widowControl w:val="0"/>
        <w:rPr>
          <w:rFonts w:ascii="Cambria" w:hAnsi="Cambria"/>
        </w:rPr>
      </w:pPr>
    </w:p>
    <w:p w14:paraId="4F8E2AD3" w14:textId="77777777" w:rsidR="00B421F8" w:rsidRPr="009722FE" w:rsidRDefault="00B421F8" w:rsidP="00B421F8">
      <w:pPr>
        <w:widowControl w:val="0"/>
        <w:rPr>
          <w:rFonts w:ascii="Cambria" w:hAnsi="Cambria"/>
        </w:rPr>
      </w:pPr>
      <w:r w:rsidRPr="009722FE">
        <w:rPr>
          <w:rFonts w:ascii="Cambria" w:hAnsi="Cambria"/>
        </w:rPr>
        <w:t>Miejscowość i data: ……………….………</w:t>
      </w:r>
    </w:p>
    <w:p w14:paraId="1C0DCC7A" w14:textId="77777777" w:rsidR="00B421F8" w:rsidRPr="009722FE" w:rsidRDefault="00B421F8" w:rsidP="00B421F8">
      <w:pPr>
        <w:widowControl w:val="0"/>
        <w:rPr>
          <w:rFonts w:ascii="Cambria" w:hAnsi="Cambria"/>
        </w:rPr>
      </w:pPr>
    </w:p>
    <w:p w14:paraId="586A2668" w14:textId="77777777" w:rsidR="00B421F8" w:rsidRPr="009722FE" w:rsidRDefault="00B421F8" w:rsidP="00B421F8">
      <w:pPr>
        <w:widowControl w:val="0"/>
        <w:jc w:val="right"/>
        <w:rPr>
          <w:rFonts w:ascii="Cambria" w:hAnsi="Cambria"/>
        </w:rPr>
      </w:pPr>
    </w:p>
    <w:p w14:paraId="7B50458F" w14:textId="77777777" w:rsidR="00B421F8" w:rsidRPr="009722FE" w:rsidRDefault="00B421F8" w:rsidP="00B421F8">
      <w:pPr>
        <w:widowControl w:val="0"/>
        <w:jc w:val="right"/>
        <w:rPr>
          <w:rFonts w:ascii="Cambria" w:hAnsi="Cambria"/>
        </w:rPr>
      </w:pPr>
    </w:p>
    <w:p w14:paraId="518980B9" w14:textId="77777777" w:rsidR="00B421F8" w:rsidRPr="009722FE" w:rsidRDefault="00B421F8" w:rsidP="00B421F8">
      <w:pPr>
        <w:widowControl w:val="0"/>
        <w:jc w:val="right"/>
        <w:rPr>
          <w:rFonts w:ascii="Cambria" w:hAnsi="Cambria"/>
        </w:rPr>
      </w:pPr>
      <w:r w:rsidRPr="009722FE">
        <w:rPr>
          <w:rFonts w:ascii="Cambria" w:hAnsi="Cambria"/>
        </w:rPr>
        <w:t>……………………………………………….………………………</w:t>
      </w:r>
    </w:p>
    <w:p w14:paraId="231C2A20" w14:textId="77777777" w:rsidR="00B421F8" w:rsidRPr="009722FE" w:rsidRDefault="00B421F8" w:rsidP="00B421F8">
      <w:pPr>
        <w:widowControl w:val="0"/>
        <w:ind w:left="4962" w:right="-1"/>
        <w:jc w:val="center"/>
        <w:rPr>
          <w:rFonts w:ascii="Cambria" w:hAnsi="Cambria"/>
          <w:i/>
          <w:sz w:val="18"/>
        </w:rPr>
      </w:pPr>
      <w:r w:rsidRPr="009722FE">
        <w:rPr>
          <w:rFonts w:ascii="Cambria" w:hAnsi="Cambria"/>
          <w:i/>
          <w:sz w:val="18"/>
        </w:rPr>
        <w:t>(pieczątka i podpis osoby/osób uprawnionej/</w:t>
      </w:r>
      <w:proofErr w:type="spellStart"/>
      <w:r w:rsidRPr="009722FE">
        <w:rPr>
          <w:rFonts w:ascii="Cambria" w:hAnsi="Cambria"/>
          <w:i/>
          <w:sz w:val="18"/>
        </w:rPr>
        <w:t>nych</w:t>
      </w:r>
      <w:proofErr w:type="spellEnd"/>
      <w:r w:rsidRPr="009722FE">
        <w:rPr>
          <w:rFonts w:ascii="Cambria" w:hAnsi="Cambria"/>
          <w:i/>
          <w:sz w:val="18"/>
        </w:rPr>
        <w:t xml:space="preserve"> do reprezentowania wykonawcy/wykonawców)</w:t>
      </w:r>
    </w:p>
    <w:p w14:paraId="0A88DD34" w14:textId="77777777" w:rsidR="00FD0DF9" w:rsidRDefault="00FD0DF9" w:rsidP="006114F4">
      <w:pPr>
        <w:pStyle w:val="Normalny1"/>
        <w:tabs>
          <w:tab w:val="left" w:pos="-284"/>
        </w:tabs>
        <w:ind w:left="-284"/>
        <w:rPr>
          <w:rFonts w:ascii="Cambria" w:hAnsi="Cambria"/>
          <w:sz w:val="22"/>
          <w:szCs w:val="22"/>
        </w:rPr>
      </w:pPr>
    </w:p>
    <w:p w14:paraId="3F9AC39F" w14:textId="77777777" w:rsidR="00243D47" w:rsidRDefault="00243D47" w:rsidP="00C91173">
      <w:pPr>
        <w:widowControl w:val="0"/>
        <w:suppressAutoHyphens w:val="0"/>
        <w:jc w:val="right"/>
        <w:outlineLvl w:val="0"/>
        <w:rPr>
          <w:rFonts w:ascii="Cambria" w:hAnsi="Cambria"/>
          <w:b/>
          <w:sz w:val="22"/>
          <w:szCs w:val="22"/>
          <w:lang w:eastAsia="en-US"/>
        </w:rPr>
      </w:pPr>
      <w:bookmarkStart w:id="431" w:name="_Toc476732729"/>
    </w:p>
    <w:p w14:paraId="2F4F794A" w14:textId="77777777" w:rsidR="00243D47" w:rsidRDefault="00243D47" w:rsidP="00C91173">
      <w:pPr>
        <w:widowControl w:val="0"/>
        <w:suppressAutoHyphens w:val="0"/>
        <w:jc w:val="right"/>
        <w:outlineLvl w:val="0"/>
        <w:rPr>
          <w:rFonts w:ascii="Cambria" w:hAnsi="Cambria"/>
          <w:b/>
          <w:sz w:val="22"/>
          <w:szCs w:val="22"/>
          <w:lang w:eastAsia="en-US"/>
        </w:rPr>
      </w:pPr>
    </w:p>
    <w:p w14:paraId="16ECCD26" w14:textId="77777777" w:rsidR="00614C0D" w:rsidRDefault="00614C0D" w:rsidP="00C91173">
      <w:pPr>
        <w:widowControl w:val="0"/>
        <w:suppressAutoHyphens w:val="0"/>
        <w:jc w:val="right"/>
        <w:outlineLvl w:val="0"/>
        <w:rPr>
          <w:rFonts w:ascii="Cambria" w:hAnsi="Cambria"/>
          <w:b/>
          <w:sz w:val="22"/>
          <w:szCs w:val="22"/>
          <w:lang w:eastAsia="en-US"/>
        </w:rPr>
      </w:pPr>
    </w:p>
    <w:p w14:paraId="1586E64D" w14:textId="77777777" w:rsidR="00614C0D" w:rsidRDefault="00614C0D" w:rsidP="00C91173">
      <w:pPr>
        <w:widowControl w:val="0"/>
        <w:suppressAutoHyphens w:val="0"/>
        <w:jc w:val="right"/>
        <w:outlineLvl w:val="0"/>
        <w:rPr>
          <w:rFonts w:ascii="Cambria" w:hAnsi="Cambria"/>
          <w:b/>
          <w:sz w:val="22"/>
          <w:szCs w:val="22"/>
          <w:lang w:eastAsia="en-US"/>
        </w:rPr>
      </w:pPr>
    </w:p>
    <w:p w14:paraId="733DD3FD" w14:textId="77777777" w:rsidR="00614C0D" w:rsidRDefault="00614C0D" w:rsidP="00C91173">
      <w:pPr>
        <w:widowControl w:val="0"/>
        <w:suppressAutoHyphens w:val="0"/>
        <w:jc w:val="right"/>
        <w:outlineLvl w:val="0"/>
        <w:rPr>
          <w:rFonts w:ascii="Cambria" w:hAnsi="Cambria"/>
          <w:b/>
          <w:sz w:val="22"/>
          <w:szCs w:val="22"/>
          <w:lang w:eastAsia="en-US"/>
        </w:rPr>
      </w:pPr>
    </w:p>
    <w:p w14:paraId="25FA7DB5" w14:textId="77777777" w:rsidR="00614C0D" w:rsidRDefault="00614C0D" w:rsidP="00C91173">
      <w:pPr>
        <w:widowControl w:val="0"/>
        <w:suppressAutoHyphens w:val="0"/>
        <w:jc w:val="right"/>
        <w:outlineLvl w:val="0"/>
        <w:rPr>
          <w:rFonts w:ascii="Cambria" w:hAnsi="Cambria"/>
          <w:b/>
          <w:sz w:val="22"/>
          <w:szCs w:val="22"/>
          <w:lang w:eastAsia="en-US"/>
        </w:rPr>
      </w:pPr>
    </w:p>
    <w:p w14:paraId="15B558B5" w14:textId="77777777" w:rsidR="001814A0" w:rsidRDefault="001814A0" w:rsidP="00347D4A">
      <w:pPr>
        <w:widowControl w:val="0"/>
        <w:suppressAutoHyphens w:val="0"/>
        <w:outlineLvl w:val="0"/>
        <w:rPr>
          <w:rFonts w:ascii="Cambria" w:hAnsi="Cambria"/>
          <w:b/>
          <w:sz w:val="22"/>
          <w:szCs w:val="22"/>
          <w:lang w:eastAsia="en-US"/>
        </w:rPr>
      </w:pPr>
    </w:p>
    <w:p w14:paraId="6918C3F6" w14:textId="77777777" w:rsidR="00301482" w:rsidRDefault="00301482" w:rsidP="00C91173">
      <w:pPr>
        <w:widowControl w:val="0"/>
        <w:suppressAutoHyphens w:val="0"/>
        <w:jc w:val="right"/>
        <w:outlineLvl w:val="0"/>
        <w:rPr>
          <w:rFonts w:ascii="Cambria" w:hAnsi="Cambria"/>
          <w:b/>
          <w:sz w:val="22"/>
          <w:szCs w:val="22"/>
          <w:lang w:eastAsia="en-US"/>
        </w:rPr>
      </w:pPr>
    </w:p>
    <w:p w14:paraId="0A16E494" w14:textId="77777777" w:rsidR="0048121A" w:rsidRDefault="0048121A" w:rsidP="00AC4ED7">
      <w:pPr>
        <w:widowControl w:val="0"/>
        <w:suppressAutoHyphens w:val="0"/>
        <w:outlineLvl w:val="0"/>
        <w:rPr>
          <w:rFonts w:ascii="Cambria" w:hAnsi="Cambria"/>
          <w:b/>
          <w:sz w:val="22"/>
          <w:szCs w:val="22"/>
          <w:lang w:eastAsia="en-US"/>
        </w:rPr>
      </w:pPr>
    </w:p>
    <w:p w14:paraId="2B4BCA26" w14:textId="77777777" w:rsidR="00CA0902" w:rsidRPr="00DA147D" w:rsidRDefault="00CA0902" w:rsidP="00C91173">
      <w:pPr>
        <w:widowControl w:val="0"/>
        <w:suppressAutoHyphens w:val="0"/>
        <w:jc w:val="right"/>
        <w:outlineLvl w:val="0"/>
        <w:rPr>
          <w:rFonts w:ascii="Cambria" w:hAnsi="Cambria"/>
          <w:b/>
          <w:sz w:val="22"/>
          <w:szCs w:val="22"/>
          <w:lang w:eastAsia="en-US"/>
        </w:rPr>
      </w:pPr>
      <w:bookmarkStart w:id="432" w:name="_Toc45187855"/>
      <w:r w:rsidRPr="00DA147D">
        <w:rPr>
          <w:rFonts w:ascii="Cambria" w:hAnsi="Cambria"/>
          <w:b/>
          <w:sz w:val="22"/>
          <w:szCs w:val="22"/>
          <w:lang w:eastAsia="en-US"/>
        </w:rPr>
        <w:t>Załącznik nr 3 do SIWZ</w:t>
      </w:r>
      <w:bookmarkEnd w:id="431"/>
      <w:bookmarkEnd w:id="432"/>
    </w:p>
    <w:p w14:paraId="1596D91E" w14:textId="77777777" w:rsidR="00CA0902" w:rsidRPr="00633047" w:rsidRDefault="00CA0902" w:rsidP="00C91173">
      <w:pPr>
        <w:widowControl w:val="0"/>
        <w:suppressAutoHyphens w:val="0"/>
        <w:jc w:val="right"/>
        <w:rPr>
          <w:rFonts w:ascii="Cambria" w:hAnsi="Cambria"/>
          <w:sz w:val="22"/>
          <w:szCs w:val="22"/>
          <w:lang w:eastAsia="en-US"/>
        </w:rPr>
      </w:pPr>
      <w:r w:rsidRPr="00633047">
        <w:rPr>
          <w:rFonts w:ascii="Cambria" w:hAnsi="Cambria"/>
          <w:sz w:val="22"/>
          <w:szCs w:val="22"/>
          <w:lang w:eastAsia="en-US"/>
        </w:rPr>
        <w:t xml:space="preserve">Wzór oświadczenia o niepodleganiu wykluczeniu </w:t>
      </w:r>
      <w:r w:rsidRPr="00633047">
        <w:rPr>
          <w:rFonts w:ascii="Cambria" w:hAnsi="Cambria"/>
          <w:sz w:val="22"/>
          <w:szCs w:val="22"/>
          <w:lang w:eastAsia="en-US"/>
        </w:rPr>
        <w:br/>
        <w:t>i spełnianiu warunków udziału w postępowaniu przez Wykonawcę</w:t>
      </w:r>
    </w:p>
    <w:p w14:paraId="5714080C" w14:textId="77777777" w:rsidR="00CA0902" w:rsidRPr="00633047" w:rsidRDefault="00CA0902" w:rsidP="00C91173">
      <w:pPr>
        <w:rPr>
          <w:rFonts w:ascii="Cambria" w:hAnsi="Cambria"/>
          <w:sz w:val="22"/>
          <w:szCs w:val="22"/>
        </w:rPr>
      </w:pPr>
    </w:p>
    <w:p w14:paraId="36859E62" w14:textId="77777777" w:rsidR="00CA0902" w:rsidRPr="00633047" w:rsidRDefault="00CA0902" w:rsidP="00C91173">
      <w:pPr>
        <w:autoSpaceDE w:val="0"/>
        <w:jc w:val="both"/>
        <w:rPr>
          <w:rFonts w:ascii="Cambria" w:hAnsi="Cambria"/>
          <w:b/>
          <w:bCs/>
          <w:sz w:val="22"/>
          <w:szCs w:val="22"/>
        </w:rPr>
      </w:pPr>
      <w:r w:rsidRPr="00633047">
        <w:rPr>
          <w:rFonts w:ascii="Cambria" w:hAnsi="Cambria"/>
          <w:b/>
          <w:bCs/>
          <w:sz w:val="22"/>
          <w:szCs w:val="22"/>
        </w:rPr>
        <w:t>WYKONAWCA:</w:t>
      </w:r>
    </w:p>
    <w:p w14:paraId="3F19F044" w14:textId="3DB3BDB2" w:rsidR="00CA0902" w:rsidRPr="00633047" w:rsidRDefault="00CA0902" w:rsidP="00C91173">
      <w:pPr>
        <w:rPr>
          <w:rFonts w:ascii="Cambria" w:hAnsi="Cambria"/>
          <w:i/>
          <w:sz w:val="20"/>
          <w:szCs w:val="20"/>
        </w:rPr>
      </w:pPr>
      <w:r w:rsidRPr="00633047">
        <w:rPr>
          <w:rFonts w:ascii="Cambria" w:hAnsi="Cambria"/>
          <w:i/>
          <w:sz w:val="20"/>
          <w:szCs w:val="20"/>
        </w:rPr>
        <w:t>(w przypadku składania oferty przez Wykonawców wspólnie ubiegających się o udzielenie zamówienia należy podać</w:t>
      </w:r>
      <w:r w:rsidR="006E5DF0">
        <w:rPr>
          <w:rFonts w:ascii="Cambria" w:hAnsi="Cambria"/>
          <w:i/>
          <w:sz w:val="20"/>
          <w:szCs w:val="20"/>
        </w:rPr>
        <w:t xml:space="preserve"> </w:t>
      </w:r>
      <w:r w:rsidRPr="00633047">
        <w:rPr>
          <w:rFonts w:ascii="Cambria" w:hAnsi="Cambria"/>
          <w:i/>
          <w:sz w:val="20"/>
          <w:szCs w:val="20"/>
        </w:rPr>
        <w:t>nazwy (firmy) oraz dokładne adresy i pozostałe dane wszystkich Wykonawców)</w:t>
      </w:r>
    </w:p>
    <w:tbl>
      <w:tblPr>
        <w:tblW w:w="0" w:type="auto"/>
        <w:jc w:val="center"/>
        <w:tblLook w:val="04A0" w:firstRow="1" w:lastRow="0" w:firstColumn="1" w:lastColumn="0" w:noHBand="0" w:noVBand="1"/>
      </w:tblPr>
      <w:tblGrid>
        <w:gridCol w:w="2783"/>
        <w:gridCol w:w="6185"/>
      </w:tblGrid>
      <w:tr w:rsidR="00CA0902" w:rsidRPr="00633047" w14:paraId="1F29A30A" w14:textId="77777777" w:rsidTr="00CA0902">
        <w:trPr>
          <w:trHeight w:val="564"/>
          <w:jc w:val="center"/>
        </w:trPr>
        <w:tc>
          <w:tcPr>
            <w:tcW w:w="2783" w:type="dxa"/>
            <w:shd w:val="clear" w:color="auto" w:fill="auto"/>
            <w:vAlign w:val="bottom"/>
          </w:tcPr>
          <w:p w14:paraId="6123324C" w14:textId="77777777" w:rsidR="00CA0902" w:rsidRPr="00633047" w:rsidRDefault="00CA0902" w:rsidP="00C91173">
            <w:pPr>
              <w:rPr>
                <w:rFonts w:ascii="Cambria" w:hAnsi="Cambria"/>
                <w:sz w:val="22"/>
              </w:rPr>
            </w:pPr>
            <w:r w:rsidRPr="00633047">
              <w:rPr>
                <w:rFonts w:ascii="Cambria" w:hAnsi="Cambria"/>
                <w:sz w:val="22"/>
                <w:szCs w:val="22"/>
              </w:rPr>
              <w:t>Nazwa:</w:t>
            </w:r>
          </w:p>
        </w:tc>
        <w:tc>
          <w:tcPr>
            <w:tcW w:w="6185" w:type="dxa"/>
            <w:shd w:val="clear" w:color="auto" w:fill="auto"/>
            <w:vAlign w:val="bottom"/>
          </w:tcPr>
          <w:p w14:paraId="1E4D8665" w14:textId="77777777" w:rsidR="00CA0902" w:rsidRPr="00633047" w:rsidRDefault="00CA0902" w:rsidP="00C91173">
            <w:pPr>
              <w:rPr>
                <w:rFonts w:ascii="Cambria" w:hAnsi="Cambria"/>
                <w:sz w:val="22"/>
                <w:szCs w:val="22"/>
              </w:rPr>
            </w:pPr>
            <w:r w:rsidRPr="00633047">
              <w:rPr>
                <w:rFonts w:ascii="Cambria" w:hAnsi="Cambria"/>
                <w:sz w:val="22"/>
                <w:szCs w:val="22"/>
              </w:rPr>
              <w:t>……………………………………………………………………..</w:t>
            </w:r>
          </w:p>
        </w:tc>
      </w:tr>
      <w:tr w:rsidR="00CA0902" w:rsidRPr="00633047" w14:paraId="23807BFB" w14:textId="77777777" w:rsidTr="00CA0902">
        <w:trPr>
          <w:trHeight w:val="558"/>
          <w:jc w:val="center"/>
        </w:trPr>
        <w:tc>
          <w:tcPr>
            <w:tcW w:w="2783" w:type="dxa"/>
            <w:shd w:val="clear" w:color="auto" w:fill="auto"/>
            <w:vAlign w:val="bottom"/>
          </w:tcPr>
          <w:p w14:paraId="1B608203" w14:textId="77777777" w:rsidR="00CA0902" w:rsidRPr="00633047" w:rsidRDefault="00CA0902" w:rsidP="00C91173">
            <w:pPr>
              <w:rPr>
                <w:rFonts w:ascii="Cambria" w:hAnsi="Cambria"/>
                <w:sz w:val="22"/>
              </w:rPr>
            </w:pPr>
            <w:r w:rsidRPr="00633047">
              <w:rPr>
                <w:rFonts w:ascii="Cambria" w:hAnsi="Cambria"/>
                <w:sz w:val="22"/>
                <w:szCs w:val="22"/>
              </w:rPr>
              <w:t>Siedziba:</w:t>
            </w:r>
          </w:p>
        </w:tc>
        <w:tc>
          <w:tcPr>
            <w:tcW w:w="6185" w:type="dxa"/>
            <w:shd w:val="clear" w:color="auto" w:fill="auto"/>
            <w:vAlign w:val="bottom"/>
          </w:tcPr>
          <w:p w14:paraId="60687C96" w14:textId="77777777" w:rsidR="00CA0902" w:rsidRPr="00633047" w:rsidRDefault="00CA0902" w:rsidP="00C91173">
            <w:pPr>
              <w:rPr>
                <w:rFonts w:ascii="Cambria" w:hAnsi="Cambria"/>
                <w:sz w:val="22"/>
                <w:szCs w:val="22"/>
              </w:rPr>
            </w:pPr>
            <w:r w:rsidRPr="00633047">
              <w:rPr>
                <w:rFonts w:ascii="Cambria" w:hAnsi="Cambria"/>
                <w:sz w:val="22"/>
                <w:szCs w:val="22"/>
              </w:rPr>
              <w:t>……………………………………………………………………..</w:t>
            </w:r>
          </w:p>
        </w:tc>
      </w:tr>
      <w:tr w:rsidR="00CA0902" w:rsidRPr="00633047" w14:paraId="76002014" w14:textId="77777777" w:rsidTr="00CA0902">
        <w:trPr>
          <w:trHeight w:val="566"/>
          <w:jc w:val="center"/>
        </w:trPr>
        <w:tc>
          <w:tcPr>
            <w:tcW w:w="2783" w:type="dxa"/>
            <w:shd w:val="clear" w:color="auto" w:fill="auto"/>
            <w:vAlign w:val="bottom"/>
          </w:tcPr>
          <w:p w14:paraId="13211ED5" w14:textId="77777777" w:rsidR="00CA0902" w:rsidRPr="00633047" w:rsidRDefault="00CA0902" w:rsidP="00C91173">
            <w:pPr>
              <w:rPr>
                <w:rFonts w:ascii="Cambria" w:hAnsi="Cambria"/>
                <w:sz w:val="22"/>
              </w:rPr>
            </w:pPr>
            <w:r w:rsidRPr="00633047">
              <w:rPr>
                <w:rFonts w:ascii="Cambria" w:hAnsi="Cambria"/>
                <w:sz w:val="22"/>
                <w:szCs w:val="22"/>
              </w:rPr>
              <w:t>Numer REGON:</w:t>
            </w:r>
          </w:p>
        </w:tc>
        <w:tc>
          <w:tcPr>
            <w:tcW w:w="6185" w:type="dxa"/>
            <w:shd w:val="clear" w:color="auto" w:fill="auto"/>
            <w:vAlign w:val="bottom"/>
          </w:tcPr>
          <w:p w14:paraId="78A89244" w14:textId="77777777" w:rsidR="00CA0902" w:rsidRPr="00633047" w:rsidRDefault="00CA0902" w:rsidP="00C91173">
            <w:pPr>
              <w:rPr>
                <w:rFonts w:ascii="Cambria" w:hAnsi="Cambria"/>
                <w:sz w:val="22"/>
                <w:szCs w:val="22"/>
              </w:rPr>
            </w:pPr>
            <w:r w:rsidRPr="00633047">
              <w:rPr>
                <w:rFonts w:ascii="Cambria" w:hAnsi="Cambria"/>
                <w:sz w:val="22"/>
                <w:szCs w:val="22"/>
              </w:rPr>
              <w:t>……………………………………………………………………..</w:t>
            </w:r>
          </w:p>
        </w:tc>
      </w:tr>
      <w:tr w:rsidR="00CA0902" w:rsidRPr="00633047" w14:paraId="10FCC361" w14:textId="77777777" w:rsidTr="00CA0902">
        <w:trPr>
          <w:trHeight w:val="546"/>
          <w:jc w:val="center"/>
        </w:trPr>
        <w:tc>
          <w:tcPr>
            <w:tcW w:w="2783" w:type="dxa"/>
            <w:shd w:val="clear" w:color="auto" w:fill="auto"/>
            <w:vAlign w:val="bottom"/>
          </w:tcPr>
          <w:p w14:paraId="7DDB9653" w14:textId="77777777" w:rsidR="00CA0902" w:rsidRPr="00633047" w:rsidRDefault="00CA0902" w:rsidP="00C91173">
            <w:pPr>
              <w:rPr>
                <w:rFonts w:ascii="Cambria" w:hAnsi="Cambria"/>
                <w:sz w:val="22"/>
              </w:rPr>
            </w:pPr>
            <w:r w:rsidRPr="00633047">
              <w:rPr>
                <w:rFonts w:ascii="Cambria" w:hAnsi="Cambria"/>
                <w:sz w:val="22"/>
                <w:szCs w:val="22"/>
              </w:rPr>
              <w:t>Numer NIP:</w:t>
            </w:r>
          </w:p>
        </w:tc>
        <w:tc>
          <w:tcPr>
            <w:tcW w:w="6185" w:type="dxa"/>
            <w:shd w:val="clear" w:color="auto" w:fill="auto"/>
            <w:vAlign w:val="bottom"/>
          </w:tcPr>
          <w:p w14:paraId="6C22E01E" w14:textId="77777777" w:rsidR="00CA0902" w:rsidRPr="00633047" w:rsidRDefault="00CA0902" w:rsidP="00C91173">
            <w:pPr>
              <w:rPr>
                <w:rFonts w:ascii="Cambria" w:hAnsi="Cambria"/>
                <w:sz w:val="22"/>
                <w:szCs w:val="22"/>
              </w:rPr>
            </w:pPr>
            <w:r w:rsidRPr="00633047">
              <w:rPr>
                <w:rFonts w:ascii="Cambria" w:hAnsi="Cambria"/>
                <w:sz w:val="22"/>
                <w:szCs w:val="22"/>
              </w:rPr>
              <w:t>……………………………………………………………………..</w:t>
            </w:r>
          </w:p>
        </w:tc>
      </w:tr>
      <w:tr w:rsidR="00CA0902" w:rsidRPr="00633047" w14:paraId="7DD265F9" w14:textId="77777777" w:rsidTr="00CA0902">
        <w:trPr>
          <w:trHeight w:val="546"/>
          <w:jc w:val="center"/>
        </w:trPr>
        <w:tc>
          <w:tcPr>
            <w:tcW w:w="2783" w:type="dxa"/>
            <w:shd w:val="clear" w:color="auto" w:fill="auto"/>
            <w:vAlign w:val="bottom"/>
          </w:tcPr>
          <w:p w14:paraId="4BE02A0B" w14:textId="77777777" w:rsidR="00CA0902" w:rsidRPr="00633047" w:rsidRDefault="00CA0902" w:rsidP="00C91173">
            <w:pPr>
              <w:rPr>
                <w:rFonts w:ascii="Cambria" w:hAnsi="Cambria"/>
                <w:sz w:val="22"/>
              </w:rPr>
            </w:pPr>
            <w:r w:rsidRPr="00633047">
              <w:rPr>
                <w:rFonts w:ascii="Cambria" w:hAnsi="Cambria"/>
                <w:sz w:val="22"/>
                <w:szCs w:val="22"/>
              </w:rPr>
              <w:t>Numer KRS:</w:t>
            </w:r>
          </w:p>
        </w:tc>
        <w:tc>
          <w:tcPr>
            <w:tcW w:w="6185" w:type="dxa"/>
            <w:shd w:val="clear" w:color="auto" w:fill="auto"/>
            <w:vAlign w:val="bottom"/>
          </w:tcPr>
          <w:p w14:paraId="71B9BE9C" w14:textId="77777777" w:rsidR="00CA0902" w:rsidRPr="00633047" w:rsidRDefault="00CA0902" w:rsidP="00C91173">
            <w:pPr>
              <w:rPr>
                <w:rFonts w:ascii="Cambria" w:hAnsi="Cambria"/>
                <w:sz w:val="22"/>
                <w:szCs w:val="22"/>
              </w:rPr>
            </w:pPr>
            <w:r w:rsidRPr="00633047">
              <w:rPr>
                <w:rFonts w:ascii="Cambria" w:hAnsi="Cambria"/>
                <w:sz w:val="22"/>
                <w:szCs w:val="22"/>
              </w:rPr>
              <w:t>……………………………………………………………………..</w:t>
            </w:r>
          </w:p>
        </w:tc>
      </w:tr>
    </w:tbl>
    <w:p w14:paraId="0B9EF2AD" w14:textId="77777777" w:rsidR="0044496C" w:rsidRDefault="0044496C" w:rsidP="00C91173">
      <w:pPr>
        <w:jc w:val="center"/>
        <w:rPr>
          <w:rFonts w:ascii="Cambria" w:hAnsi="Cambria"/>
          <w:b/>
          <w:szCs w:val="22"/>
        </w:rPr>
      </w:pPr>
    </w:p>
    <w:p w14:paraId="6BD09C01" w14:textId="77777777" w:rsidR="00CA0902" w:rsidRPr="00633047" w:rsidRDefault="00CA0902" w:rsidP="00C91173">
      <w:pPr>
        <w:jc w:val="center"/>
        <w:rPr>
          <w:rFonts w:ascii="Cambria" w:hAnsi="Cambria"/>
          <w:b/>
          <w:szCs w:val="22"/>
        </w:rPr>
      </w:pPr>
      <w:r w:rsidRPr="00633047">
        <w:rPr>
          <w:rFonts w:ascii="Cambria" w:hAnsi="Cambria"/>
          <w:b/>
          <w:szCs w:val="22"/>
        </w:rPr>
        <w:t xml:space="preserve">OŚWIADCZENIE </w:t>
      </w:r>
    </w:p>
    <w:p w14:paraId="3CFDC54E" w14:textId="77777777" w:rsidR="00CA0902" w:rsidRPr="00633047" w:rsidRDefault="00CA0902" w:rsidP="00C91173">
      <w:pPr>
        <w:jc w:val="both"/>
        <w:rPr>
          <w:rFonts w:ascii="Cambria" w:hAnsi="Cambria"/>
          <w:sz w:val="22"/>
        </w:rPr>
      </w:pPr>
      <w:r w:rsidRPr="00633047">
        <w:rPr>
          <w:rFonts w:ascii="Cambria" w:hAnsi="Cambria"/>
          <w:sz w:val="22"/>
        </w:rPr>
        <w:t xml:space="preserve">Działając zgodnie </w:t>
      </w:r>
      <w:r w:rsidRPr="004B4D40">
        <w:rPr>
          <w:rFonts w:ascii="Cambria" w:hAnsi="Cambria"/>
          <w:sz w:val="22"/>
        </w:rPr>
        <w:t>z art. 25a ust. 1 ustawy</w:t>
      </w:r>
      <w:r w:rsidRPr="00633047">
        <w:rPr>
          <w:rFonts w:ascii="Cambria" w:hAnsi="Cambria"/>
          <w:sz w:val="22"/>
        </w:rPr>
        <w:t xml:space="preserve"> dnia 29 stycznia 2004 r. Prawo zamówień publicznych</w:t>
      </w:r>
      <w:r w:rsidRPr="000915B8">
        <w:rPr>
          <w:rFonts w:ascii="Cambria" w:hAnsi="Cambria"/>
          <w:sz w:val="22"/>
          <w:szCs w:val="22"/>
        </w:rPr>
        <w:t>, składając</w:t>
      </w:r>
      <w:r w:rsidRPr="00633047">
        <w:rPr>
          <w:rFonts w:ascii="Cambria" w:hAnsi="Cambria"/>
          <w:sz w:val="22"/>
        </w:rPr>
        <w:t xml:space="preserve"> ofertę w postępowaniu w sprawie zamówienia publicznego prowadzonego w trybie przetargu nieograniczonego na:</w:t>
      </w:r>
    </w:p>
    <w:p w14:paraId="6E870D63" w14:textId="7E0559A9" w:rsidR="00CA0902" w:rsidRPr="00ED253D" w:rsidRDefault="00CA0902" w:rsidP="00243D47">
      <w:pPr>
        <w:jc w:val="center"/>
        <w:rPr>
          <w:rFonts w:ascii="Cambria" w:hAnsi="Cambria"/>
          <w:b/>
          <w:sz w:val="22"/>
          <w:szCs w:val="22"/>
        </w:rPr>
      </w:pPr>
      <w:r w:rsidRPr="00633047">
        <w:rPr>
          <w:rFonts w:ascii="Cambria" w:hAnsi="Cambria"/>
          <w:b/>
          <w:sz w:val="22"/>
          <w:szCs w:val="22"/>
        </w:rPr>
        <w:t>„</w:t>
      </w:r>
      <w:r w:rsidR="006E5DF0" w:rsidRPr="00505646">
        <w:rPr>
          <w:rFonts w:ascii="Cambria" w:hAnsi="Cambria"/>
          <w:b/>
          <w:sz w:val="22"/>
          <w:szCs w:val="22"/>
        </w:rPr>
        <w:t>Ubezpieczenie grupowe następstw nieszczęśliwych wypadków dzieci, młodzieży i personelu oraz ubezpieczenie odpowiedzialności cywilnej nauczycieli i dyrektora jednostek oświatowych Gminy Miasto Sochaczew</w:t>
      </w:r>
      <w:r w:rsidRPr="00ED253D">
        <w:rPr>
          <w:rFonts w:ascii="Cambria" w:hAnsi="Cambria"/>
          <w:b/>
          <w:sz w:val="22"/>
          <w:szCs w:val="22"/>
        </w:rPr>
        <w:t>”</w:t>
      </w:r>
    </w:p>
    <w:p w14:paraId="4E1976D1" w14:textId="77777777" w:rsidR="00243D47" w:rsidRPr="00ED253D" w:rsidRDefault="00243D47" w:rsidP="00C91173">
      <w:pPr>
        <w:jc w:val="both"/>
        <w:rPr>
          <w:rFonts w:ascii="Cambria" w:hAnsi="Cambria"/>
          <w:b/>
          <w:sz w:val="22"/>
        </w:rPr>
      </w:pPr>
    </w:p>
    <w:p w14:paraId="41F00079" w14:textId="77777777" w:rsidR="00BA79C3" w:rsidRPr="00410E1A" w:rsidRDefault="00BA79C3" w:rsidP="00BA79C3">
      <w:pPr>
        <w:widowControl w:val="0"/>
        <w:spacing w:before="240" w:after="120"/>
        <w:ind w:firstLine="255"/>
        <w:jc w:val="both"/>
        <w:rPr>
          <w:rFonts w:ascii="Cambria" w:hAnsi="Cambria"/>
          <w:sz w:val="22"/>
          <w:szCs w:val="22"/>
        </w:rPr>
      </w:pPr>
      <w:r w:rsidRPr="00410E1A">
        <w:rPr>
          <w:rFonts w:ascii="Cambria" w:hAnsi="Cambria"/>
          <w:sz w:val="22"/>
          <w:szCs w:val="22"/>
        </w:rPr>
        <w:t>Oświadczamy, że reprezentowany przez nas wykonawca nie podlega wykluczeniu z postępowania na podstawie art. 24 ust. 1 pkt. 12 – 22  ustawy Prawo zamówień publicznych.</w:t>
      </w:r>
    </w:p>
    <w:p w14:paraId="2F4F05EA" w14:textId="77777777" w:rsidR="00BA79C3" w:rsidRPr="00410E1A" w:rsidRDefault="00BA79C3" w:rsidP="00BA79C3">
      <w:pPr>
        <w:widowControl w:val="0"/>
        <w:spacing w:before="120"/>
        <w:rPr>
          <w:rFonts w:ascii="Cambria" w:hAnsi="Cambria"/>
          <w:sz w:val="22"/>
          <w:szCs w:val="22"/>
        </w:rPr>
      </w:pPr>
      <w:r w:rsidRPr="00410E1A">
        <w:rPr>
          <w:rFonts w:ascii="Cambria" w:hAnsi="Cambria"/>
          <w:sz w:val="22"/>
          <w:szCs w:val="22"/>
        </w:rPr>
        <w:t>Miejscowość i data: ……………….………</w:t>
      </w:r>
    </w:p>
    <w:p w14:paraId="05A2A153" w14:textId="77777777" w:rsidR="00BA79C3" w:rsidRPr="00410E1A" w:rsidRDefault="00BA79C3" w:rsidP="00BA79C3">
      <w:pPr>
        <w:widowControl w:val="0"/>
        <w:spacing w:before="360"/>
        <w:jc w:val="right"/>
        <w:rPr>
          <w:rFonts w:ascii="Cambria" w:hAnsi="Cambria"/>
          <w:sz w:val="22"/>
          <w:szCs w:val="22"/>
        </w:rPr>
      </w:pPr>
      <w:r w:rsidRPr="00410E1A">
        <w:rPr>
          <w:rFonts w:ascii="Cambria" w:hAnsi="Cambria"/>
          <w:sz w:val="22"/>
          <w:szCs w:val="22"/>
        </w:rPr>
        <w:t>……………………………………………….………………………</w:t>
      </w:r>
    </w:p>
    <w:p w14:paraId="4B13B349" w14:textId="77777777" w:rsidR="00BA79C3" w:rsidRPr="00410E1A" w:rsidRDefault="00BA79C3" w:rsidP="00BA79C3">
      <w:pPr>
        <w:widowControl w:val="0"/>
        <w:ind w:left="4962" w:right="-1"/>
        <w:jc w:val="center"/>
        <w:rPr>
          <w:rFonts w:ascii="Cambria" w:hAnsi="Cambria"/>
          <w:i/>
          <w:sz w:val="18"/>
          <w:szCs w:val="18"/>
        </w:rPr>
      </w:pPr>
      <w:r w:rsidRPr="00410E1A">
        <w:rPr>
          <w:rFonts w:ascii="Cambria" w:hAnsi="Cambria"/>
          <w:i/>
          <w:sz w:val="18"/>
          <w:szCs w:val="18"/>
        </w:rPr>
        <w:t>(pieczątka i podpis osoby/osób uprawnionej/</w:t>
      </w:r>
      <w:proofErr w:type="spellStart"/>
      <w:r w:rsidRPr="00410E1A">
        <w:rPr>
          <w:rFonts w:ascii="Cambria" w:hAnsi="Cambria"/>
          <w:i/>
          <w:sz w:val="18"/>
          <w:szCs w:val="18"/>
        </w:rPr>
        <w:t>nych</w:t>
      </w:r>
      <w:proofErr w:type="spellEnd"/>
      <w:r w:rsidRPr="00410E1A">
        <w:rPr>
          <w:rFonts w:ascii="Cambria" w:hAnsi="Cambria"/>
          <w:i/>
          <w:sz w:val="18"/>
          <w:szCs w:val="18"/>
        </w:rPr>
        <w:t xml:space="preserve">  do reprezentowania wykonawcy/wykonawców)</w:t>
      </w:r>
    </w:p>
    <w:p w14:paraId="4DD1D1F5" w14:textId="77777777" w:rsidR="00BA79C3" w:rsidRPr="00410E1A" w:rsidRDefault="00BA79C3" w:rsidP="00BA79C3">
      <w:pPr>
        <w:widowControl w:val="0"/>
        <w:spacing w:before="120" w:after="120"/>
        <w:ind w:right="-1"/>
        <w:rPr>
          <w:rFonts w:ascii="Cambria" w:hAnsi="Cambria"/>
          <w:i/>
          <w:sz w:val="22"/>
          <w:szCs w:val="22"/>
        </w:rPr>
      </w:pPr>
      <w:r w:rsidRPr="00410E1A">
        <w:rPr>
          <w:rFonts w:ascii="Cambria" w:hAnsi="Cambria"/>
          <w:b/>
          <w:sz w:val="22"/>
          <w:szCs w:val="22"/>
        </w:rPr>
        <w:t xml:space="preserve">albo </w:t>
      </w:r>
      <w:r w:rsidRPr="00410E1A">
        <w:rPr>
          <w:rFonts w:ascii="Cambria" w:hAnsi="Cambria"/>
          <w:i/>
          <w:sz w:val="22"/>
          <w:szCs w:val="22"/>
        </w:rPr>
        <w:t>(złożyć oświadczenie, jeżeli dotyczy)</w:t>
      </w:r>
    </w:p>
    <w:p w14:paraId="05708710" w14:textId="77777777" w:rsidR="00BA79C3" w:rsidRPr="00410E1A" w:rsidRDefault="00BA79C3" w:rsidP="00A932BF">
      <w:pPr>
        <w:widowControl w:val="0"/>
        <w:spacing w:before="240"/>
        <w:ind w:firstLine="255"/>
        <w:jc w:val="both"/>
        <w:rPr>
          <w:rFonts w:ascii="Cambria" w:hAnsi="Cambria"/>
          <w:sz w:val="22"/>
          <w:szCs w:val="22"/>
        </w:rPr>
      </w:pPr>
      <w:r w:rsidRPr="00410E1A">
        <w:rPr>
          <w:rFonts w:ascii="Cambria" w:hAnsi="Cambria"/>
          <w:sz w:val="22"/>
          <w:szCs w:val="22"/>
        </w:rPr>
        <w:t xml:space="preserve">Oświadczamy, że zachodzą w stosunku do reprezentowanego przez nas wykonawcy podstawy wykluczenia z postępowania na podstawie art. ………. ustawy Prawo zamówień publicznych </w:t>
      </w:r>
      <w:r w:rsidRPr="00410E1A">
        <w:rPr>
          <w:rFonts w:ascii="Cambria" w:hAnsi="Cambria"/>
          <w:i/>
          <w:sz w:val="22"/>
          <w:szCs w:val="22"/>
        </w:rPr>
        <w:t>(podać mającą zastosowanie podstawę wykluczenia spośród wymienionych w art. 24 ust. 1 pkt 13-14, 16-20ustawy).</w:t>
      </w:r>
      <w:r w:rsidRPr="00410E1A">
        <w:rPr>
          <w:rFonts w:ascii="Cambria" w:hAnsi="Cambria"/>
          <w:sz w:val="22"/>
          <w:szCs w:val="22"/>
        </w:rPr>
        <w:t xml:space="preserve"> Jednocześnie oświadczamy, że w związku z ww. okolicznością, na podstawie art. 24 ust. 8 ustawy Prawo zamówień publicznych reprezentowany przez nas wykonawca podjął następujące środki naprawcze:…………………………………….……………………………</w:t>
      </w:r>
      <w:r w:rsidR="00A932BF">
        <w:rPr>
          <w:rFonts w:ascii="Cambria" w:hAnsi="Cambria"/>
          <w:sz w:val="22"/>
          <w:szCs w:val="22"/>
        </w:rPr>
        <w:t>…</w:t>
      </w:r>
    </w:p>
    <w:p w14:paraId="48FA293C" w14:textId="77777777" w:rsidR="00BA79C3" w:rsidRPr="00410E1A" w:rsidRDefault="00BA79C3" w:rsidP="00BA79C3">
      <w:pPr>
        <w:widowControl w:val="0"/>
        <w:spacing w:before="120"/>
        <w:rPr>
          <w:rFonts w:ascii="Cambria" w:hAnsi="Cambria"/>
          <w:sz w:val="22"/>
          <w:szCs w:val="22"/>
        </w:rPr>
      </w:pPr>
      <w:r w:rsidRPr="00410E1A">
        <w:rPr>
          <w:rFonts w:ascii="Cambria" w:hAnsi="Cambria"/>
          <w:sz w:val="22"/>
          <w:szCs w:val="22"/>
        </w:rPr>
        <w:t>Miejscowość i data: ……………….………</w:t>
      </w:r>
    </w:p>
    <w:p w14:paraId="400CB405" w14:textId="77777777" w:rsidR="00BA79C3" w:rsidRPr="00410E1A" w:rsidRDefault="00BA79C3" w:rsidP="00BA79C3">
      <w:pPr>
        <w:widowControl w:val="0"/>
        <w:spacing w:before="360"/>
        <w:jc w:val="right"/>
        <w:rPr>
          <w:rFonts w:ascii="Cambria" w:hAnsi="Cambria"/>
          <w:sz w:val="22"/>
          <w:szCs w:val="22"/>
        </w:rPr>
      </w:pPr>
      <w:r w:rsidRPr="00410E1A">
        <w:rPr>
          <w:rFonts w:ascii="Cambria" w:hAnsi="Cambria"/>
          <w:sz w:val="22"/>
          <w:szCs w:val="22"/>
        </w:rPr>
        <w:t>……………………………………………….………………………</w:t>
      </w:r>
    </w:p>
    <w:p w14:paraId="4262F9C2" w14:textId="77777777" w:rsidR="00BA79C3" w:rsidRPr="00410E1A" w:rsidRDefault="00BA79C3" w:rsidP="00BA79C3">
      <w:pPr>
        <w:widowControl w:val="0"/>
        <w:spacing w:after="240"/>
        <w:ind w:left="4962" w:right="-1"/>
        <w:jc w:val="center"/>
        <w:rPr>
          <w:rFonts w:ascii="Cambria" w:hAnsi="Cambria"/>
          <w:i/>
          <w:sz w:val="18"/>
          <w:szCs w:val="18"/>
        </w:rPr>
      </w:pPr>
      <w:r w:rsidRPr="00410E1A">
        <w:rPr>
          <w:rFonts w:ascii="Cambria" w:hAnsi="Cambria"/>
          <w:i/>
          <w:sz w:val="18"/>
          <w:szCs w:val="18"/>
        </w:rPr>
        <w:t xml:space="preserve">   (pieczątka i podpis osoby/osób uprawnionej/</w:t>
      </w:r>
      <w:proofErr w:type="spellStart"/>
      <w:r w:rsidRPr="00410E1A">
        <w:rPr>
          <w:rFonts w:ascii="Cambria" w:hAnsi="Cambria"/>
          <w:i/>
          <w:sz w:val="18"/>
          <w:szCs w:val="18"/>
        </w:rPr>
        <w:t>nych</w:t>
      </w:r>
      <w:proofErr w:type="spellEnd"/>
      <w:r w:rsidRPr="00410E1A">
        <w:rPr>
          <w:rFonts w:ascii="Cambria" w:hAnsi="Cambria"/>
          <w:i/>
          <w:sz w:val="18"/>
          <w:szCs w:val="18"/>
        </w:rPr>
        <w:t xml:space="preserve">     do reprezentowania wykonawcy/wykonawców)</w:t>
      </w:r>
    </w:p>
    <w:p w14:paraId="6A146E6D" w14:textId="77777777" w:rsidR="00BA79C3" w:rsidRPr="00410E1A" w:rsidRDefault="00BA79C3" w:rsidP="00BA79C3">
      <w:pPr>
        <w:widowControl w:val="0"/>
        <w:tabs>
          <w:tab w:val="left" w:pos="284"/>
        </w:tabs>
        <w:spacing w:before="240"/>
        <w:jc w:val="both"/>
        <w:rPr>
          <w:rFonts w:ascii="Cambria" w:eastAsia="Calibri" w:hAnsi="Cambria"/>
          <w:sz w:val="22"/>
          <w:szCs w:val="22"/>
        </w:rPr>
      </w:pPr>
      <w:r w:rsidRPr="00410E1A">
        <w:rPr>
          <w:rFonts w:ascii="Cambria" w:eastAsia="Calibri" w:hAnsi="Cambria"/>
          <w:sz w:val="22"/>
          <w:szCs w:val="22"/>
        </w:rPr>
        <w:tab/>
      </w:r>
      <w:r w:rsidRPr="00410E1A">
        <w:rPr>
          <w:rFonts w:ascii="Cambria" w:eastAsia="Calibri" w:hAnsi="Cambria"/>
          <w:sz w:val="22"/>
          <w:szCs w:val="22"/>
        </w:rPr>
        <w:tab/>
        <w:t>Oświadczamy, że w stosunku do następującego podmiotu, któremu zamierzamy powierzyć wykonanie części zamówienia jako podwykonawcy,</w:t>
      </w:r>
      <w:r w:rsidR="00ED253D">
        <w:rPr>
          <w:rFonts w:ascii="Cambria" w:eastAsia="Calibri" w:hAnsi="Cambria"/>
          <w:sz w:val="22"/>
          <w:szCs w:val="22"/>
        </w:rPr>
        <w:t xml:space="preserve"> </w:t>
      </w:r>
      <w:r w:rsidRPr="00410E1A">
        <w:rPr>
          <w:rFonts w:ascii="Cambria" w:eastAsia="Calibri" w:hAnsi="Cambria"/>
          <w:sz w:val="22"/>
          <w:szCs w:val="22"/>
        </w:rPr>
        <w:t xml:space="preserve">tj.:…………………………………………………………… </w:t>
      </w:r>
      <w:r w:rsidRPr="00410E1A">
        <w:rPr>
          <w:rFonts w:ascii="Cambria" w:eastAsia="Calibri" w:hAnsi="Cambria"/>
          <w:sz w:val="22"/>
          <w:szCs w:val="22"/>
        </w:rPr>
        <w:lastRenderedPageBreak/>
        <w:t>nie zachodzą podstawy wykluczenia</w:t>
      </w:r>
      <w:r w:rsidR="00ED253D">
        <w:rPr>
          <w:rFonts w:ascii="Cambria" w:eastAsia="Calibri" w:hAnsi="Cambria"/>
          <w:sz w:val="22"/>
          <w:szCs w:val="22"/>
        </w:rPr>
        <w:t xml:space="preserve"> </w:t>
      </w:r>
      <w:r w:rsidRPr="00410E1A">
        <w:rPr>
          <w:rFonts w:ascii="Cambria" w:eastAsia="Calibri" w:hAnsi="Cambria"/>
          <w:sz w:val="22"/>
          <w:szCs w:val="22"/>
        </w:rPr>
        <w:t xml:space="preserve">z postępowania o udzielenie zamówienia </w:t>
      </w:r>
      <w:r w:rsidRPr="00410E1A">
        <w:rPr>
          <w:rFonts w:ascii="Cambria" w:eastAsia="Calibri" w:hAnsi="Cambria"/>
          <w:i/>
          <w:sz w:val="22"/>
          <w:szCs w:val="22"/>
        </w:rPr>
        <w:t>(złożyć oświadczenie, jeżeli dotyczy)</w:t>
      </w:r>
      <w:r w:rsidRPr="00410E1A">
        <w:rPr>
          <w:rFonts w:ascii="Cambria" w:eastAsia="Calibri" w:hAnsi="Cambria"/>
          <w:sz w:val="22"/>
          <w:szCs w:val="22"/>
        </w:rPr>
        <w:t>.</w:t>
      </w:r>
    </w:p>
    <w:p w14:paraId="2CDD3B78" w14:textId="77777777" w:rsidR="00BA79C3" w:rsidRPr="00410E1A" w:rsidRDefault="00BA79C3" w:rsidP="00BA79C3">
      <w:pPr>
        <w:widowControl w:val="0"/>
        <w:spacing w:before="120"/>
        <w:rPr>
          <w:rFonts w:ascii="Cambria" w:hAnsi="Cambria"/>
          <w:sz w:val="22"/>
          <w:szCs w:val="22"/>
        </w:rPr>
      </w:pPr>
      <w:r w:rsidRPr="00410E1A">
        <w:rPr>
          <w:rFonts w:ascii="Cambria" w:hAnsi="Cambria"/>
          <w:sz w:val="22"/>
          <w:szCs w:val="22"/>
        </w:rPr>
        <w:t>Miejscowość i data: ……………….………</w:t>
      </w:r>
    </w:p>
    <w:p w14:paraId="3E3F2557" w14:textId="77777777" w:rsidR="00BA79C3" w:rsidRPr="00410E1A" w:rsidRDefault="00BA79C3" w:rsidP="00BA79C3">
      <w:pPr>
        <w:widowControl w:val="0"/>
        <w:spacing w:before="240"/>
        <w:jc w:val="right"/>
        <w:rPr>
          <w:rFonts w:ascii="Cambria" w:hAnsi="Cambria"/>
          <w:sz w:val="22"/>
          <w:szCs w:val="22"/>
        </w:rPr>
      </w:pPr>
      <w:r w:rsidRPr="00410E1A">
        <w:rPr>
          <w:rFonts w:ascii="Cambria" w:hAnsi="Cambria"/>
          <w:sz w:val="22"/>
          <w:szCs w:val="22"/>
        </w:rPr>
        <w:t>……………………………………………….………………………</w:t>
      </w:r>
    </w:p>
    <w:p w14:paraId="17883DAB" w14:textId="77777777" w:rsidR="00BA79C3" w:rsidRPr="00410E1A" w:rsidRDefault="00BA79C3" w:rsidP="00BA79C3">
      <w:pPr>
        <w:widowControl w:val="0"/>
        <w:ind w:left="4962" w:right="-1"/>
        <w:jc w:val="center"/>
        <w:rPr>
          <w:rFonts w:ascii="Cambria" w:hAnsi="Cambria"/>
          <w:i/>
          <w:sz w:val="18"/>
          <w:szCs w:val="18"/>
        </w:rPr>
      </w:pPr>
      <w:r w:rsidRPr="00410E1A">
        <w:rPr>
          <w:rFonts w:ascii="Cambria" w:hAnsi="Cambria"/>
          <w:i/>
          <w:sz w:val="18"/>
          <w:szCs w:val="18"/>
        </w:rPr>
        <w:t>(pieczątka i podpis osoby/osób uprawnionej/</w:t>
      </w:r>
      <w:proofErr w:type="spellStart"/>
      <w:r w:rsidRPr="00410E1A">
        <w:rPr>
          <w:rFonts w:ascii="Cambria" w:hAnsi="Cambria"/>
          <w:i/>
          <w:sz w:val="18"/>
          <w:szCs w:val="18"/>
        </w:rPr>
        <w:t>nych</w:t>
      </w:r>
      <w:proofErr w:type="spellEnd"/>
      <w:r w:rsidRPr="00410E1A">
        <w:rPr>
          <w:rFonts w:ascii="Cambria" w:hAnsi="Cambria"/>
          <w:i/>
          <w:sz w:val="18"/>
          <w:szCs w:val="18"/>
        </w:rPr>
        <w:t xml:space="preserve">  do reprezentowania wykonawcy/wykonawców)</w:t>
      </w:r>
    </w:p>
    <w:p w14:paraId="60B29266" w14:textId="77777777" w:rsidR="00BA79C3" w:rsidRPr="00410E1A" w:rsidRDefault="00BA79C3" w:rsidP="00BA79C3">
      <w:pPr>
        <w:widowControl w:val="0"/>
        <w:tabs>
          <w:tab w:val="left" w:pos="284"/>
        </w:tabs>
        <w:spacing w:before="360"/>
        <w:jc w:val="both"/>
        <w:rPr>
          <w:rFonts w:ascii="Cambria" w:eastAsia="Calibri" w:hAnsi="Cambria"/>
          <w:sz w:val="22"/>
          <w:szCs w:val="22"/>
        </w:rPr>
      </w:pPr>
      <w:r w:rsidRPr="00410E1A">
        <w:rPr>
          <w:rFonts w:ascii="Cambria" w:eastAsia="Calibri" w:hAnsi="Cambria"/>
          <w:sz w:val="22"/>
          <w:szCs w:val="22"/>
        </w:rPr>
        <w:tab/>
        <w:t>Oświadczamy, że reprezentowany przez nas wykonawca spełnia warunki udziału w postępowaniu, określone przez zamawiającego.</w:t>
      </w:r>
    </w:p>
    <w:p w14:paraId="3DA7459F" w14:textId="77777777" w:rsidR="00BA79C3" w:rsidRPr="00410E1A" w:rsidRDefault="00BA79C3" w:rsidP="00BA79C3">
      <w:pPr>
        <w:widowControl w:val="0"/>
        <w:spacing w:before="120"/>
        <w:rPr>
          <w:rFonts w:ascii="Cambria" w:hAnsi="Cambria"/>
          <w:sz w:val="22"/>
          <w:szCs w:val="22"/>
        </w:rPr>
      </w:pPr>
      <w:r w:rsidRPr="00410E1A">
        <w:rPr>
          <w:rFonts w:ascii="Cambria" w:hAnsi="Cambria"/>
          <w:sz w:val="22"/>
          <w:szCs w:val="22"/>
        </w:rPr>
        <w:t>Miejscowość i data: ……………….………</w:t>
      </w:r>
    </w:p>
    <w:p w14:paraId="5526B42F" w14:textId="77777777" w:rsidR="00BA79C3" w:rsidRPr="00410E1A" w:rsidRDefault="00BA79C3" w:rsidP="00BA79C3">
      <w:pPr>
        <w:widowControl w:val="0"/>
        <w:spacing w:before="480"/>
        <w:jc w:val="right"/>
        <w:rPr>
          <w:rFonts w:ascii="Cambria" w:hAnsi="Cambria"/>
          <w:sz w:val="22"/>
          <w:szCs w:val="22"/>
        </w:rPr>
      </w:pPr>
      <w:r w:rsidRPr="00410E1A">
        <w:rPr>
          <w:rFonts w:ascii="Cambria" w:hAnsi="Cambria"/>
          <w:sz w:val="22"/>
          <w:szCs w:val="22"/>
        </w:rPr>
        <w:t>……………………………………………….………………………</w:t>
      </w:r>
    </w:p>
    <w:p w14:paraId="48DB5D98" w14:textId="77777777" w:rsidR="00BA79C3" w:rsidRPr="00410E1A" w:rsidRDefault="00BA79C3" w:rsidP="00BA79C3">
      <w:pPr>
        <w:widowControl w:val="0"/>
        <w:ind w:left="4962" w:right="-1"/>
        <w:jc w:val="center"/>
        <w:rPr>
          <w:rFonts w:ascii="Cambria" w:hAnsi="Cambria"/>
          <w:i/>
          <w:sz w:val="18"/>
          <w:szCs w:val="18"/>
        </w:rPr>
      </w:pPr>
      <w:r w:rsidRPr="00410E1A">
        <w:rPr>
          <w:rFonts w:ascii="Cambria" w:hAnsi="Cambria"/>
          <w:i/>
          <w:sz w:val="18"/>
          <w:szCs w:val="18"/>
        </w:rPr>
        <w:t>(pieczątka i podpis osoby/osób uprawnionej/</w:t>
      </w:r>
      <w:proofErr w:type="spellStart"/>
      <w:r w:rsidRPr="00410E1A">
        <w:rPr>
          <w:rFonts w:ascii="Cambria" w:hAnsi="Cambria"/>
          <w:i/>
          <w:sz w:val="18"/>
          <w:szCs w:val="18"/>
        </w:rPr>
        <w:t>nych</w:t>
      </w:r>
      <w:proofErr w:type="spellEnd"/>
      <w:r w:rsidRPr="00410E1A">
        <w:rPr>
          <w:rFonts w:ascii="Cambria" w:hAnsi="Cambria"/>
          <w:i/>
          <w:sz w:val="18"/>
          <w:szCs w:val="18"/>
        </w:rPr>
        <w:t xml:space="preserve">  do reprezentowania wykonawcy/wykonawców)</w:t>
      </w:r>
    </w:p>
    <w:p w14:paraId="22A266FD" w14:textId="77777777" w:rsidR="00BA79C3" w:rsidRPr="00410E1A" w:rsidRDefault="00BA79C3" w:rsidP="00BA79C3">
      <w:pPr>
        <w:widowControl w:val="0"/>
        <w:tabs>
          <w:tab w:val="left" w:pos="0"/>
          <w:tab w:val="left" w:pos="284"/>
        </w:tabs>
        <w:spacing w:before="240" w:after="120"/>
        <w:jc w:val="both"/>
        <w:rPr>
          <w:rFonts w:ascii="Cambria" w:eastAsia="Calibri" w:hAnsi="Cambria"/>
          <w:sz w:val="22"/>
          <w:szCs w:val="22"/>
        </w:rPr>
      </w:pPr>
      <w:r w:rsidRPr="00410E1A">
        <w:rPr>
          <w:rFonts w:ascii="Cambria" w:hAnsi="Cambria"/>
          <w:sz w:val="22"/>
          <w:szCs w:val="22"/>
        </w:rPr>
        <w:tab/>
        <w:t xml:space="preserve">Oświadczamy, że wszystkie informacje podane w powyższych oświadczeniach są aktualne </w:t>
      </w:r>
      <w:r w:rsidRPr="00410E1A">
        <w:rPr>
          <w:rFonts w:ascii="Cambria" w:hAnsi="Cambria"/>
          <w:sz w:val="22"/>
          <w:szCs w:val="22"/>
        </w:rPr>
        <w:br/>
        <w:t>i zgodne z prawdą oraz zostały przedstawione z pełną świadomością konsekwencji wprowadzenia zamawiającego w błąd.</w:t>
      </w:r>
    </w:p>
    <w:p w14:paraId="4B55B86C" w14:textId="77777777" w:rsidR="00BA79C3" w:rsidRPr="00410E1A" w:rsidRDefault="00BA79C3" w:rsidP="00BA79C3">
      <w:pPr>
        <w:widowControl w:val="0"/>
        <w:spacing w:before="120"/>
        <w:rPr>
          <w:rFonts w:ascii="Cambria" w:hAnsi="Cambria"/>
          <w:sz w:val="22"/>
          <w:szCs w:val="22"/>
        </w:rPr>
      </w:pPr>
      <w:r w:rsidRPr="00410E1A">
        <w:rPr>
          <w:rFonts w:ascii="Cambria" w:hAnsi="Cambria"/>
          <w:sz w:val="22"/>
          <w:szCs w:val="22"/>
        </w:rPr>
        <w:t>Miejscowość i data: ……………….………</w:t>
      </w:r>
    </w:p>
    <w:p w14:paraId="3290F023" w14:textId="77777777" w:rsidR="00BA79C3" w:rsidRPr="00410E1A" w:rsidRDefault="00BA79C3" w:rsidP="00BA79C3">
      <w:pPr>
        <w:widowControl w:val="0"/>
        <w:spacing w:before="480"/>
        <w:jc w:val="right"/>
        <w:rPr>
          <w:rFonts w:ascii="Cambria" w:hAnsi="Cambria"/>
          <w:sz w:val="22"/>
          <w:szCs w:val="22"/>
        </w:rPr>
      </w:pPr>
      <w:r w:rsidRPr="00410E1A">
        <w:rPr>
          <w:rFonts w:ascii="Cambria" w:hAnsi="Cambria"/>
          <w:sz w:val="22"/>
          <w:szCs w:val="22"/>
        </w:rPr>
        <w:t>……………………………………………….………………………</w:t>
      </w:r>
    </w:p>
    <w:p w14:paraId="7D592D94" w14:textId="77777777" w:rsidR="00BA79C3" w:rsidRPr="00410E1A" w:rsidRDefault="00BA79C3" w:rsidP="00BA79C3">
      <w:pPr>
        <w:widowControl w:val="0"/>
        <w:ind w:left="4962" w:right="-1"/>
        <w:jc w:val="center"/>
        <w:rPr>
          <w:rFonts w:ascii="Cambria" w:hAnsi="Cambria"/>
          <w:i/>
          <w:sz w:val="18"/>
          <w:szCs w:val="18"/>
        </w:rPr>
      </w:pPr>
      <w:r w:rsidRPr="00410E1A">
        <w:rPr>
          <w:rFonts w:ascii="Cambria" w:hAnsi="Cambria"/>
          <w:i/>
          <w:sz w:val="18"/>
          <w:szCs w:val="18"/>
        </w:rPr>
        <w:t>(pieczątka i podpis osoby/osób uprawnionej/</w:t>
      </w:r>
      <w:proofErr w:type="spellStart"/>
      <w:r w:rsidRPr="00410E1A">
        <w:rPr>
          <w:rFonts w:ascii="Cambria" w:hAnsi="Cambria"/>
          <w:i/>
          <w:sz w:val="18"/>
          <w:szCs w:val="18"/>
        </w:rPr>
        <w:t>nych</w:t>
      </w:r>
      <w:proofErr w:type="spellEnd"/>
      <w:r w:rsidRPr="00410E1A">
        <w:rPr>
          <w:rFonts w:ascii="Cambria" w:hAnsi="Cambria"/>
          <w:i/>
          <w:sz w:val="18"/>
          <w:szCs w:val="18"/>
        </w:rPr>
        <w:t xml:space="preserve">  do reprezentowania wykonawcy/wykonawców)</w:t>
      </w:r>
    </w:p>
    <w:p w14:paraId="61366FD0" w14:textId="77777777" w:rsidR="00BA79C3" w:rsidRPr="00410E1A" w:rsidRDefault="00BA79C3" w:rsidP="00BA79C3">
      <w:pPr>
        <w:widowControl w:val="0"/>
        <w:spacing w:before="360" w:after="120"/>
        <w:ind w:firstLine="284"/>
        <w:jc w:val="both"/>
        <w:rPr>
          <w:rFonts w:ascii="Cambria" w:hAnsi="Cambria"/>
          <w:spacing w:val="-2"/>
          <w:sz w:val="22"/>
          <w:szCs w:val="22"/>
        </w:rPr>
      </w:pPr>
      <w:r w:rsidRPr="00410E1A">
        <w:rPr>
          <w:rFonts w:ascii="Cambria" w:hAnsi="Cambria"/>
          <w:spacing w:val="-2"/>
          <w:sz w:val="22"/>
          <w:szCs w:val="22"/>
        </w:rPr>
        <w:t>Jednocześnie, na potrzeby wykazania bezpośredniej dostępności lub braku dostępności dla zamawia</w:t>
      </w:r>
      <w:r w:rsidRPr="00410E1A">
        <w:rPr>
          <w:rFonts w:ascii="Cambria" w:hAnsi="Cambria"/>
          <w:spacing w:val="-2"/>
          <w:sz w:val="22"/>
          <w:szCs w:val="22"/>
        </w:rPr>
        <w:softHyphen/>
        <w:t>ją</w:t>
      </w:r>
      <w:r w:rsidRPr="00410E1A">
        <w:rPr>
          <w:rFonts w:ascii="Cambria" w:hAnsi="Cambria"/>
          <w:spacing w:val="-2"/>
          <w:sz w:val="22"/>
          <w:szCs w:val="22"/>
        </w:rPr>
        <w:softHyphen/>
        <w:t xml:space="preserve">cego z bezpłatnych elektronicznych baz danych dokumentów potwierdzających brak podstaw </w:t>
      </w:r>
      <w:r w:rsidRPr="00410E1A">
        <w:rPr>
          <w:rFonts w:ascii="Cambria" w:hAnsi="Cambria"/>
          <w:spacing w:val="-2"/>
          <w:sz w:val="22"/>
          <w:szCs w:val="22"/>
        </w:rPr>
        <w:br/>
        <w:t>do wykluczenia z postępowania reprezentowanego przez nas wykonawcy i spełniania przez niego warunków udziału w postępowaniu, określonych przez zamawiającego, przedstawiamy następujące informacje: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677"/>
      </w:tblGrid>
      <w:tr w:rsidR="00BA79C3" w:rsidRPr="00410E1A" w14:paraId="1F7D95D3" w14:textId="77777777" w:rsidTr="00B037E1">
        <w:trPr>
          <w:trHeight w:val="1014"/>
        </w:trPr>
        <w:tc>
          <w:tcPr>
            <w:tcW w:w="5075" w:type="dxa"/>
            <w:tcBorders>
              <w:top w:val="single" w:sz="4" w:space="0" w:color="auto"/>
              <w:left w:val="single" w:sz="4" w:space="0" w:color="auto"/>
              <w:bottom w:val="dotted" w:sz="4" w:space="0" w:color="auto"/>
              <w:right w:val="single" w:sz="4" w:space="0" w:color="auto"/>
            </w:tcBorders>
            <w:hideMark/>
          </w:tcPr>
          <w:p w14:paraId="006C71E2" w14:textId="77777777" w:rsidR="00BA79C3" w:rsidRPr="00410E1A" w:rsidRDefault="00BA79C3" w:rsidP="00B037E1">
            <w:pPr>
              <w:jc w:val="both"/>
              <w:rPr>
                <w:rFonts w:ascii="Cambria" w:hAnsi="Cambria"/>
                <w:spacing w:val="-4"/>
                <w:sz w:val="20"/>
                <w:szCs w:val="20"/>
              </w:rPr>
            </w:pPr>
            <w:r w:rsidRPr="00410E1A">
              <w:rPr>
                <w:rFonts w:ascii="Cambria" w:hAnsi="Cambria"/>
                <w:spacing w:val="-4"/>
                <w:sz w:val="20"/>
                <w:szCs w:val="20"/>
              </w:rPr>
              <w:t>Czy konieczne jest posiadanie określonego zezwolenia, aby mieć możliwość świadczenia usług ubezpieczeniowych (prowadzenia działalności ubezpie</w:t>
            </w:r>
            <w:r w:rsidRPr="00410E1A">
              <w:rPr>
                <w:rFonts w:ascii="Cambria" w:hAnsi="Cambria"/>
                <w:spacing w:val="-4"/>
                <w:sz w:val="20"/>
                <w:szCs w:val="20"/>
              </w:rPr>
              <w:softHyphen/>
              <w:t>czeniowej) w państwie siedziby wykonawcy?</w:t>
            </w:r>
          </w:p>
        </w:tc>
        <w:tc>
          <w:tcPr>
            <w:tcW w:w="4677" w:type="dxa"/>
            <w:tcBorders>
              <w:top w:val="single" w:sz="4" w:space="0" w:color="auto"/>
              <w:left w:val="single" w:sz="4" w:space="0" w:color="auto"/>
              <w:bottom w:val="dotted" w:sz="4" w:space="0" w:color="auto"/>
              <w:right w:val="single" w:sz="4" w:space="0" w:color="auto"/>
            </w:tcBorders>
            <w:hideMark/>
          </w:tcPr>
          <w:p w14:paraId="5B598D1E" w14:textId="77777777" w:rsidR="00BA79C3" w:rsidRPr="00410E1A" w:rsidRDefault="00BA79C3" w:rsidP="00B037E1">
            <w:pPr>
              <w:jc w:val="both"/>
              <w:rPr>
                <w:rFonts w:ascii="Cambria" w:hAnsi="Cambria"/>
                <w:i/>
                <w:sz w:val="20"/>
                <w:szCs w:val="20"/>
              </w:rPr>
            </w:pPr>
            <w:r w:rsidRPr="00410E1A">
              <w:rPr>
                <w:rFonts w:ascii="Cambria" w:hAnsi="Cambria"/>
                <w:sz w:val="20"/>
                <w:szCs w:val="20"/>
              </w:rPr>
              <w:t xml:space="preserve">□ Tak </w:t>
            </w:r>
            <w:r w:rsidRPr="00410E1A">
              <w:rPr>
                <w:rFonts w:ascii="Cambria" w:hAnsi="Cambria"/>
                <w:sz w:val="20"/>
                <w:szCs w:val="20"/>
              </w:rPr>
              <w:tab/>
            </w:r>
            <w:r w:rsidRPr="00410E1A">
              <w:rPr>
                <w:rFonts w:ascii="Cambria" w:hAnsi="Cambria"/>
                <w:sz w:val="20"/>
                <w:szCs w:val="20"/>
              </w:rPr>
              <w:tab/>
              <w:t xml:space="preserve">□ Nie     </w:t>
            </w:r>
            <w:r w:rsidRPr="00410E1A">
              <w:rPr>
                <w:rFonts w:ascii="Cambria" w:hAnsi="Cambria"/>
                <w:i/>
                <w:sz w:val="20"/>
                <w:szCs w:val="20"/>
              </w:rPr>
              <w:t>(zaznaczyć właściwe)</w:t>
            </w:r>
          </w:p>
          <w:p w14:paraId="1587A393" w14:textId="77777777" w:rsidR="00BA79C3" w:rsidRPr="00410E1A" w:rsidRDefault="00BA79C3" w:rsidP="00B037E1">
            <w:pPr>
              <w:jc w:val="both"/>
              <w:rPr>
                <w:rFonts w:ascii="Cambria" w:hAnsi="Cambria"/>
                <w:sz w:val="20"/>
                <w:szCs w:val="20"/>
              </w:rPr>
            </w:pPr>
            <w:r w:rsidRPr="00410E1A">
              <w:rPr>
                <w:rFonts w:ascii="Cambria" w:hAnsi="Cambria"/>
                <w:sz w:val="20"/>
                <w:szCs w:val="20"/>
              </w:rPr>
              <w:t xml:space="preserve">Jeżeli tak, proszę określić, o jakie zezwolenie chodzi </w:t>
            </w:r>
            <w:r w:rsidRPr="00410E1A">
              <w:rPr>
                <w:rFonts w:ascii="Cambria" w:hAnsi="Cambria"/>
                <w:sz w:val="20"/>
                <w:szCs w:val="20"/>
              </w:rPr>
              <w:br/>
              <w:t>i wskazać, czy wykonawca je posiada</w:t>
            </w:r>
          </w:p>
          <w:p w14:paraId="0F9AFE05" w14:textId="77777777" w:rsidR="00BA79C3" w:rsidRPr="00410E1A" w:rsidRDefault="00BA79C3" w:rsidP="00B037E1">
            <w:pPr>
              <w:spacing w:before="120"/>
              <w:jc w:val="both"/>
              <w:rPr>
                <w:rFonts w:ascii="Cambria" w:hAnsi="Cambria"/>
                <w:sz w:val="20"/>
                <w:szCs w:val="20"/>
              </w:rPr>
            </w:pPr>
            <w:r w:rsidRPr="00410E1A">
              <w:rPr>
                <w:rFonts w:ascii="Cambria" w:hAnsi="Cambria"/>
                <w:sz w:val="20"/>
                <w:szCs w:val="20"/>
              </w:rPr>
              <w:t>………………………………………..……………………………………</w:t>
            </w:r>
          </w:p>
          <w:p w14:paraId="480FC176" w14:textId="77777777" w:rsidR="00BA79C3" w:rsidRPr="00410E1A" w:rsidRDefault="00BA79C3" w:rsidP="00B037E1">
            <w:pPr>
              <w:spacing w:before="120"/>
              <w:jc w:val="both"/>
              <w:rPr>
                <w:rFonts w:ascii="Cambria" w:hAnsi="Cambria"/>
                <w:sz w:val="20"/>
                <w:szCs w:val="20"/>
              </w:rPr>
            </w:pPr>
            <w:r w:rsidRPr="00410E1A">
              <w:rPr>
                <w:rFonts w:ascii="Cambria" w:hAnsi="Cambria"/>
                <w:sz w:val="20"/>
                <w:szCs w:val="20"/>
              </w:rPr>
              <w:t>………………………………………..……………………………………</w:t>
            </w:r>
          </w:p>
        </w:tc>
      </w:tr>
      <w:tr w:rsidR="00BA79C3" w:rsidRPr="00410E1A" w14:paraId="3B98061F" w14:textId="77777777" w:rsidTr="00B037E1">
        <w:tc>
          <w:tcPr>
            <w:tcW w:w="5075" w:type="dxa"/>
            <w:tcBorders>
              <w:top w:val="dotted" w:sz="4" w:space="0" w:color="auto"/>
              <w:left w:val="single" w:sz="4" w:space="0" w:color="auto"/>
              <w:bottom w:val="single" w:sz="4" w:space="0" w:color="auto"/>
              <w:right w:val="single" w:sz="4" w:space="0" w:color="auto"/>
            </w:tcBorders>
            <w:hideMark/>
          </w:tcPr>
          <w:p w14:paraId="2FE97DD8" w14:textId="77777777" w:rsidR="00BA79C3" w:rsidRPr="00410E1A" w:rsidRDefault="00BA79C3" w:rsidP="00B037E1">
            <w:pPr>
              <w:jc w:val="both"/>
              <w:rPr>
                <w:rFonts w:ascii="Cambria" w:hAnsi="Cambria"/>
                <w:spacing w:val="-4"/>
                <w:sz w:val="20"/>
                <w:szCs w:val="20"/>
              </w:rPr>
            </w:pPr>
            <w:r w:rsidRPr="00410E1A">
              <w:rPr>
                <w:rFonts w:ascii="Cambria" w:hAnsi="Cambria"/>
                <w:spacing w:val="-4"/>
                <w:sz w:val="20"/>
                <w:szCs w:val="20"/>
              </w:rPr>
              <w:t>Czy odnośna dokumentacja jest dostępna w formie elektronicznej z bezpłatnych, ogólnodostępnych baz danych, proszę wskazać:</w:t>
            </w:r>
          </w:p>
        </w:tc>
        <w:tc>
          <w:tcPr>
            <w:tcW w:w="4677" w:type="dxa"/>
            <w:tcBorders>
              <w:top w:val="dotted" w:sz="4" w:space="0" w:color="auto"/>
              <w:left w:val="single" w:sz="4" w:space="0" w:color="auto"/>
              <w:bottom w:val="single" w:sz="4" w:space="0" w:color="auto"/>
              <w:right w:val="single" w:sz="4" w:space="0" w:color="auto"/>
            </w:tcBorders>
            <w:hideMark/>
          </w:tcPr>
          <w:p w14:paraId="2B8D982B" w14:textId="77777777" w:rsidR="00BA79C3" w:rsidRPr="00410E1A" w:rsidRDefault="00BA79C3" w:rsidP="00B037E1">
            <w:pPr>
              <w:jc w:val="both"/>
              <w:rPr>
                <w:rFonts w:ascii="Cambria" w:hAnsi="Cambria"/>
                <w:i/>
                <w:sz w:val="20"/>
                <w:szCs w:val="20"/>
              </w:rPr>
            </w:pPr>
            <w:r w:rsidRPr="00410E1A">
              <w:rPr>
                <w:rFonts w:ascii="Cambria" w:hAnsi="Cambria"/>
                <w:sz w:val="20"/>
                <w:szCs w:val="20"/>
              </w:rPr>
              <w:t xml:space="preserve">□ Tak </w:t>
            </w:r>
            <w:r w:rsidRPr="00410E1A">
              <w:rPr>
                <w:rFonts w:ascii="Cambria" w:hAnsi="Cambria"/>
                <w:sz w:val="20"/>
                <w:szCs w:val="20"/>
              </w:rPr>
              <w:tab/>
            </w:r>
            <w:r w:rsidRPr="00410E1A">
              <w:rPr>
                <w:rFonts w:ascii="Cambria" w:hAnsi="Cambria"/>
                <w:sz w:val="20"/>
                <w:szCs w:val="20"/>
              </w:rPr>
              <w:tab/>
              <w:t xml:space="preserve">□ Nie      </w:t>
            </w:r>
            <w:r w:rsidRPr="00410E1A">
              <w:rPr>
                <w:rFonts w:ascii="Cambria" w:hAnsi="Cambria"/>
                <w:i/>
                <w:sz w:val="20"/>
                <w:szCs w:val="20"/>
              </w:rPr>
              <w:t>(zaznaczyć właściwe)</w:t>
            </w:r>
          </w:p>
          <w:p w14:paraId="72137525" w14:textId="77777777" w:rsidR="00BA79C3" w:rsidRPr="00410E1A" w:rsidRDefault="00BA79C3" w:rsidP="00B037E1">
            <w:pPr>
              <w:jc w:val="both"/>
              <w:rPr>
                <w:rFonts w:ascii="Cambria" w:hAnsi="Cambria"/>
                <w:sz w:val="20"/>
                <w:szCs w:val="20"/>
              </w:rPr>
            </w:pPr>
            <w:r w:rsidRPr="00410E1A">
              <w:rPr>
                <w:rFonts w:ascii="Cambria" w:hAnsi="Cambria"/>
                <w:sz w:val="20"/>
                <w:szCs w:val="20"/>
              </w:rPr>
              <w:t>(adres internetowy, wydający organ lub urząd, dokładne dane referencyjne dokumentacji)</w:t>
            </w:r>
          </w:p>
          <w:p w14:paraId="6F82103D" w14:textId="77777777" w:rsidR="00BA79C3" w:rsidRPr="00410E1A" w:rsidRDefault="00BA79C3" w:rsidP="00B037E1">
            <w:pPr>
              <w:jc w:val="both"/>
              <w:rPr>
                <w:rFonts w:ascii="Cambria" w:hAnsi="Cambria"/>
                <w:sz w:val="20"/>
                <w:szCs w:val="20"/>
              </w:rPr>
            </w:pPr>
            <w:r w:rsidRPr="00410E1A">
              <w:rPr>
                <w:rFonts w:ascii="Cambria" w:hAnsi="Cambria"/>
                <w:sz w:val="20"/>
                <w:szCs w:val="20"/>
              </w:rPr>
              <w:t>………………………………………..……………………………………</w:t>
            </w:r>
          </w:p>
          <w:p w14:paraId="6BB5E17A" w14:textId="77777777" w:rsidR="00BA79C3" w:rsidRPr="00410E1A" w:rsidRDefault="00BA79C3" w:rsidP="00B037E1">
            <w:pPr>
              <w:spacing w:before="120"/>
              <w:jc w:val="both"/>
              <w:rPr>
                <w:rFonts w:ascii="Cambria" w:hAnsi="Cambria"/>
                <w:sz w:val="20"/>
                <w:szCs w:val="20"/>
              </w:rPr>
            </w:pPr>
            <w:r w:rsidRPr="00410E1A">
              <w:rPr>
                <w:rFonts w:ascii="Cambria" w:hAnsi="Cambria"/>
                <w:sz w:val="20"/>
                <w:szCs w:val="20"/>
              </w:rPr>
              <w:t>………………………………………..……………………………………</w:t>
            </w:r>
          </w:p>
        </w:tc>
      </w:tr>
    </w:tbl>
    <w:p w14:paraId="522FB664" w14:textId="77777777" w:rsidR="00BA79C3" w:rsidRPr="00D05E8D" w:rsidRDefault="00BA79C3" w:rsidP="00BA79C3">
      <w:pPr>
        <w:widowControl w:val="0"/>
        <w:spacing w:before="120"/>
        <w:jc w:val="both"/>
        <w:rPr>
          <w:rFonts w:ascii="Cambria" w:hAnsi="Cambria"/>
          <w:sz w:val="18"/>
        </w:rPr>
      </w:pPr>
      <w:r w:rsidRPr="00D05E8D">
        <w:rPr>
          <w:rFonts w:ascii="Cambria" w:hAnsi="Cambria"/>
          <w:i/>
          <w:sz w:val="18"/>
        </w:rPr>
        <w:t>Uwaga: w przypadku wykonawców wspólnie ubiegających się o udzielenie zamówienia oświadczenie dotyczące braku podstaw do wykluczenia z postępowania i spełniania warunków udziału w postępowaniu musi być złożone przez każdego wykonawcę.</w:t>
      </w:r>
    </w:p>
    <w:p w14:paraId="0B750016" w14:textId="77777777" w:rsidR="00BA79C3" w:rsidRPr="00D05E8D" w:rsidRDefault="00BA79C3" w:rsidP="00BA79C3">
      <w:pPr>
        <w:widowControl w:val="0"/>
        <w:spacing w:before="240"/>
        <w:rPr>
          <w:rFonts w:ascii="Cambria" w:hAnsi="Cambria"/>
        </w:rPr>
      </w:pPr>
      <w:r w:rsidRPr="00D05E8D">
        <w:rPr>
          <w:rFonts w:ascii="Cambria" w:hAnsi="Cambria"/>
        </w:rPr>
        <w:t>Miejscowość i data: ……………….………</w:t>
      </w:r>
    </w:p>
    <w:p w14:paraId="2290F2BB" w14:textId="77777777" w:rsidR="00BA79C3" w:rsidRPr="00D05E8D" w:rsidRDefault="00BA79C3" w:rsidP="00BA79C3">
      <w:pPr>
        <w:widowControl w:val="0"/>
        <w:spacing w:before="480"/>
        <w:ind w:left="5103" w:right="-1"/>
        <w:jc w:val="both"/>
        <w:rPr>
          <w:rFonts w:ascii="Cambria" w:hAnsi="Cambria"/>
        </w:rPr>
      </w:pPr>
      <w:r w:rsidRPr="00D05E8D">
        <w:rPr>
          <w:rFonts w:ascii="Cambria" w:hAnsi="Cambria"/>
        </w:rPr>
        <w:t xml:space="preserve"> ……………………………….………………………</w:t>
      </w:r>
    </w:p>
    <w:p w14:paraId="2DBCC641" w14:textId="77777777" w:rsidR="00BA79C3" w:rsidRPr="00D05E8D" w:rsidRDefault="00BA79C3" w:rsidP="00BA79C3">
      <w:pPr>
        <w:widowControl w:val="0"/>
        <w:ind w:left="5103" w:right="-1"/>
        <w:jc w:val="center"/>
        <w:rPr>
          <w:rFonts w:ascii="Cambria" w:hAnsi="Cambria"/>
          <w:b/>
        </w:rPr>
      </w:pPr>
      <w:r w:rsidRPr="00D05E8D">
        <w:rPr>
          <w:rFonts w:ascii="Cambria" w:hAnsi="Cambria"/>
          <w:i/>
          <w:sz w:val="18"/>
        </w:rPr>
        <w:t>(pieczątka i podpis osoby/osób uprawnionej/</w:t>
      </w:r>
      <w:proofErr w:type="spellStart"/>
      <w:r w:rsidRPr="00D05E8D">
        <w:rPr>
          <w:rFonts w:ascii="Cambria" w:hAnsi="Cambria"/>
          <w:i/>
          <w:sz w:val="18"/>
        </w:rPr>
        <w:t>nych</w:t>
      </w:r>
      <w:proofErr w:type="spellEnd"/>
      <w:r w:rsidRPr="00D05E8D">
        <w:rPr>
          <w:rFonts w:ascii="Cambria" w:hAnsi="Cambria"/>
          <w:i/>
          <w:sz w:val="18"/>
        </w:rPr>
        <w:t xml:space="preserve"> do reprezentowania wykonawcy/wykonawców)</w:t>
      </w:r>
    </w:p>
    <w:p w14:paraId="3E0E68AE" w14:textId="77777777" w:rsidR="00CA0902" w:rsidRPr="004B4D40" w:rsidRDefault="00CA0902" w:rsidP="00C91173">
      <w:pPr>
        <w:jc w:val="both"/>
        <w:rPr>
          <w:rFonts w:ascii="Cambria" w:hAnsi="Cambria"/>
          <w:sz w:val="22"/>
          <w:szCs w:val="22"/>
        </w:rPr>
      </w:pPr>
    </w:p>
    <w:p w14:paraId="33AF22F0" w14:textId="77777777" w:rsidR="00B4363F" w:rsidRDefault="00B4363F" w:rsidP="00C91173">
      <w:pPr>
        <w:pStyle w:val="Normalny1"/>
        <w:suppressAutoHyphens w:val="0"/>
        <w:jc w:val="right"/>
        <w:outlineLvl w:val="0"/>
        <w:rPr>
          <w:rFonts w:ascii="Cambria" w:hAnsi="Cambria"/>
          <w:b/>
          <w:sz w:val="22"/>
          <w:szCs w:val="22"/>
          <w:lang w:eastAsia="en-US"/>
        </w:rPr>
      </w:pPr>
      <w:bookmarkStart w:id="433" w:name="_Toc45187856"/>
      <w:r>
        <w:rPr>
          <w:rFonts w:ascii="Cambria" w:hAnsi="Cambria"/>
          <w:b/>
          <w:sz w:val="22"/>
          <w:szCs w:val="22"/>
          <w:lang w:eastAsia="en-US"/>
        </w:rPr>
        <w:t>Załącznik nr 4 do SIWZ</w:t>
      </w:r>
      <w:bookmarkEnd w:id="433"/>
    </w:p>
    <w:p w14:paraId="60DC2900" w14:textId="77777777" w:rsidR="00B4363F" w:rsidRDefault="00B4363F" w:rsidP="00C91173">
      <w:pPr>
        <w:pStyle w:val="Normalny1"/>
        <w:suppressAutoHyphens w:val="0"/>
        <w:jc w:val="right"/>
        <w:rPr>
          <w:rFonts w:ascii="Cambria" w:hAnsi="Cambria"/>
          <w:sz w:val="22"/>
          <w:szCs w:val="22"/>
          <w:lang w:eastAsia="en-US"/>
        </w:rPr>
      </w:pPr>
      <w:r>
        <w:rPr>
          <w:rFonts w:ascii="Cambria" w:hAnsi="Cambria"/>
          <w:sz w:val="22"/>
          <w:szCs w:val="22"/>
          <w:lang w:eastAsia="en-US"/>
        </w:rPr>
        <w:t xml:space="preserve">Wzór umowy </w:t>
      </w:r>
    </w:p>
    <w:p w14:paraId="791DE0B4" w14:textId="4BFDB87E" w:rsidR="00B4363F" w:rsidRDefault="00B4363F" w:rsidP="00C91173">
      <w:pPr>
        <w:pStyle w:val="Normalny1"/>
        <w:tabs>
          <w:tab w:val="left" w:pos="1407"/>
        </w:tabs>
        <w:jc w:val="center"/>
        <w:rPr>
          <w:rFonts w:ascii="Cambria" w:hAnsi="Cambria"/>
          <w:b/>
          <w:sz w:val="22"/>
          <w:szCs w:val="22"/>
        </w:rPr>
      </w:pPr>
      <w:r>
        <w:rPr>
          <w:rFonts w:ascii="Cambria" w:hAnsi="Cambria"/>
          <w:b/>
          <w:sz w:val="22"/>
          <w:szCs w:val="22"/>
        </w:rPr>
        <w:t xml:space="preserve">UMOWA </w:t>
      </w:r>
    </w:p>
    <w:p w14:paraId="0A425553" w14:textId="3719F487" w:rsidR="009C1CC6" w:rsidRDefault="00B4363F" w:rsidP="00C91173">
      <w:pPr>
        <w:pStyle w:val="Normalny1"/>
        <w:tabs>
          <w:tab w:val="left" w:pos="1407"/>
        </w:tabs>
        <w:jc w:val="both"/>
        <w:rPr>
          <w:rFonts w:ascii="Cambria" w:hAnsi="Cambria"/>
          <w:sz w:val="22"/>
          <w:szCs w:val="22"/>
        </w:rPr>
      </w:pPr>
      <w:r>
        <w:rPr>
          <w:rFonts w:ascii="Cambria" w:hAnsi="Cambria"/>
          <w:sz w:val="22"/>
          <w:szCs w:val="22"/>
        </w:rPr>
        <w:t>zawarta w dniu ..............................</w:t>
      </w:r>
      <w:r w:rsidR="009C1CC6">
        <w:rPr>
          <w:rFonts w:ascii="Cambria" w:hAnsi="Cambria"/>
          <w:sz w:val="22"/>
          <w:szCs w:val="22"/>
        </w:rPr>
        <w:t xml:space="preserve"> w </w:t>
      </w:r>
      <w:r w:rsidR="006E5DF0">
        <w:rPr>
          <w:rFonts w:ascii="Cambria" w:hAnsi="Cambria"/>
          <w:sz w:val="22"/>
          <w:szCs w:val="22"/>
        </w:rPr>
        <w:t>Sochaczewie</w:t>
      </w:r>
    </w:p>
    <w:p w14:paraId="2DD0156A" w14:textId="77777777" w:rsidR="00B4363F" w:rsidRDefault="00B4363F" w:rsidP="00C91173">
      <w:pPr>
        <w:pStyle w:val="Normalny1"/>
        <w:tabs>
          <w:tab w:val="left" w:pos="1407"/>
        </w:tabs>
        <w:jc w:val="both"/>
        <w:rPr>
          <w:rFonts w:ascii="Cambria" w:hAnsi="Cambria"/>
          <w:sz w:val="22"/>
          <w:szCs w:val="22"/>
        </w:rPr>
      </w:pPr>
      <w:r>
        <w:rPr>
          <w:rFonts w:ascii="Cambria" w:hAnsi="Cambria"/>
          <w:sz w:val="22"/>
          <w:szCs w:val="22"/>
        </w:rPr>
        <w:t>pomiędzy:</w:t>
      </w:r>
    </w:p>
    <w:p w14:paraId="22D24931" w14:textId="77777777" w:rsidR="009C1CC6" w:rsidRDefault="009C1CC6" w:rsidP="00C91173">
      <w:pPr>
        <w:pStyle w:val="Normalny1"/>
        <w:tabs>
          <w:tab w:val="left" w:pos="1407"/>
        </w:tabs>
        <w:jc w:val="both"/>
        <w:rPr>
          <w:rFonts w:ascii="Cambria" w:hAnsi="Cambria"/>
          <w:b/>
          <w:bCs/>
          <w:sz w:val="22"/>
          <w:szCs w:val="22"/>
        </w:rPr>
      </w:pPr>
    </w:p>
    <w:p w14:paraId="0E169640" w14:textId="77777777" w:rsidR="006E5DF0" w:rsidRPr="00505646" w:rsidRDefault="006E5DF0" w:rsidP="006E5DF0">
      <w:pPr>
        <w:pStyle w:val="Normalny1"/>
        <w:tabs>
          <w:tab w:val="left" w:pos="1407"/>
        </w:tabs>
        <w:jc w:val="both"/>
        <w:rPr>
          <w:rFonts w:ascii="Cambria" w:hAnsi="Cambria"/>
          <w:sz w:val="22"/>
          <w:szCs w:val="22"/>
        </w:rPr>
      </w:pPr>
      <w:r w:rsidRPr="00505646">
        <w:rPr>
          <w:rFonts w:ascii="Cambria" w:hAnsi="Cambria"/>
          <w:b/>
          <w:bCs/>
          <w:sz w:val="22"/>
          <w:szCs w:val="22"/>
        </w:rPr>
        <w:t xml:space="preserve">Gminą Miasto Sochaczew </w:t>
      </w:r>
      <w:r w:rsidRPr="00505646">
        <w:rPr>
          <w:rFonts w:ascii="Cambria" w:hAnsi="Cambria"/>
          <w:bCs/>
          <w:sz w:val="22"/>
          <w:szCs w:val="22"/>
        </w:rPr>
        <w:t xml:space="preserve">z siedzibą przy ul. 1 Maja 16, 96-500 Sochaczew, </w:t>
      </w:r>
      <w:r w:rsidRPr="00505646">
        <w:rPr>
          <w:rFonts w:ascii="Cambria" w:hAnsi="Cambria"/>
          <w:sz w:val="22"/>
          <w:szCs w:val="22"/>
        </w:rPr>
        <w:t xml:space="preserve">nr ewidencyjny </w:t>
      </w:r>
      <w:r w:rsidRPr="00505646">
        <w:rPr>
          <w:rFonts w:ascii="Cambria" w:hAnsi="Cambria"/>
          <w:bCs/>
          <w:sz w:val="22"/>
          <w:szCs w:val="22"/>
        </w:rPr>
        <w:t>NIP: 837-16-91-451, REGON: 750148644</w:t>
      </w:r>
      <w:r w:rsidRPr="00505646">
        <w:rPr>
          <w:rFonts w:ascii="Cambria" w:hAnsi="Cambria"/>
          <w:b/>
          <w:bCs/>
          <w:sz w:val="22"/>
          <w:szCs w:val="22"/>
        </w:rPr>
        <w:t>,</w:t>
      </w:r>
      <w:r w:rsidRPr="00505646">
        <w:rPr>
          <w:rFonts w:ascii="Cambria" w:hAnsi="Cambria"/>
          <w:sz w:val="22"/>
          <w:szCs w:val="22"/>
        </w:rPr>
        <w:t xml:space="preserve"> reprezentowaną przez:</w:t>
      </w:r>
    </w:p>
    <w:p w14:paraId="7E544829" w14:textId="77777777" w:rsidR="001814A0" w:rsidRDefault="001814A0" w:rsidP="002A3B43">
      <w:pPr>
        <w:rPr>
          <w:rFonts w:ascii="Cambria" w:hAnsi="Cambria"/>
          <w:sz w:val="22"/>
          <w:szCs w:val="22"/>
        </w:rPr>
      </w:pPr>
    </w:p>
    <w:p w14:paraId="02614FCC" w14:textId="77777777" w:rsidR="002A3B43" w:rsidRPr="004E631E" w:rsidRDefault="00B7442B" w:rsidP="002A3B43">
      <w:pPr>
        <w:rPr>
          <w:rFonts w:ascii="Cambria" w:hAnsi="Cambria"/>
          <w:sz w:val="22"/>
          <w:szCs w:val="22"/>
        </w:rPr>
      </w:pPr>
      <w:r w:rsidRPr="004E631E">
        <w:rPr>
          <w:rFonts w:ascii="Cambria" w:hAnsi="Cambria"/>
          <w:sz w:val="22"/>
          <w:szCs w:val="22"/>
        </w:rPr>
        <w:t xml:space="preserve">…………………………. – </w:t>
      </w:r>
      <w:r w:rsidR="002A3B43" w:rsidRPr="004E631E">
        <w:rPr>
          <w:rFonts w:ascii="Cambria" w:hAnsi="Cambria"/>
          <w:sz w:val="22"/>
          <w:szCs w:val="22"/>
        </w:rPr>
        <w:t>……………………………..</w:t>
      </w:r>
    </w:p>
    <w:p w14:paraId="6A3F052C" w14:textId="77777777" w:rsidR="002A3B43" w:rsidRPr="00A72358" w:rsidRDefault="00B7442B" w:rsidP="002A3B43">
      <w:pPr>
        <w:tabs>
          <w:tab w:val="left" w:pos="181"/>
          <w:tab w:val="left" w:pos="720"/>
        </w:tabs>
        <w:rPr>
          <w:rFonts w:ascii="Cambria" w:hAnsi="Cambria"/>
          <w:sz w:val="22"/>
          <w:szCs w:val="22"/>
        </w:rPr>
      </w:pPr>
      <w:r>
        <w:rPr>
          <w:rFonts w:ascii="Cambria" w:hAnsi="Cambria"/>
          <w:sz w:val="22"/>
          <w:szCs w:val="22"/>
        </w:rPr>
        <w:t xml:space="preserve">…………………………. </w:t>
      </w:r>
      <w:r w:rsidR="002A3B43" w:rsidRPr="00A72358">
        <w:rPr>
          <w:rFonts w:ascii="Cambria" w:hAnsi="Cambria"/>
          <w:sz w:val="22"/>
          <w:szCs w:val="22"/>
        </w:rPr>
        <w:t>– …………………………………….</w:t>
      </w:r>
      <w:r w:rsidR="002A3B43" w:rsidRPr="00A72358">
        <w:rPr>
          <w:rFonts w:ascii="Cambria" w:hAnsi="Cambria"/>
          <w:smallCaps/>
          <w:sz w:val="22"/>
          <w:szCs w:val="22"/>
        </w:rPr>
        <w:tab/>
      </w:r>
    </w:p>
    <w:p w14:paraId="0EB64E71" w14:textId="77777777" w:rsidR="00B7442B" w:rsidRDefault="00B7442B" w:rsidP="00C91173">
      <w:pPr>
        <w:pStyle w:val="Normalny1"/>
        <w:tabs>
          <w:tab w:val="left" w:pos="1407"/>
        </w:tabs>
        <w:jc w:val="both"/>
        <w:rPr>
          <w:rFonts w:ascii="Cambria" w:hAnsi="Cambria"/>
          <w:sz w:val="22"/>
          <w:szCs w:val="22"/>
        </w:rPr>
      </w:pPr>
    </w:p>
    <w:p w14:paraId="02EC0D49" w14:textId="77777777" w:rsidR="00B4363F" w:rsidRPr="002A3B43" w:rsidRDefault="00B4363F" w:rsidP="00C91173">
      <w:pPr>
        <w:pStyle w:val="Normalny1"/>
        <w:tabs>
          <w:tab w:val="left" w:pos="1407"/>
        </w:tabs>
        <w:jc w:val="both"/>
        <w:rPr>
          <w:rFonts w:ascii="Cambria" w:hAnsi="Cambria"/>
          <w:b/>
          <w:bCs/>
          <w:sz w:val="22"/>
          <w:szCs w:val="22"/>
        </w:rPr>
      </w:pPr>
      <w:r w:rsidRPr="002A3B43">
        <w:rPr>
          <w:rFonts w:ascii="Cambria" w:hAnsi="Cambria"/>
          <w:sz w:val="22"/>
          <w:szCs w:val="22"/>
        </w:rPr>
        <w:t>zwan</w:t>
      </w:r>
      <w:r w:rsidR="00F96E3A">
        <w:rPr>
          <w:rFonts w:ascii="Cambria" w:hAnsi="Cambria"/>
          <w:sz w:val="22"/>
          <w:szCs w:val="22"/>
        </w:rPr>
        <w:t>ym</w:t>
      </w:r>
      <w:r w:rsidRPr="002A3B43">
        <w:rPr>
          <w:rFonts w:ascii="Cambria" w:hAnsi="Cambria"/>
          <w:sz w:val="22"/>
          <w:szCs w:val="22"/>
        </w:rPr>
        <w:t xml:space="preserve"> dalej </w:t>
      </w:r>
      <w:r w:rsidRPr="002A3B43">
        <w:rPr>
          <w:rFonts w:ascii="Cambria" w:hAnsi="Cambria"/>
          <w:b/>
          <w:bCs/>
          <w:sz w:val="22"/>
          <w:szCs w:val="22"/>
        </w:rPr>
        <w:t>„Zamawiającym”</w:t>
      </w:r>
    </w:p>
    <w:p w14:paraId="34C660E4" w14:textId="77777777" w:rsidR="00B4363F" w:rsidRDefault="00B4363F" w:rsidP="00C91173">
      <w:pPr>
        <w:pStyle w:val="Normalny1"/>
        <w:tabs>
          <w:tab w:val="left" w:pos="1407"/>
        </w:tabs>
        <w:jc w:val="both"/>
        <w:rPr>
          <w:rFonts w:ascii="Cambria" w:hAnsi="Cambria"/>
          <w:sz w:val="22"/>
          <w:szCs w:val="22"/>
        </w:rPr>
      </w:pPr>
      <w:r>
        <w:rPr>
          <w:rFonts w:ascii="Cambria" w:hAnsi="Cambria"/>
          <w:sz w:val="22"/>
          <w:szCs w:val="22"/>
        </w:rPr>
        <w:t>a</w:t>
      </w:r>
    </w:p>
    <w:p w14:paraId="397FED96" w14:textId="77777777" w:rsidR="00B4363F" w:rsidRDefault="00B4363F" w:rsidP="00C91173">
      <w:pPr>
        <w:pStyle w:val="Normalny1"/>
        <w:tabs>
          <w:tab w:val="left" w:pos="1407"/>
        </w:tabs>
        <w:jc w:val="both"/>
        <w:rPr>
          <w:rFonts w:ascii="Cambria" w:hAnsi="Cambria"/>
          <w:sz w:val="22"/>
          <w:szCs w:val="22"/>
        </w:rPr>
      </w:pPr>
      <w:r>
        <w:rPr>
          <w:rFonts w:ascii="Cambria" w:hAnsi="Cambria"/>
          <w:sz w:val="22"/>
          <w:szCs w:val="22"/>
        </w:rPr>
        <w:t>…………………… z siedzibą w ……………., prowadzącym działalność ubezpieczeniową zarejestrowaną w ………………………………., pod nr: …………………, posiadającym uprawnienia (zezwolenia) do prowadzenia działalności ubezpieczeniowej obejmującej przedmiot zamówienia ………….., nr ….., z dnia ………. / status członkowski określonej organizacji, od którego uzależnione jest prawo świadczenia usług ubezpieczeniowych objętych przedmiotem zamówienia w kraju, w którym Wykonawca ma siedzibę: ………………………………………..., nr VAT lub inny krajowy numer identyfikacyjny: …………, reprezentowanym przez::</w:t>
      </w:r>
    </w:p>
    <w:p w14:paraId="7BCA6D67" w14:textId="77777777" w:rsidR="00B4363F" w:rsidRDefault="00B4363F" w:rsidP="00E6303E">
      <w:pPr>
        <w:pStyle w:val="Normalny1"/>
        <w:numPr>
          <w:ilvl w:val="0"/>
          <w:numId w:val="21"/>
        </w:numPr>
        <w:tabs>
          <w:tab w:val="left" w:pos="360"/>
        </w:tabs>
        <w:jc w:val="both"/>
        <w:textAlignment w:val="baseline"/>
        <w:rPr>
          <w:rFonts w:ascii="Cambria" w:hAnsi="Cambria"/>
          <w:sz w:val="22"/>
          <w:szCs w:val="22"/>
        </w:rPr>
      </w:pPr>
      <w:r>
        <w:rPr>
          <w:rFonts w:ascii="Cambria" w:hAnsi="Cambria"/>
          <w:sz w:val="22"/>
          <w:szCs w:val="22"/>
        </w:rPr>
        <w:t>.............................................................................................................................</w:t>
      </w:r>
    </w:p>
    <w:p w14:paraId="1FD4076C" w14:textId="77777777" w:rsidR="00B4363F" w:rsidRDefault="00B4363F" w:rsidP="00E6303E">
      <w:pPr>
        <w:pStyle w:val="Normalny1"/>
        <w:numPr>
          <w:ilvl w:val="0"/>
          <w:numId w:val="21"/>
        </w:numPr>
        <w:tabs>
          <w:tab w:val="left" w:pos="360"/>
        </w:tabs>
        <w:jc w:val="both"/>
        <w:textAlignment w:val="baseline"/>
        <w:rPr>
          <w:rFonts w:ascii="Cambria" w:hAnsi="Cambria"/>
          <w:sz w:val="22"/>
          <w:szCs w:val="22"/>
        </w:rPr>
      </w:pPr>
      <w:r>
        <w:rPr>
          <w:rFonts w:ascii="Cambria" w:hAnsi="Cambria"/>
          <w:sz w:val="22"/>
          <w:szCs w:val="22"/>
        </w:rPr>
        <w:t>…………………………………………………………………………………………...</w:t>
      </w:r>
    </w:p>
    <w:p w14:paraId="242D8F94" w14:textId="77777777" w:rsidR="00B4363F" w:rsidRDefault="00B4363F" w:rsidP="00C91173">
      <w:pPr>
        <w:pStyle w:val="Normalny1"/>
        <w:tabs>
          <w:tab w:val="left" w:pos="1407"/>
        </w:tabs>
        <w:jc w:val="both"/>
        <w:rPr>
          <w:rFonts w:ascii="Cambria" w:hAnsi="Cambria"/>
          <w:b/>
          <w:sz w:val="22"/>
          <w:szCs w:val="22"/>
        </w:rPr>
      </w:pPr>
      <w:r>
        <w:rPr>
          <w:rFonts w:ascii="Cambria" w:hAnsi="Cambria"/>
          <w:sz w:val="22"/>
          <w:szCs w:val="22"/>
        </w:rPr>
        <w:t xml:space="preserve">zwanym dalej </w:t>
      </w:r>
      <w:r>
        <w:rPr>
          <w:rFonts w:ascii="Cambria" w:hAnsi="Cambria"/>
          <w:b/>
          <w:sz w:val="22"/>
          <w:szCs w:val="22"/>
        </w:rPr>
        <w:t>„Wykonawcą”</w:t>
      </w:r>
    </w:p>
    <w:p w14:paraId="02E9F656" w14:textId="77777777" w:rsidR="00B7442B" w:rsidRDefault="00B7442B" w:rsidP="00C91173">
      <w:pPr>
        <w:pStyle w:val="Normalny1"/>
        <w:tabs>
          <w:tab w:val="left" w:pos="360"/>
        </w:tabs>
        <w:jc w:val="both"/>
        <w:rPr>
          <w:rFonts w:ascii="Cambria" w:hAnsi="Cambria"/>
          <w:sz w:val="22"/>
          <w:szCs w:val="22"/>
        </w:rPr>
      </w:pPr>
    </w:p>
    <w:p w14:paraId="649C055A" w14:textId="17178101" w:rsidR="00B4363F" w:rsidRDefault="00B4363F" w:rsidP="00C91173">
      <w:pPr>
        <w:pStyle w:val="Normalny1"/>
        <w:tabs>
          <w:tab w:val="left" w:pos="360"/>
        </w:tabs>
        <w:jc w:val="both"/>
        <w:rPr>
          <w:rFonts w:ascii="Cambria" w:hAnsi="Cambria"/>
          <w:sz w:val="22"/>
          <w:szCs w:val="22"/>
        </w:rPr>
      </w:pPr>
      <w:r>
        <w:rPr>
          <w:rFonts w:ascii="Cambria" w:hAnsi="Cambria"/>
          <w:sz w:val="22"/>
          <w:szCs w:val="22"/>
        </w:rPr>
        <w:t>W rezultacie dokonania przez Zamawiającego wyboru oferty Wykonawcy w wyniku przeprowadzonego postępowania przetargowego zgodnie z ustawą z dnia 29 stycznia 2004 r. – Prawo zamówień publicznych</w:t>
      </w:r>
      <w:r w:rsidR="00541F4B" w:rsidRPr="00182194">
        <w:rPr>
          <w:rFonts w:ascii="Cambria" w:hAnsi="Cambria"/>
          <w:sz w:val="22"/>
          <w:szCs w:val="22"/>
        </w:rPr>
        <w:t>(</w:t>
      </w:r>
      <w:r w:rsidR="00A932BF" w:rsidRPr="003010D9">
        <w:rPr>
          <w:rFonts w:ascii="Cambria" w:hAnsi="Cambria"/>
          <w:sz w:val="22"/>
          <w:szCs w:val="22"/>
        </w:rPr>
        <w:t xml:space="preserve">tekst jednolity Dz. U. z </w:t>
      </w:r>
      <w:r w:rsidR="00A932BF" w:rsidRPr="00C8749E">
        <w:rPr>
          <w:rFonts w:ascii="Cambria" w:hAnsi="Cambria"/>
          <w:sz w:val="22"/>
          <w:szCs w:val="22"/>
        </w:rPr>
        <w:t>201</w:t>
      </w:r>
      <w:r w:rsidR="00A932BF">
        <w:rPr>
          <w:rFonts w:ascii="Cambria" w:hAnsi="Cambria"/>
          <w:sz w:val="22"/>
          <w:szCs w:val="22"/>
        </w:rPr>
        <w:t>9</w:t>
      </w:r>
      <w:r w:rsidR="00A932BF" w:rsidRPr="00C8749E">
        <w:rPr>
          <w:rFonts w:ascii="Cambria" w:hAnsi="Cambria"/>
          <w:sz w:val="22"/>
          <w:szCs w:val="22"/>
        </w:rPr>
        <w:t xml:space="preserve"> r., poz. 1</w:t>
      </w:r>
      <w:r w:rsidR="00A932BF">
        <w:rPr>
          <w:rFonts w:ascii="Cambria" w:hAnsi="Cambria"/>
          <w:sz w:val="22"/>
          <w:szCs w:val="22"/>
        </w:rPr>
        <w:t>843</w:t>
      </w:r>
      <w:r w:rsidR="00A932BF" w:rsidRPr="00C8749E">
        <w:rPr>
          <w:rFonts w:ascii="Cambria" w:hAnsi="Cambria"/>
          <w:sz w:val="22"/>
          <w:szCs w:val="22"/>
        </w:rPr>
        <w:t xml:space="preserve"> z</w:t>
      </w:r>
      <w:r w:rsidR="00A932BF">
        <w:rPr>
          <w:rFonts w:ascii="Cambria" w:hAnsi="Cambria"/>
          <w:sz w:val="22"/>
          <w:szCs w:val="22"/>
        </w:rPr>
        <w:t>e</w:t>
      </w:r>
      <w:r w:rsidR="006E5DF0">
        <w:rPr>
          <w:rFonts w:ascii="Cambria" w:hAnsi="Cambria"/>
          <w:sz w:val="22"/>
          <w:szCs w:val="22"/>
        </w:rPr>
        <w:t xml:space="preserve"> </w:t>
      </w:r>
      <w:r w:rsidR="00A932BF">
        <w:rPr>
          <w:rFonts w:ascii="Cambria" w:hAnsi="Cambria"/>
          <w:sz w:val="22"/>
          <w:szCs w:val="22"/>
        </w:rPr>
        <w:t>zm.</w:t>
      </w:r>
      <w:r w:rsidR="00541F4B" w:rsidRPr="00182194">
        <w:rPr>
          <w:rFonts w:ascii="Cambria" w:hAnsi="Cambria"/>
          <w:sz w:val="22"/>
          <w:szCs w:val="22"/>
        </w:rPr>
        <w:t>)</w:t>
      </w:r>
      <w:r w:rsidRPr="00182194">
        <w:rPr>
          <w:rFonts w:ascii="Cambria" w:hAnsi="Cambria"/>
          <w:sz w:val="22"/>
          <w:szCs w:val="22"/>
        </w:rPr>
        <w:t xml:space="preserve">, </w:t>
      </w:r>
      <w:r>
        <w:rPr>
          <w:rFonts w:ascii="Cambria" w:hAnsi="Cambria"/>
          <w:sz w:val="22"/>
          <w:szCs w:val="22"/>
        </w:rPr>
        <w:t>została zawarta umowa o następującej treści:</w:t>
      </w:r>
    </w:p>
    <w:p w14:paraId="50862BCF" w14:textId="77777777" w:rsidR="00B4363F" w:rsidRDefault="00B4363F" w:rsidP="00C91173">
      <w:pPr>
        <w:pStyle w:val="Normalny1"/>
        <w:tabs>
          <w:tab w:val="left" w:pos="360"/>
        </w:tabs>
        <w:jc w:val="center"/>
        <w:rPr>
          <w:rFonts w:ascii="Cambria" w:hAnsi="Cambria"/>
          <w:b/>
          <w:sz w:val="22"/>
          <w:szCs w:val="22"/>
        </w:rPr>
      </w:pPr>
      <w:r>
        <w:rPr>
          <w:rFonts w:ascii="Cambria" w:hAnsi="Cambria"/>
          <w:b/>
          <w:sz w:val="22"/>
          <w:szCs w:val="22"/>
          <w:lang w:eastAsia="en-US"/>
        </w:rPr>
        <w:t>Postanowienia</w:t>
      </w:r>
      <w:r>
        <w:rPr>
          <w:rFonts w:ascii="Cambria" w:hAnsi="Cambria"/>
          <w:b/>
          <w:sz w:val="22"/>
          <w:szCs w:val="22"/>
        </w:rPr>
        <w:t xml:space="preserve"> ogólne</w:t>
      </w:r>
    </w:p>
    <w:p w14:paraId="464B7413" w14:textId="77777777" w:rsidR="00B4363F" w:rsidRDefault="00B4363F" w:rsidP="00C91173">
      <w:pPr>
        <w:pStyle w:val="Normalny1"/>
        <w:suppressAutoHyphens w:val="0"/>
        <w:jc w:val="center"/>
        <w:rPr>
          <w:rFonts w:ascii="Cambria" w:hAnsi="Cambria"/>
          <w:b/>
          <w:sz w:val="22"/>
          <w:szCs w:val="22"/>
          <w:lang w:eastAsia="en-US"/>
        </w:rPr>
      </w:pPr>
      <w:r>
        <w:rPr>
          <w:rFonts w:ascii="Cambria" w:hAnsi="Cambria"/>
          <w:b/>
          <w:sz w:val="22"/>
          <w:szCs w:val="22"/>
          <w:lang w:eastAsia="en-US"/>
        </w:rPr>
        <w:t>§1</w:t>
      </w:r>
    </w:p>
    <w:p w14:paraId="57B0C881" w14:textId="0AB3A705" w:rsidR="00B4363F" w:rsidRDefault="00B4363F" w:rsidP="00C91173">
      <w:pPr>
        <w:pStyle w:val="Normalny1"/>
        <w:tabs>
          <w:tab w:val="left" w:pos="360"/>
        </w:tabs>
        <w:jc w:val="both"/>
        <w:rPr>
          <w:rFonts w:ascii="Cambria" w:hAnsi="Cambria"/>
          <w:sz w:val="22"/>
          <w:szCs w:val="22"/>
        </w:rPr>
      </w:pPr>
      <w:r>
        <w:rPr>
          <w:rFonts w:ascii="Cambria" w:hAnsi="Cambria"/>
          <w:sz w:val="22"/>
          <w:szCs w:val="22"/>
        </w:rPr>
        <w:t xml:space="preserve">Niniejsza umowa reguluje warunki wykonania </w:t>
      </w:r>
      <w:r w:rsidR="00F96E3A">
        <w:rPr>
          <w:rFonts w:ascii="Cambria" w:hAnsi="Cambria"/>
          <w:sz w:val="22"/>
          <w:szCs w:val="22"/>
        </w:rPr>
        <w:t xml:space="preserve">przez Wykonawcę na rzecz Zamawiającego, </w:t>
      </w:r>
      <w:r>
        <w:rPr>
          <w:rFonts w:ascii="Cambria" w:hAnsi="Cambria"/>
          <w:sz w:val="22"/>
          <w:szCs w:val="22"/>
        </w:rPr>
        <w:t>zamówienia</w:t>
      </w:r>
      <w:r w:rsidR="00F96E3A">
        <w:rPr>
          <w:rFonts w:ascii="Cambria" w:hAnsi="Cambria"/>
          <w:sz w:val="22"/>
          <w:szCs w:val="22"/>
        </w:rPr>
        <w:t>, którego przedmiot został opisany w §5 niniejszej umowy oraz w specyfikacji istotnych warunków zamówienia</w:t>
      </w:r>
      <w:r>
        <w:rPr>
          <w:rFonts w:ascii="Cambria" w:hAnsi="Cambria"/>
          <w:sz w:val="22"/>
          <w:szCs w:val="22"/>
        </w:rPr>
        <w:t>.</w:t>
      </w:r>
    </w:p>
    <w:p w14:paraId="3408E145" w14:textId="77777777" w:rsidR="00B4363F" w:rsidRDefault="00B4363F" w:rsidP="00C91173">
      <w:pPr>
        <w:pStyle w:val="Normalny1"/>
        <w:suppressAutoHyphens w:val="0"/>
        <w:jc w:val="center"/>
        <w:rPr>
          <w:rFonts w:ascii="Cambria" w:hAnsi="Cambria"/>
          <w:b/>
          <w:bCs/>
          <w:sz w:val="22"/>
          <w:szCs w:val="22"/>
        </w:rPr>
      </w:pPr>
      <w:r>
        <w:rPr>
          <w:rFonts w:ascii="Cambria" w:hAnsi="Cambria"/>
          <w:b/>
          <w:bCs/>
          <w:sz w:val="22"/>
          <w:szCs w:val="22"/>
        </w:rPr>
        <w:t>§2</w:t>
      </w:r>
    </w:p>
    <w:p w14:paraId="53B6D6D4" w14:textId="030C5208" w:rsidR="00B4363F" w:rsidRDefault="00B4363F" w:rsidP="00C91173">
      <w:pPr>
        <w:pStyle w:val="Normalny1"/>
        <w:tabs>
          <w:tab w:val="left" w:pos="360"/>
        </w:tabs>
        <w:jc w:val="both"/>
        <w:rPr>
          <w:rFonts w:ascii="Cambria" w:hAnsi="Cambria"/>
          <w:sz w:val="22"/>
          <w:szCs w:val="22"/>
        </w:rPr>
      </w:pPr>
      <w:r>
        <w:rPr>
          <w:rFonts w:ascii="Cambria" w:hAnsi="Cambria"/>
          <w:sz w:val="22"/>
          <w:szCs w:val="22"/>
        </w:rPr>
        <w:t>Wykonawca zobowiązuje się wykonać usługę, o której mowa w §5</w:t>
      </w:r>
      <w:r w:rsidR="006E5DF0">
        <w:rPr>
          <w:rFonts w:ascii="Cambria" w:hAnsi="Cambria"/>
          <w:sz w:val="22"/>
          <w:szCs w:val="22"/>
        </w:rPr>
        <w:t xml:space="preserve"> </w:t>
      </w:r>
      <w:r w:rsidR="003D4D03">
        <w:rPr>
          <w:rFonts w:ascii="Cambria" w:hAnsi="Cambria"/>
          <w:sz w:val="22"/>
          <w:szCs w:val="22"/>
        </w:rPr>
        <w:t>niniejszej</w:t>
      </w:r>
      <w:r w:rsidR="002A3B43">
        <w:rPr>
          <w:rFonts w:ascii="Cambria" w:hAnsi="Cambria"/>
          <w:sz w:val="22"/>
          <w:szCs w:val="22"/>
        </w:rPr>
        <w:t xml:space="preserve"> umowy</w:t>
      </w:r>
      <w:r>
        <w:rPr>
          <w:rFonts w:ascii="Cambria" w:hAnsi="Cambria"/>
          <w:sz w:val="22"/>
          <w:szCs w:val="22"/>
        </w:rPr>
        <w:t xml:space="preserve">, </w:t>
      </w:r>
      <w:r w:rsidR="003D4D03">
        <w:rPr>
          <w:rFonts w:ascii="Cambria" w:hAnsi="Cambria"/>
          <w:sz w:val="22"/>
          <w:szCs w:val="22"/>
        </w:rPr>
        <w:br/>
      </w:r>
      <w:r>
        <w:rPr>
          <w:rFonts w:ascii="Cambria" w:hAnsi="Cambria"/>
          <w:sz w:val="22"/>
          <w:szCs w:val="22"/>
        </w:rPr>
        <w:t>z najwyższą starannością, zgodnie z treścią umowy oraz zgodnie z przepisami prawa.</w:t>
      </w:r>
    </w:p>
    <w:p w14:paraId="6C4FF8AA" w14:textId="77777777" w:rsidR="005B665C" w:rsidRDefault="005B665C" w:rsidP="00C91173">
      <w:pPr>
        <w:pStyle w:val="Normalny1"/>
        <w:suppressAutoHyphens w:val="0"/>
        <w:jc w:val="center"/>
        <w:rPr>
          <w:rFonts w:ascii="Cambria" w:hAnsi="Cambria"/>
          <w:b/>
          <w:sz w:val="22"/>
          <w:szCs w:val="22"/>
        </w:rPr>
      </w:pPr>
    </w:p>
    <w:p w14:paraId="285C56CA" w14:textId="5F9B8526" w:rsidR="00B4363F" w:rsidRDefault="00B4363F" w:rsidP="00C91173">
      <w:pPr>
        <w:pStyle w:val="Normalny1"/>
        <w:suppressAutoHyphens w:val="0"/>
        <w:jc w:val="center"/>
        <w:rPr>
          <w:rFonts w:ascii="Cambria" w:hAnsi="Cambria"/>
          <w:b/>
          <w:sz w:val="22"/>
          <w:szCs w:val="22"/>
        </w:rPr>
      </w:pPr>
      <w:r>
        <w:rPr>
          <w:rFonts w:ascii="Cambria" w:hAnsi="Cambria"/>
          <w:b/>
          <w:sz w:val="22"/>
          <w:szCs w:val="22"/>
        </w:rPr>
        <w:t>§3</w:t>
      </w:r>
    </w:p>
    <w:p w14:paraId="797A39B4" w14:textId="77777777" w:rsidR="00AE6504" w:rsidRDefault="00AE6504" w:rsidP="00AE6504">
      <w:pPr>
        <w:pStyle w:val="Normalny1"/>
        <w:contextualSpacing/>
        <w:jc w:val="both"/>
        <w:textAlignment w:val="baseline"/>
        <w:rPr>
          <w:rFonts w:ascii="Cambria" w:hAnsi="Cambria"/>
          <w:sz w:val="22"/>
          <w:szCs w:val="22"/>
        </w:rPr>
      </w:pPr>
      <w:r>
        <w:rPr>
          <w:rFonts w:ascii="Cambria" w:hAnsi="Cambria"/>
          <w:sz w:val="22"/>
          <w:szCs w:val="22"/>
        </w:rPr>
        <w:t>Postępowanie prowadzone było przy udziale brokera ubezpieczeniowego Inter-Broker Sp. z o.o. z siedzibą w Toruniu przy ul. Żeglarskiej 31, który jako pośrednik ubezpieczeniowy działa w imieniu i na rzecz Zamawiającego i każdej jednostki organizacyjnej. Broker ubezpieczeniowy pośredniczył przy zawarciu umowy i będzie nadzorował jej realizację przez Wykonawcę.</w:t>
      </w:r>
    </w:p>
    <w:p w14:paraId="6104A2AD" w14:textId="77777777" w:rsidR="00AE6504" w:rsidRDefault="00AE6504" w:rsidP="00C91173">
      <w:pPr>
        <w:pStyle w:val="Normalny1"/>
        <w:suppressAutoHyphens w:val="0"/>
        <w:jc w:val="center"/>
        <w:rPr>
          <w:rFonts w:ascii="Cambria" w:hAnsi="Cambria"/>
          <w:b/>
          <w:sz w:val="22"/>
          <w:szCs w:val="22"/>
        </w:rPr>
      </w:pPr>
    </w:p>
    <w:p w14:paraId="09E1C375" w14:textId="77777777" w:rsidR="00B4363F" w:rsidRDefault="00B4363F" w:rsidP="00C91173">
      <w:pPr>
        <w:pStyle w:val="Normalny1"/>
        <w:suppressAutoHyphens w:val="0"/>
        <w:jc w:val="center"/>
        <w:rPr>
          <w:rFonts w:ascii="Cambria" w:hAnsi="Cambria"/>
          <w:b/>
          <w:sz w:val="22"/>
          <w:szCs w:val="22"/>
        </w:rPr>
      </w:pPr>
      <w:r>
        <w:rPr>
          <w:rFonts w:ascii="Cambria" w:hAnsi="Cambria"/>
          <w:b/>
          <w:sz w:val="22"/>
          <w:szCs w:val="22"/>
        </w:rPr>
        <w:t>§4</w:t>
      </w:r>
    </w:p>
    <w:p w14:paraId="5E8D9454" w14:textId="77777777" w:rsidR="00B130AC" w:rsidRPr="00B130AC" w:rsidRDefault="00B130AC" w:rsidP="00E6303E">
      <w:pPr>
        <w:widowControl w:val="0"/>
        <w:numPr>
          <w:ilvl w:val="0"/>
          <w:numId w:val="41"/>
        </w:numPr>
        <w:suppressAutoHyphens w:val="0"/>
        <w:ind w:left="0" w:firstLine="0"/>
        <w:jc w:val="both"/>
        <w:rPr>
          <w:rFonts w:ascii="Cambria" w:hAnsi="Cambria"/>
          <w:sz w:val="22"/>
          <w:szCs w:val="22"/>
        </w:rPr>
      </w:pPr>
      <w:r w:rsidRPr="00B130AC">
        <w:rPr>
          <w:rFonts w:ascii="Cambria" w:hAnsi="Cambria"/>
          <w:sz w:val="22"/>
          <w:szCs w:val="22"/>
        </w:rPr>
        <w:t>Przewiduje się możliwość zmiany umowy w przypadkach, o których mowa w art. 144 ust. 1 pkt 2-6 ustawy Prawo zamówień publicznych oraz w niżej opisanych przypadkach:</w:t>
      </w:r>
    </w:p>
    <w:p w14:paraId="78803D1E" w14:textId="77777777" w:rsidR="00B130AC" w:rsidRPr="00B130AC" w:rsidRDefault="00B130AC" w:rsidP="00E6303E">
      <w:pPr>
        <w:widowControl w:val="0"/>
        <w:numPr>
          <w:ilvl w:val="0"/>
          <w:numId w:val="42"/>
        </w:numPr>
        <w:suppressAutoHyphens w:val="0"/>
        <w:ind w:left="0" w:firstLine="0"/>
        <w:jc w:val="both"/>
        <w:rPr>
          <w:rFonts w:ascii="Cambria" w:hAnsi="Cambria"/>
          <w:sz w:val="22"/>
          <w:szCs w:val="22"/>
        </w:rPr>
      </w:pPr>
      <w:r w:rsidRPr="00B130AC">
        <w:rPr>
          <w:rFonts w:ascii="Cambria" w:hAnsi="Cambria"/>
          <w:sz w:val="22"/>
          <w:szCs w:val="22"/>
        </w:rPr>
        <w:t xml:space="preserve">Zmiany wynagrodzenia należnego Wykonawcy, w wypadku wystąpienia jednej ze zmian przepisów wskazanych w art. 142 ust. 5 ustawy Prawo zamówień publicznych, tj.: </w:t>
      </w:r>
    </w:p>
    <w:p w14:paraId="6AB5A999" w14:textId="77777777" w:rsidR="00B130AC" w:rsidRPr="00B130AC" w:rsidRDefault="00B130AC" w:rsidP="00E6303E">
      <w:pPr>
        <w:widowControl w:val="0"/>
        <w:numPr>
          <w:ilvl w:val="2"/>
          <w:numId w:val="41"/>
        </w:numPr>
        <w:suppressAutoHyphens w:val="0"/>
        <w:ind w:left="0" w:firstLine="0"/>
        <w:jc w:val="both"/>
        <w:rPr>
          <w:rFonts w:ascii="Cambria" w:hAnsi="Cambria"/>
          <w:sz w:val="22"/>
          <w:szCs w:val="22"/>
        </w:rPr>
      </w:pPr>
      <w:r w:rsidRPr="00B130AC">
        <w:rPr>
          <w:rFonts w:ascii="Cambria" w:hAnsi="Cambria"/>
          <w:sz w:val="22"/>
          <w:szCs w:val="22"/>
        </w:rPr>
        <w:t>w przypadku zmiany stawki podatku od towarów i usług,</w:t>
      </w:r>
    </w:p>
    <w:p w14:paraId="56383C9B" w14:textId="77777777" w:rsidR="00B130AC" w:rsidRPr="00B130AC" w:rsidRDefault="00B130AC" w:rsidP="00E6303E">
      <w:pPr>
        <w:widowControl w:val="0"/>
        <w:numPr>
          <w:ilvl w:val="2"/>
          <w:numId w:val="41"/>
        </w:numPr>
        <w:suppressAutoHyphens w:val="0"/>
        <w:ind w:left="0" w:firstLine="0"/>
        <w:jc w:val="both"/>
        <w:rPr>
          <w:rFonts w:ascii="Cambria" w:hAnsi="Cambria"/>
          <w:sz w:val="22"/>
          <w:szCs w:val="22"/>
        </w:rPr>
      </w:pPr>
      <w:r w:rsidRPr="00B130AC">
        <w:rPr>
          <w:rFonts w:ascii="Cambria" w:hAnsi="Cambria"/>
          <w:sz w:val="22"/>
          <w:szCs w:val="22"/>
        </w:rPr>
        <w:t>w przypadku zmiany wysokości minimalnego wynagrodzenia za pracę albo wysokości minimalnej stawki godzinowej, ustalonych na podstawie przepisów ustawy z dnia 10 października 2002 r. o minimalnym wynagrodzeniu za pracę,</w:t>
      </w:r>
    </w:p>
    <w:p w14:paraId="4679E0F9" w14:textId="77777777" w:rsidR="00B130AC" w:rsidRPr="00B130AC" w:rsidRDefault="00B130AC" w:rsidP="00E6303E">
      <w:pPr>
        <w:widowControl w:val="0"/>
        <w:numPr>
          <w:ilvl w:val="2"/>
          <w:numId w:val="41"/>
        </w:numPr>
        <w:suppressAutoHyphens w:val="0"/>
        <w:ind w:left="0" w:firstLine="0"/>
        <w:jc w:val="both"/>
        <w:rPr>
          <w:rFonts w:ascii="Cambria" w:hAnsi="Cambria"/>
          <w:sz w:val="22"/>
          <w:szCs w:val="22"/>
        </w:rPr>
      </w:pPr>
      <w:r w:rsidRPr="00B130AC">
        <w:rPr>
          <w:rFonts w:ascii="Cambria" w:hAnsi="Cambria"/>
          <w:sz w:val="22"/>
          <w:szCs w:val="22"/>
        </w:rPr>
        <w:lastRenderedPageBreak/>
        <w:t>w przypadku zmiany zasad podlegania ubezpieczeniom społecznym lub ubezpieczeniu zdrowotnemu lub wysokości stawki składki na ubezpieczenia społeczne lub zdrowotne,</w:t>
      </w:r>
    </w:p>
    <w:p w14:paraId="4CB8820E" w14:textId="77777777" w:rsidR="00B130AC" w:rsidRPr="00B130AC" w:rsidRDefault="00B130AC" w:rsidP="00E6303E">
      <w:pPr>
        <w:widowControl w:val="0"/>
        <w:numPr>
          <w:ilvl w:val="2"/>
          <w:numId w:val="41"/>
        </w:numPr>
        <w:suppressAutoHyphens w:val="0"/>
        <w:ind w:left="0" w:firstLine="0"/>
        <w:jc w:val="both"/>
        <w:rPr>
          <w:rFonts w:ascii="Cambria" w:hAnsi="Cambria"/>
          <w:sz w:val="22"/>
          <w:szCs w:val="22"/>
        </w:rPr>
      </w:pPr>
      <w:r w:rsidRPr="00B130AC">
        <w:rPr>
          <w:rFonts w:ascii="Cambria" w:hAnsi="Cambria"/>
          <w:sz w:val="22"/>
          <w:szCs w:val="22"/>
        </w:rPr>
        <w:t>zasad gromadzenia i wysokości wpłat do pracowniczych planów kapitałowych, o których mowa w ustawie z dnia 4 października 2018 r. o pracowniczych planach kapitałowych,</w:t>
      </w:r>
    </w:p>
    <w:p w14:paraId="5D622581" w14:textId="77777777" w:rsidR="00B130AC" w:rsidRPr="00B130AC" w:rsidRDefault="00B130AC" w:rsidP="00B130AC">
      <w:pPr>
        <w:widowControl w:val="0"/>
        <w:jc w:val="both"/>
        <w:rPr>
          <w:rFonts w:ascii="Cambria" w:hAnsi="Cambria"/>
          <w:sz w:val="22"/>
          <w:szCs w:val="22"/>
        </w:rPr>
      </w:pPr>
      <w:r w:rsidRPr="00B130AC">
        <w:rPr>
          <w:rFonts w:ascii="Cambria" w:hAnsi="Cambria"/>
          <w:sz w:val="22"/>
          <w:szCs w:val="22"/>
        </w:rPr>
        <w:t>- jeżeli zmiany te będą miały wpływ na koszty wykonania zamówienia przez Wykonawcę.</w:t>
      </w:r>
    </w:p>
    <w:p w14:paraId="1945BE93" w14:textId="77777777" w:rsidR="00B130AC" w:rsidRPr="00DD070E" w:rsidRDefault="00B130AC" w:rsidP="00E6303E">
      <w:pPr>
        <w:widowControl w:val="0"/>
        <w:numPr>
          <w:ilvl w:val="0"/>
          <w:numId w:val="42"/>
        </w:numPr>
        <w:suppressAutoHyphens w:val="0"/>
        <w:ind w:left="0" w:firstLine="0"/>
        <w:jc w:val="both"/>
        <w:rPr>
          <w:rFonts w:ascii="Cambria" w:eastAsia="Calibri" w:hAnsi="Cambria"/>
          <w:strike/>
          <w:sz w:val="22"/>
          <w:szCs w:val="22"/>
        </w:rPr>
      </w:pPr>
      <w:r w:rsidRPr="00B130AC">
        <w:rPr>
          <w:rFonts w:ascii="Cambria" w:eastAsia="Calibri" w:hAnsi="Cambria"/>
          <w:sz w:val="22"/>
          <w:szCs w:val="22"/>
        </w:rPr>
        <w:t xml:space="preserve">Zmiany warunków stanowiących podstawę udzielanej </w:t>
      </w:r>
      <w:r w:rsidRPr="00DD070E">
        <w:rPr>
          <w:rFonts w:ascii="Cambria" w:eastAsia="Calibri" w:hAnsi="Cambria"/>
          <w:sz w:val="22"/>
          <w:szCs w:val="22"/>
        </w:rPr>
        <w:t xml:space="preserve">ochrony ubezpieczeniowej w przypadku zmian powszechnie obowiązujących przepisów prawa, w szczególności przepisów Kodeksu cywilnego, w zakresie, w jakim zmiany te dotyczyć będą postanowień umów ubezpieczenia. </w:t>
      </w:r>
    </w:p>
    <w:p w14:paraId="23ACD8C8" w14:textId="77777777" w:rsidR="00B130AC" w:rsidRPr="005F28C3" w:rsidRDefault="00B130AC" w:rsidP="00E6303E">
      <w:pPr>
        <w:widowControl w:val="0"/>
        <w:numPr>
          <w:ilvl w:val="0"/>
          <w:numId w:val="42"/>
        </w:numPr>
        <w:suppressAutoHyphens w:val="0"/>
        <w:ind w:left="0" w:firstLine="0"/>
        <w:jc w:val="both"/>
        <w:rPr>
          <w:rFonts w:ascii="Cambria" w:hAnsi="Cambria"/>
          <w:sz w:val="22"/>
          <w:szCs w:val="22"/>
        </w:rPr>
      </w:pPr>
      <w:r w:rsidRPr="005F28C3">
        <w:rPr>
          <w:rFonts w:ascii="Cambria" w:hAnsi="Cambria"/>
          <w:sz w:val="22"/>
          <w:szCs w:val="22"/>
        </w:rPr>
        <w:t>Zmiany podmiotowego zakresu zamówienia w przypadku:</w:t>
      </w:r>
    </w:p>
    <w:p w14:paraId="39054028" w14:textId="77777777" w:rsidR="00B130AC" w:rsidRPr="005F28C3" w:rsidRDefault="00B130AC" w:rsidP="00E6303E">
      <w:pPr>
        <w:widowControl w:val="0"/>
        <w:numPr>
          <w:ilvl w:val="0"/>
          <w:numId w:val="43"/>
        </w:numPr>
        <w:suppressAutoHyphens w:val="0"/>
        <w:ind w:left="0" w:firstLine="0"/>
        <w:jc w:val="both"/>
        <w:rPr>
          <w:rFonts w:ascii="Cambria" w:hAnsi="Cambria"/>
          <w:sz w:val="22"/>
          <w:szCs w:val="22"/>
        </w:rPr>
      </w:pPr>
      <w:r w:rsidRPr="005F28C3">
        <w:rPr>
          <w:rFonts w:ascii="Cambria" w:hAnsi="Cambria"/>
          <w:sz w:val="22"/>
          <w:szCs w:val="22"/>
        </w:rPr>
        <w:t>utworzenia przez Zamawiającego nowych podmiotów, w tym wyodrębnionych z podmiotów dotychczas objętych zamówieniem lub powstałych w wyniku ich połączenia,</w:t>
      </w:r>
    </w:p>
    <w:p w14:paraId="197B0DA9" w14:textId="77777777" w:rsidR="00B130AC" w:rsidRPr="00B130AC" w:rsidRDefault="00B130AC" w:rsidP="00E6303E">
      <w:pPr>
        <w:widowControl w:val="0"/>
        <w:numPr>
          <w:ilvl w:val="0"/>
          <w:numId w:val="43"/>
        </w:numPr>
        <w:suppressAutoHyphens w:val="0"/>
        <w:ind w:left="0" w:firstLine="0"/>
        <w:jc w:val="both"/>
        <w:rPr>
          <w:rFonts w:ascii="Cambria" w:hAnsi="Cambria"/>
          <w:sz w:val="22"/>
          <w:szCs w:val="22"/>
        </w:rPr>
      </w:pPr>
      <w:r w:rsidRPr="005F28C3">
        <w:rPr>
          <w:rFonts w:ascii="Cambria" w:hAnsi="Cambria"/>
          <w:sz w:val="22"/>
          <w:szCs w:val="22"/>
        </w:rPr>
        <w:t>restrukturyzacji, przekształcenia</w:t>
      </w:r>
      <w:r w:rsidRPr="00B130AC">
        <w:rPr>
          <w:rFonts w:ascii="Cambria" w:hAnsi="Cambria"/>
          <w:sz w:val="22"/>
          <w:szCs w:val="22"/>
        </w:rPr>
        <w:t xml:space="preserve">, połączenia, komercjalizacji lub zmiany formy prawnej podmiotów objętych zamówieniem, </w:t>
      </w:r>
    </w:p>
    <w:p w14:paraId="20C7B8AE" w14:textId="77777777" w:rsidR="00186F43" w:rsidRDefault="00B130AC" w:rsidP="00E6303E">
      <w:pPr>
        <w:widowControl w:val="0"/>
        <w:numPr>
          <w:ilvl w:val="0"/>
          <w:numId w:val="43"/>
        </w:numPr>
        <w:suppressAutoHyphens w:val="0"/>
        <w:ind w:left="0" w:firstLine="0"/>
        <w:jc w:val="both"/>
        <w:rPr>
          <w:rFonts w:ascii="Cambria" w:hAnsi="Cambria"/>
          <w:sz w:val="22"/>
          <w:szCs w:val="22"/>
        </w:rPr>
      </w:pPr>
      <w:r w:rsidRPr="00B130AC">
        <w:rPr>
          <w:rFonts w:ascii="Cambria" w:hAnsi="Cambria"/>
          <w:sz w:val="22"/>
          <w:szCs w:val="22"/>
        </w:rPr>
        <w:t>rozwiązania podmiotu objętego zamówieniem</w:t>
      </w:r>
      <w:r w:rsidR="00186F43">
        <w:rPr>
          <w:rFonts w:ascii="Cambria" w:hAnsi="Cambria"/>
          <w:sz w:val="22"/>
          <w:szCs w:val="22"/>
        </w:rPr>
        <w:t xml:space="preserve">, </w:t>
      </w:r>
    </w:p>
    <w:p w14:paraId="334B2076" w14:textId="0B3184BD" w:rsidR="00B130AC" w:rsidRPr="00B130AC" w:rsidRDefault="00B544EF" w:rsidP="00E6303E">
      <w:pPr>
        <w:widowControl w:val="0"/>
        <w:numPr>
          <w:ilvl w:val="0"/>
          <w:numId w:val="42"/>
        </w:numPr>
        <w:suppressAutoHyphens w:val="0"/>
        <w:ind w:left="0" w:firstLine="0"/>
        <w:jc w:val="both"/>
        <w:rPr>
          <w:rFonts w:ascii="Cambria" w:hAnsi="Cambria"/>
          <w:strike/>
          <w:color w:val="FF0000"/>
          <w:sz w:val="22"/>
          <w:szCs w:val="22"/>
        </w:rPr>
      </w:pPr>
      <w:r w:rsidRPr="00505646">
        <w:rPr>
          <w:rFonts w:ascii="Cambria" w:eastAsia="SimSun" w:hAnsi="Cambria"/>
          <w:sz w:val="22"/>
          <w:szCs w:val="22"/>
          <w:lang w:eastAsia="hi-IN" w:bidi="hi-IN"/>
        </w:rPr>
        <w:t>zmiany (skrócenia) czasu trwania umowy, w przypadku gdy do ubezpieczenia następstw nieszczęśliwych wypadków dzieci i młodzieży szkolnej zadeklaruje chęć przystąpienia mniej niż 50% aktualnie ubezpieczonych osób w okresie 2 miesięcy od momentu podpisania umowy oraz w trakcie trwania ubezpieczenia co najmniej 50% aktualnie ubezpieczonych osób zadeklaruje chęć rezygnacji z ubezpieczenia</w:t>
      </w:r>
      <w:r w:rsidR="00B130AC" w:rsidRPr="00B130AC">
        <w:rPr>
          <w:rFonts w:ascii="Cambria" w:hAnsi="Cambria"/>
          <w:sz w:val="22"/>
          <w:szCs w:val="22"/>
        </w:rPr>
        <w:t>.</w:t>
      </w:r>
    </w:p>
    <w:p w14:paraId="64291F7D" w14:textId="77777777" w:rsidR="00B130AC" w:rsidRPr="00B130AC" w:rsidRDefault="00B130AC" w:rsidP="00E6303E">
      <w:pPr>
        <w:widowControl w:val="0"/>
        <w:numPr>
          <w:ilvl w:val="0"/>
          <w:numId w:val="41"/>
        </w:numPr>
        <w:suppressAutoHyphens w:val="0"/>
        <w:ind w:left="0" w:firstLine="0"/>
        <w:jc w:val="both"/>
        <w:rPr>
          <w:rFonts w:ascii="Cambria" w:hAnsi="Cambria"/>
          <w:sz w:val="22"/>
          <w:szCs w:val="22"/>
        </w:rPr>
      </w:pPr>
      <w:r w:rsidRPr="00B130AC">
        <w:rPr>
          <w:rFonts w:ascii="Cambria" w:hAnsi="Cambria"/>
          <w:sz w:val="22"/>
          <w:szCs w:val="22"/>
        </w:rPr>
        <w:t xml:space="preserve">W wypadku zmiany, o której mowa w ust. 1 pkt 1 lit. a, wartość netto wynagrodzenia Wykonawcy nie ulegnie zmianie, a określona w aneksie do umowy wartość brutto wynagrodzenia zostanie wyliczona na podstawie nowych przepisów dotyczących podatku od towarów i usług. </w:t>
      </w:r>
    </w:p>
    <w:p w14:paraId="18A9E956" w14:textId="77777777" w:rsidR="00B130AC" w:rsidRPr="00B439B9" w:rsidRDefault="00B130AC" w:rsidP="00E6303E">
      <w:pPr>
        <w:widowControl w:val="0"/>
        <w:numPr>
          <w:ilvl w:val="0"/>
          <w:numId w:val="41"/>
        </w:numPr>
        <w:suppressAutoHyphens w:val="0"/>
        <w:ind w:left="0" w:firstLine="0"/>
        <w:jc w:val="both"/>
        <w:rPr>
          <w:rFonts w:ascii="Cambria" w:hAnsi="Cambria"/>
          <w:sz w:val="22"/>
          <w:szCs w:val="22"/>
          <w:lang w:eastAsia="pl-PL"/>
        </w:rPr>
      </w:pPr>
      <w:r w:rsidRPr="00B439B9">
        <w:rPr>
          <w:rFonts w:ascii="Cambria" w:hAnsi="Cambria"/>
          <w:sz w:val="22"/>
          <w:szCs w:val="22"/>
          <w:lang w:eastAsia="pl-PL"/>
        </w:rPr>
        <w:t>W wypadku zmiany, o której mowa w ust. 1 pkt 1 lit. b, Wykonawca zobligowany będzie przedłożyć Zamawiającemu wykaz zatrudnionych do realizacji umowy pracowników, dla których ma zastosowanie zmiana wraz z kalkulacją kosztów wynikającą z przedmiotowej zmiany, które mają bezpośredni wpływ na zaoferowaną cenę ofertową. Jeżeli Wykonawca udowodni Zamawiającemu zasadność zmiany, jego wynagrodzenie ulegnie zmianie o wartość wzrostu całkowitego kosztu Wykonawcy wynikającą ze zwiększenia wynagrodzenia osób bezpośrednio wykonujących zamówienie.</w:t>
      </w:r>
    </w:p>
    <w:p w14:paraId="4969436F" w14:textId="77777777" w:rsidR="00B130AC" w:rsidRPr="00B130AC" w:rsidRDefault="00B130AC" w:rsidP="00E6303E">
      <w:pPr>
        <w:widowControl w:val="0"/>
        <w:numPr>
          <w:ilvl w:val="0"/>
          <w:numId w:val="41"/>
        </w:numPr>
        <w:suppressAutoHyphens w:val="0"/>
        <w:ind w:left="0" w:firstLine="0"/>
        <w:jc w:val="both"/>
        <w:rPr>
          <w:rFonts w:ascii="Cambria" w:hAnsi="Cambria"/>
          <w:spacing w:val="-4"/>
          <w:sz w:val="22"/>
          <w:szCs w:val="22"/>
        </w:rPr>
      </w:pPr>
      <w:r w:rsidRPr="00B439B9">
        <w:rPr>
          <w:rFonts w:ascii="Cambria" w:hAnsi="Cambria"/>
          <w:sz w:val="22"/>
          <w:szCs w:val="22"/>
          <w:lang w:eastAsia="pl-PL"/>
        </w:rPr>
        <w:t>W wypadku zmiany, o której mowa w ust. 1 pkt 1 lit. c i d, Wykonawca zobligowany będzie przedłożyć Zamawiającemu wykaz zatrudnionych do realizacji umowy pracowników, dla których ma zastosowanie zmiana zasad wraz z kalkulacją kosztów wynikającą z przedmiotowej zmiany, które mają bezpośredni wpływ na zaoferowaną cenę ofertową. Jeżeli Wykonawca udowodni Zamawiającemu zasadność zmiany, jego wynagrodzenie ulegnie zmianie o wartość wzrostu całkowitego kosztu Wykonawcy, jaką będzie on zobowiązany dodatkowo ponieść w celu uwzględnienia zmiany zasad wskazanych w ust. 1 pkt 1 lit. c i d, przy zachowaniu dotychczasowej kwoty netto wynagrodzenia osób bezpośrednio wykonujących zamówienie na rzecz Zamawiającego.</w:t>
      </w:r>
    </w:p>
    <w:p w14:paraId="664CE631" w14:textId="77777777" w:rsidR="00B130AC" w:rsidRPr="00B130AC" w:rsidRDefault="00B130AC" w:rsidP="00E6303E">
      <w:pPr>
        <w:widowControl w:val="0"/>
        <w:numPr>
          <w:ilvl w:val="0"/>
          <w:numId w:val="41"/>
        </w:numPr>
        <w:suppressAutoHyphens w:val="0"/>
        <w:ind w:left="0" w:firstLine="0"/>
        <w:jc w:val="both"/>
        <w:rPr>
          <w:rFonts w:ascii="Cambria" w:hAnsi="Cambria"/>
          <w:spacing w:val="-4"/>
          <w:sz w:val="22"/>
          <w:szCs w:val="22"/>
        </w:rPr>
      </w:pPr>
      <w:r w:rsidRPr="00B130AC">
        <w:rPr>
          <w:rFonts w:ascii="Cambria" w:hAnsi="Cambria"/>
          <w:spacing w:val="-4"/>
          <w:sz w:val="22"/>
          <w:szCs w:val="22"/>
        </w:rPr>
        <w:t xml:space="preserve">Wszystkie zmiany, o których mowa w ust. 1 pkt 1 będą wprowadzane do umowy na pisemny, uzasadniony i należycie udokumentowany wniosek Wykonawcy, złożony najpóźniej w terminie </w:t>
      </w:r>
      <w:r w:rsidRPr="00B130AC">
        <w:rPr>
          <w:rFonts w:ascii="Cambria" w:hAnsi="Cambria"/>
          <w:spacing w:val="-4"/>
          <w:sz w:val="22"/>
          <w:szCs w:val="22"/>
        </w:rPr>
        <w:br/>
        <w:t xml:space="preserve">30 dni od dnia wejścia w życie nowych przepisów. Niezależnie od obowiązku załączenia do wniosku szczegółowej kalkulacji kosztów, o której mowa powyżej, Wykonawca zobowiązany jest wykazać </w:t>
      </w:r>
      <w:r w:rsidRPr="00B130AC">
        <w:rPr>
          <w:rFonts w:ascii="Cambria" w:hAnsi="Cambria"/>
          <w:spacing w:val="-4"/>
          <w:sz w:val="22"/>
          <w:szCs w:val="22"/>
        </w:rPr>
        <w:br/>
        <w:t xml:space="preserve">i udowodnić Zamawiającemu wpływ zmian na wysokość wynagrodzenia należnego Wykonawcy </w:t>
      </w:r>
      <w:r w:rsidRPr="00B130AC">
        <w:rPr>
          <w:rFonts w:ascii="Cambria" w:hAnsi="Cambria"/>
          <w:spacing w:val="-4"/>
          <w:sz w:val="22"/>
          <w:szCs w:val="22"/>
        </w:rPr>
        <w:br/>
        <w:t xml:space="preserve">z tytułu realizacji przedmiotu umowy. Wniosek wraz z załączonymi dokumentami będzie podlegać weryfikacji Zamawiającego, który zastrzega sobie prawo odmowy dokonania zmiany wysokości ceny ofertowej w przypadku, gdy wniosek Wykonawcy nie będzie spełniał warunków opisanych </w:t>
      </w:r>
      <w:r w:rsidRPr="00B130AC">
        <w:rPr>
          <w:rFonts w:ascii="Cambria" w:hAnsi="Cambria"/>
          <w:spacing w:val="-4"/>
          <w:sz w:val="22"/>
          <w:szCs w:val="22"/>
        </w:rPr>
        <w:br/>
        <w:t>w postanowieniach niniejszego paragrafu.</w:t>
      </w:r>
    </w:p>
    <w:p w14:paraId="2F27E315" w14:textId="77777777" w:rsidR="00B130AC" w:rsidRPr="00B130AC" w:rsidRDefault="00B130AC" w:rsidP="00E6303E">
      <w:pPr>
        <w:widowControl w:val="0"/>
        <w:numPr>
          <w:ilvl w:val="0"/>
          <w:numId w:val="41"/>
        </w:numPr>
        <w:suppressAutoHyphens w:val="0"/>
        <w:ind w:left="0" w:firstLine="0"/>
        <w:jc w:val="both"/>
        <w:rPr>
          <w:rFonts w:ascii="Cambria" w:hAnsi="Cambria"/>
          <w:spacing w:val="-4"/>
          <w:sz w:val="22"/>
          <w:szCs w:val="22"/>
        </w:rPr>
      </w:pPr>
      <w:r w:rsidRPr="00B130AC">
        <w:rPr>
          <w:rFonts w:ascii="Cambria" w:hAnsi="Cambria"/>
          <w:spacing w:val="-4"/>
          <w:sz w:val="22"/>
          <w:szCs w:val="22"/>
        </w:rPr>
        <w:t>W terminie 30 dni od otrzymania wniosku, o którym mowa w ust. 5, Zamawiający może zwrócić się do Wykonawcy z wezwaniem o jego uzupełnienie poprzez przekazanie dodatkowych wyjaśnień, informacji lub dokumentów. Wykonawca jest zobowiązany odpowiedzieć na wezwanie Zamawiającego – wyczerpująco i zgodnie ze stanem faktycznym, w terminie 7 dni od dnia otrzymania wezwania.</w:t>
      </w:r>
    </w:p>
    <w:p w14:paraId="283F6B15" w14:textId="77777777" w:rsidR="00B130AC" w:rsidRPr="00B130AC" w:rsidRDefault="00B130AC" w:rsidP="00E6303E">
      <w:pPr>
        <w:widowControl w:val="0"/>
        <w:numPr>
          <w:ilvl w:val="0"/>
          <w:numId w:val="41"/>
        </w:numPr>
        <w:suppressAutoHyphens w:val="0"/>
        <w:ind w:left="0" w:firstLine="0"/>
        <w:jc w:val="both"/>
        <w:rPr>
          <w:rFonts w:ascii="Cambria" w:hAnsi="Cambria"/>
          <w:spacing w:val="-4"/>
          <w:sz w:val="22"/>
          <w:szCs w:val="22"/>
        </w:rPr>
      </w:pPr>
      <w:r w:rsidRPr="00B130AC">
        <w:rPr>
          <w:rFonts w:ascii="Cambria" w:hAnsi="Cambria"/>
          <w:spacing w:val="-4"/>
          <w:sz w:val="22"/>
          <w:szCs w:val="22"/>
        </w:rPr>
        <w:lastRenderedPageBreak/>
        <w:t>Zamawiający w terminie 30 dni od otrzymania kompletnego wniosku zajmie wobec niego pisemne stanowisko; za dzień przekazania stanowiska, uznaje się dzień jego wysłania na adres właściwy dla doręczeń pism dla Wykonawcy. Stanowisko Zamawiającego w sprawie jest ostateczne i wiążące dla Wykonawcy.</w:t>
      </w:r>
    </w:p>
    <w:p w14:paraId="23FBBEED" w14:textId="77777777" w:rsidR="00B130AC" w:rsidRPr="00677046" w:rsidRDefault="00B130AC" w:rsidP="00E6303E">
      <w:pPr>
        <w:widowControl w:val="0"/>
        <w:numPr>
          <w:ilvl w:val="0"/>
          <w:numId w:val="41"/>
        </w:numPr>
        <w:suppressAutoHyphens w:val="0"/>
        <w:ind w:left="0" w:firstLine="0"/>
        <w:jc w:val="both"/>
        <w:rPr>
          <w:rFonts w:ascii="Cambria" w:hAnsi="Cambria"/>
          <w:spacing w:val="-4"/>
          <w:sz w:val="22"/>
          <w:szCs w:val="22"/>
        </w:rPr>
      </w:pPr>
      <w:r w:rsidRPr="00677046">
        <w:rPr>
          <w:rFonts w:ascii="Cambria" w:hAnsi="Cambria"/>
          <w:spacing w:val="-4"/>
          <w:sz w:val="22"/>
          <w:szCs w:val="22"/>
        </w:rPr>
        <w:t xml:space="preserve">Prawo do wystąpienia z wnioskiem o dokonanie zmiany umowy w związku ze zmianą przepisów, </w:t>
      </w:r>
      <w:r w:rsidRPr="00677046">
        <w:rPr>
          <w:rFonts w:ascii="Cambria" w:hAnsi="Cambria"/>
          <w:spacing w:val="-4"/>
          <w:sz w:val="22"/>
          <w:szCs w:val="22"/>
        </w:rPr>
        <w:br/>
        <w:t xml:space="preserve">o których mowa w ust. 1 pkt 1 posiada również Zamawiający, który najpóźniej w terminie 30 dni </w:t>
      </w:r>
      <w:r w:rsidRPr="00677046">
        <w:rPr>
          <w:rFonts w:ascii="Cambria" w:hAnsi="Cambria"/>
          <w:spacing w:val="-4"/>
          <w:sz w:val="22"/>
          <w:szCs w:val="22"/>
        </w:rPr>
        <w:br/>
        <w:t>od dnia wejścia w życie przepisów wprowadzających zmiany może przekazać Wykonawcy pisemny wniosek o dokonanie zmiany umowy; wniosek powinien zawierać co najmniej propozycję zmiany umowy w zakresie wysokości wynagrodzenia oraz powołanie się na podstawę prawną zmian przepisów.</w:t>
      </w:r>
    </w:p>
    <w:p w14:paraId="0BD849B7" w14:textId="77777777" w:rsidR="00B130AC" w:rsidRPr="00B130AC" w:rsidRDefault="00B130AC" w:rsidP="00E6303E">
      <w:pPr>
        <w:widowControl w:val="0"/>
        <w:numPr>
          <w:ilvl w:val="0"/>
          <w:numId w:val="41"/>
        </w:numPr>
        <w:suppressAutoHyphens w:val="0"/>
        <w:ind w:left="0" w:firstLine="0"/>
        <w:jc w:val="both"/>
        <w:rPr>
          <w:rFonts w:ascii="Cambria" w:hAnsi="Cambria"/>
          <w:spacing w:val="-4"/>
          <w:sz w:val="22"/>
          <w:szCs w:val="22"/>
        </w:rPr>
      </w:pPr>
      <w:r w:rsidRPr="00B130AC">
        <w:rPr>
          <w:rFonts w:ascii="Cambria" w:hAnsi="Cambria"/>
          <w:spacing w:val="-4"/>
          <w:sz w:val="22"/>
          <w:szCs w:val="22"/>
        </w:rPr>
        <w:t>Przed przekazaniem wniosku, o którym mowa w ust. 8, Zamawiający może zwrócić się 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Wykonawca zobowiązany jest odpowiedzieć na wezwanie Zamawiającego – wyczerpująco i zgodnie ze stanem faktycznym, w terminie 7 dni od dnia otrzymania wezwania.</w:t>
      </w:r>
    </w:p>
    <w:p w14:paraId="0390AD21" w14:textId="77777777" w:rsidR="00B130AC" w:rsidRPr="00B130AC" w:rsidRDefault="00B130AC" w:rsidP="00E6303E">
      <w:pPr>
        <w:widowControl w:val="0"/>
        <w:numPr>
          <w:ilvl w:val="0"/>
          <w:numId w:val="41"/>
        </w:numPr>
        <w:suppressAutoHyphens w:val="0"/>
        <w:ind w:left="0" w:firstLine="0"/>
        <w:jc w:val="both"/>
        <w:rPr>
          <w:rFonts w:ascii="Cambria" w:hAnsi="Cambria"/>
          <w:spacing w:val="-4"/>
          <w:sz w:val="22"/>
          <w:szCs w:val="22"/>
        </w:rPr>
      </w:pPr>
      <w:r w:rsidRPr="00B130AC">
        <w:rPr>
          <w:rFonts w:ascii="Cambria" w:hAnsi="Cambria"/>
          <w:spacing w:val="-4"/>
          <w:sz w:val="22"/>
          <w:szCs w:val="22"/>
        </w:rPr>
        <w:t>Wykonawca jest zobowiązany do zajęcia pisemnego stanowiska w terminie 30 dni od dnia otrzymania wniosku od Zamawiającego. Ostateczne, wiążące dla Wykonawcy stanowisko w sprawie zajmie – w terminie 14 dni licząc od dnia otrzymania stanowiska Wykonawcy - Zamawiający; za dzień przekazania stanowisk uznaje się dzień wysłania ich na adres właściwy dla doręczeń pism dla Zamawiającego i Wykonawcy.</w:t>
      </w:r>
    </w:p>
    <w:p w14:paraId="604E6E94" w14:textId="77777777" w:rsidR="00B130AC" w:rsidRPr="00B130AC" w:rsidRDefault="00B130AC" w:rsidP="00E6303E">
      <w:pPr>
        <w:widowControl w:val="0"/>
        <w:numPr>
          <w:ilvl w:val="0"/>
          <w:numId w:val="41"/>
        </w:numPr>
        <w:suppressAutoHyphens w:val="0"/>
        <w:ind w:left="0" w:firstLine="0"/>
        <w:jc w:val="both"/>
        <w:rPr>
          <w:rFonts w:ascii="Cambria" w:hAnsi="Cambria"/>
          <w:spacing w:val="-4"/>
          <w:sz w:val="22"/>
          <w:szCs w:val="22"/>
        </w:rPr>
      </w:pPr>
      <w:r w:rsidRPr="00B130AC">
        <w:rPr>
          <w:rFonts w:ascii="Cambria" w:hAnsi="Cambria"/>
          <w:spacing w:val="-4"/>
          <w:sz w:val="22"/>
          <w:szCs w:val="22"/>
        </w:rPr>
        <w:t>Zmiana wysokości wynagrodzenia Wykonawcy w związku z art. 142 ust. 5 ustawy Prawo zamówień publicznych – w przypadku jej wprowadzenia - obowiązywać będzie od dnia wejścia w życie nowych przepisów prawa, o których mowa w ust. 1 pkt 1.</w:t>
      </w:r>
    </w:p>
    <w:p w14:paraId="3BF50852" w14:textId="77777777" w:rsidR="00B130AC" w:rsidRPr="00B130AC" w:rsidRDefault="00B130AC" w:rsidP="00E6303E">
      <w:pPr>
        <w:widowControl w:val="0"/>
        <w:numPr>
          <w:ilvl w:val="0"/>
          <w:numId w:val="41"/>
        </w:numPr>
        <w:suppressAutoHyphens w:val="0"/>
        <w:ind w:left="0" w:firstLine="0"/>
        <w:jc w:val="both"/>
        <w:rPr>
          <w:rFonts w:ascii="Cambria" w:eastAsia="Calibri" w:hAnsi="Cambria"/>
          <w:spacing w:val="-6"/>
          <w:sz w:val="22"/>
          <w:szCs w:val="22"/>
        </w:rPr>
      </w:pPr>
      <w:r w:rsidRPr="00B130AC">
        <w:rPr>
          <w:rFonts w:ascii="Cambria" w:eastAsia="Calibri" w:hAnsi="Cambria"/>
          <w:spacing w:val="-6"/>
          <w:sz w:val="22"/>
          <w:szCs w:val="22"/>
        </w:rPr>
        <w:t>Warunkiem dokonania zmian umowy, o których mowa w ust. 1 pkt 2-4 oraz wynikających z art. 144 ust. 1 pkt 2-6 ustawy Prawo zamówień publicznych jest złożenie pisemnego wniosku przez Zamawiającego.</w:t>
      </w:r>
    </w:p>
    <w:p w14:paraId="424D027D" w14:textId="022E482D" w:rsidR="00B130AC" w:rsidRPr="00B130AC" w:rsidRDefault="00B130AC" w:rsidP="00E6303E">
      <w:pPr>
        <w:widowControl w:val="0"/>
        <w:numPr>
          <w:ilvl w:val="0"/>
          <w:numId w:val="41"/>
        </w:numPr>
        <w:suppressAutoHyphens w:val="0"/>
        <w:ind w:left="0" w:firstLine="0"/>
        <w:jc w:val="both"/>
        <w:rPr>
          <w:rFonts w:ascii="Cambria" w:eastAsia="Calibri" w:hAnsi="Cambria"/>
          <w:spacing w:val="-4"/>
          <w:sz w:val="22"/>
          <w:szCs w:val="22"/>
        </w:rPr>
      </w:pPr>
      <w:r w:rsidRPr="00B130AC">
        <w:rPr>
          <w:rFonts w:ascii="Cambria" w:eastAsia="Calibri" w:hAnsi="Cambria"/>
          <w:spacing w:val="-4"/>
          <w:sz w:val="22"/>
          <w:szCs w:val="22"/>
        </w:rPr>
        <w:t xml:space="preserve">Zmiana umowy wskazana w ust. 1 pkt 2–4 nie wymaga zgody Wykonawcy, jednakże z zastrzeżeniem, że jeśli zmiana podmiotowa, o której mowa w ust. 1 pkt 3 prowadzić będzie do podjęcia działalności dotychczas nieobjętej zamówieniem, zgoda Wykonawcy jest konieczna. </w:t>
      </w:r>
    </w:p>
    <w:p w14:paraId="1F6540F1" w14:textId="77777777" w:rsidR="00B130AC" w:rsidRPr="00B130AC" w:rsidRDefault="00B130AC" w:rsidP="00E6303E">
      <w:pPr>
        <w:widowControl w:val="0"/>
        <w:numPr>
          <w:ilvl w:val="0"/>
          <w:numId w:val="41"/>
        </w:numPr>
        <w:suppressAutoHyphens w:val="0"/>
        <w:ind w:left="0" w:firstLine="0"/>
        <w:jc w:val="both"/>
        <w:rPr>
          <w:rFonts w:ascii="Cambria" w:eastAsia="Calibri" w:hAnsi="Cambria"/>
          <w:sz w:val="22"/>
          <w:szCs w:val="22"/>
        </w:rPr>
      </w:pPr>
      <w:r w:rsidRPr="00B130AC">
        <w:rPr>
          <w:rFonts w:ascii="Cambria" w:eastAsia="Calibri" w:hAnsi="Cambria"/>
          <w:sz w:val="22"/>
          <w:szCs w:val="22"/>
        </w:rPr>
        <w:t xml:space="preserve">Zmiana umowy wynikająca z art. 144 ust. 1 pkt 2-6 ustawy Prawo zamówień publicznych, </w:t>
      </w:r>
      <w:r w:rsidRPr="00B130AC">
        <w:rPr>
          <w:rFonts w:ascii="Cambria" w:eastAsia="Calibri" w:hAnsi="Cambria"/>
          <w:sz w:val="22"/>
          <w:szCs w:val="22"/>
        </w:rPr>
        <w:br/>
        <w:t xml:space="preserve">w przypadkach innych niż wymienione w ust. 1 pkt 2-4 umowy - z uwzględnieniem postanowień </w:t>
      </w:r>
      <w:r w:rsidRPr="00B130AC">
        <w:rPr>
          <w:rFonts w:ascii="Cambria" w:eastAsia="Calibri" w:hAnsi="Cambria"/>
          <w:sz w:val="22"/>
          <w:szCs w:val="22"/>
        </w:rPr>
        <w:br/>
        <w:t>ust. 13, może być dokonana wyłącznie za zgodą Wykonawcy.</w:t>
      </w:r>
    </w:p>
    <w:p w14:paraId="0A7914A0" w14:textId="77777777" w:rsidR="00B130AC" w:rsidRPr="00B130AC" w:rsidRDefault="00B130AC" w:rsidP="00E6303E">
      <w:pPr>
        <w:widowControl w:val="0"/>
        <w:numPr>
          <w:ilvl w:val="0"/>
          <w:numId w:val="41"/>
        </w:numPr>
        <w:suppressAutoHyphens w:val="0"/>
        <w:ind w:left="0" w:firstLine="0"/>
        <w:jc w:val="both"/>
        <w:rPr>
          <w:rFonts w:ascii="Cambria" w:eastAsia="Calibri" w:hAnsi="Cambria"/>
          <w:sz w:val="22"/>
          <w:szCs w:val="22"/>
        </w:rPr>
      </w:pPr>
      <w:r w:rsidRPr="00B130AC">
        <w:rPr>
          <w:rFonts w:ascii="Cambria" w:eastAsia="Calibri" w:hAnsi="Cambria"/>
          <w:sz w:val="22"/>
          <w:szCs w:val="22"/>
        </w:rPr>
        <w:t>Wszelkie zmiany i uzupełnienia niniejszej umowy będą wprowadzane pisemnie w formie dokumentu ubezpieczeniowego (np. polisy) albo aneksu, pod rygorem nieważności.</w:t>
      </w:r>
    </w:p>
    <w:p w14:paraId="62190501" w14:textId="77777777" w:rsidR="00B130AC" w:rsidRPr="00B130AC" w:rsidRDefault="00B130AC" w:rsidP="00E6303E">
      <w:pPr>
        <w:widowControl w:val="0"/>
        <w:numPr>
          <w:ilvl w:val="0"/>
          <w:numId w:val="41"/>
        </w:numPr>
        <w:suppressAutoHyphens w:val="0"/>
        <w:ind w:left="0" w:firstLine="0"/>
        <w:jc w:val="both"/>
        <w:rPr>
          <w:rFonts w:ascii="Cambria" w:eastAsia="Calibri" w:hAnsi="Cambria"/>
          <w:sz w:val="22"/>
          <w:szCs w:val="22"/>
        </w:rPr>
      </w:pPr>
      <w:r w:rsidRPr="00B130AC">
        <w:rPr>
          <w:rFonts w:ascii="Cambria" w:eastAsia="Calibri" w:hAnsi="Cambria"/>
          <w:sz w:val="22"/>
          <w:szCs w:val="22"/>
        </w:rPr>
        <w:t>Zmiany umowy muszą być dokonywane z zachowaniem przepisu art. 140 ust. 3 ustawy Prawo zamówień publicznych, stanowiącego, że umowa podlega unieważnieniu w części wykraczającej poza określenie przedmiotu zamówienia, z zastrzeżeniem art. 144 tejże ustawy.</w:t>
      </w:r>
    </w:p>
    <w:p w14:paraId="74E1F11E" w14:textId="77777777" w:rsidR="00E76D02" w:rsidRDefault="00E76D02" w:rsidP="00186F43">
      <w:pPr>
        <w:pStyle w:val="Normalny1"/>
        <w:tabs>
          <w:tab w:val="left" w:pos="360"/>
        </w:tabs>
        <w:rPr>
          <w:rFonts w:ascii="Cambria" w:hAnsi="Cambria"/>
          <w:b/>
          <w:sz w:val="22"/>
          <w:szCs w:val="22"/>
        </w:rPr>
      </w:pPr>
    </w:p>
    <w:p w14:paraId="1AEC1279" w14:textId="77777777" w:rsidR="00E76D02" w:rsidRDefault="00E76D02" w:rsidP="00C91173">
      <w:pPr>
        <w:pStyle w:val="Normalny1"/>
        <w:tabs>
          <w:tab w:val="left" w:pos="360"/>
        </w:tabs>
        <w:jc w:val="center"/>
        <w:rPr>
          <w:rFonts w:ascii="Cambria" w:hAnsi="Cambria"/>
          <w:b/>
          <w:sz w:val="22"/>
          <w:szCs w:val="22"/>
        </w:rPr>
      </w:pPr>
    </w:p>
    <w:p w14:paraId="6D8D681F" w14:textId="77777777" w:rsidR="00B4363F" w:rsidRDefault="00B4363F" w:rsidP="00C91173">
      <w:pPr>
        <w:pStyle w:val="Normalny1"/>
        <w:tabs>
          <w:tab w:val="left" w:pos="360"/>
        </w:tabs>
        <w:jc w:val="center"/>
        <w:rPr>
          <w:rFonts w:ascii="Cambria" w:hAnsi="Cambria"/>
          <w:b/>
          <w:sz w:val="22"/>
          <w:szCs w:val="22"/>
        </w:rPr>
      </w:pPr>
      <w:r>
        <w:rPr>
          <w:rFonts w:ascii="Cambria" w:hAnsi="Cambria"/>
          <w:b/>
          <w:sz w:val="22"/>
          <w:szCs w:val="22"/>
        </w:rPr>
        <w:t xml:space="preserve">Przedmiot i </w:t>
      </w:r>
      <w:r>
        <w:rPr>
          <w:rFonts w:ascii="Cambria" w:hAnsi="Cambria"/>
          <w:b/>
          <w:sz w:val="22"/>
          <w:szCs w:val="22"/>
          <w:lang w:eastAsia="en-US"/>
        </w:rPr>
        <w:t>zakres</w:t>
      </w:r>
      <w:r>
        <w:rPr>
          <w:rFonts w:ascii="Cambria" w:hAnsi="Cambria"/>
          <w:b/>
          <w:sz w:val="22"/>
          <w:szCs w:val="22"/>
        </w:rPr>
        <w:t xml:space="preserve"> zamówienia</w:t>
      </w:r>
    </w:p>
    <w:p w14:paraId="64E067FE" w14:textId="77777777" w:rsidR="00B4363F" w:rsidRDefault="00B4363F" w:rsidP="00C91173">
      <w:pPr>
        <w:pStyle w:val="Normalny1"/>
        <w:suppressAutoHyphens w:val="0"/>
        <w:jc w:val="center"/>
        <w:rPr>
          <w:rFonts w:ascii="Cambria" w:hAnsi="Cambria"/>
          <w:b/>
          <w:sz w:val="22"/>
          <w:szCs w:val="22"/>
        </w:rPr>
      </w:pPr>
      <w:r>
        <w:rPr>
          <w:rFonts w:ascii="Cambria" w:hAnsi="Cambria"/>
          <w:b/>
          <w:sz w:val="22"/>
          <w:szCs w:val="22"/>
        </w:rPr>
        <w:t>§5</w:t>
      </w:r>
    </w:p>
    <w:p w14:paraId="3D0D9491" w14:textId="77777777" w:rsidR="00B544EF" w:rsidRPr="00505646" w:rsidRDefault="00B544EF" w:rsidP="00B544EF">
      <w:pPr>
        <w:pStyle w:val="Normalny1"/>
        <w:numPr>
          <w:ilvl w:val="0"/>
          <w:numId w:val="22"/>
        </w:numPr>
        <w:ind w:left="0" w:firstLine="0"/>
        <w:contextualSpacing/>
        <w:jc w:val="both"/>
        <w:textAlignment w:val="baseline"/>
        <w:rPr>
          <w:rFonts w:ascii="Cambria" w:hAnsi="Cambria"/>
          <w:sz w:val="22"/>
          <w:szCs w:val="22"/>
        </w:rPr>
      </w:pPr>
      <w:r w:rsidRPr="00505646">
        <w:rPr>
          <w:rFonts w:ascii="Cambria" w:hAnsi="Cambria"/>
          <w:sz w:val="22"/>
          <w:szCs w:val="22"/>
        </w:rPr>
        <w:t>Przedmiotem zamówienia jest ubezpieczenie następstw nieszczęśliwych wypadków dzieci, młodzieży i personelu oraz ubezpieczenie odpowiedzialności cywilnej nauczycieli i dyrektora jednostek oświatowych Gminy Miasto Sochaczew. Zakres zamówienia obejmuje:</w:t>
      </w:r>
    </w:p>
    <w:p w14:paraId="4D09610E" w14:textId="77777777" w:rsidR="00B544EF" w:rsidRPr="00505646" w:rsidRDefault="00B544EF" w:rsidP="00B544EF">
      <w:pPr>
        <w:pStyle w:val="Normalny1"/>
        <w:numPr>
          <w:ilvl w:val="4"/>
          <w:numId w:val="47"/>
        </w:numPr>
        <w:ind w:left="0" w:firstLine="0"/>
        <w:rPr>
          <w:rFonts w:ascii="Cambria" w:hAnsi="Cambria"/>
          <w:sz w:val="22"/>
          <w:szCs w:val="22"/>
        </w:rPr>
      </w:pPr>
      <w:r w:rsidRPr="00505646">
        <w:rPr>
          <w:rFonts w:ascii="Cambria" w:hAnsi="Cambria"/>
          <w:sz w:val="22"/>
          <w:szCs w:val="22"/>
        </w:rPr>
        <w:t>ubezpieczenie następstw nieszczęśliwych wypadków</w:t>
      </w:r>
    </w:p>
    <w:p w14:paraId="7BDD42E1" w14:textId="77777777" w:rsidR="00B544EF" w:rsidRPr="00505646" w:rsidRDefault="00B544EF" w:rsidP="00B544EF">
      <w:pPr>
        <w:pStyle w:val="Normalny1"/>
        <w:numPr>
          <w:ilvl w:val="4"/>
          <w:numId w:val="47"/>
        </w:numPr>
        <w:ind w:left="0" w:firstLine="0"/>
        <w:rPr>
          <w:rFonts w:ascii="Cambria" w:hAnsi="Cambria"/>
          <w:sz w:val="22"/>
          <w:szCs w:val="22"/>
        </w:rPr>
      </w:pPr>
      <w:r w:rsidRPr="00505646">
        <w:rPr>
          <w:rFonts w:ascii="Cambria" w:hAnsi="Cambria"/>
          <w:sz w:val="22"/>
          <w:szCs w:val="22"/>
        </w:rPr>
        <w:t>ubezpieczenie odpowiedzialności cywilnej nauczycieli i dyrektora</w:t>
      </w:r>
    </w:p>
    <w:p w14:paraId="369344E0" w14:textId="77777777" w:rsidR="00487831" w:rsidRDefault="00487831" w:rsidP="00487831">
      <w:pPr>
        <w:pStyle w:val="Akapitzlist10"/>
        <w:widowControl w:val="0"/>
        <w:suppressAutoHyphens w:val="0"/>
        <w:spacing w:after="0" w:line="240" w:lineRule="auto"/>
        <w:ind w:left="0"/>
        <w:contextualSpacing/>
        <w:jc w:val="both"/>
        <w:rPr>
          <w:rFonts w:ascii="Cambria" w:hAnsi="Cambria"/>
          <w:lang w:eastAsia="en-US"/>
        </w:rPr>
      </w:pPr>
    </w:p>
    <w:p w14:paraId="4AC6061D" w14:textId="77777777" w:rsidR="00DC60F8" w:rsidRPr="00AE6504" w:rsidRDefault="00703535" w:rsidP="00AE6504">
      <w:pPr>
        <w:pStyle w:val="Normalny1"/>
        <w:tabs>
          <w:tab w:val="left" w:pos="2798"/>
        </w:tabs>
        <w:rPr>
          <w:rFonts w:ascii="Cambria" w:hAnsi="Cambria"/>
          <w:sz w:val="22"/>
          <w:szCs w:val="22"/>
        </w:rPr>
      </w:pPr>
      <w:r>
        <w:rPr>
          <w:rFonts w:ascii="Cambria" w:hAnsi="Cambria"/>
          <w:sz w:val="22"/>
          <w:szCs w:val="22"/>
        </w:rPr>
        <w:tab/>
      </w:r>
    </w:p>
    <w:p w14:paraId="29E55DFA" w14:textId="77777777" w:rsidR="00B4363F" w:rsidRDefault="00B4363F" w:rsidP="00C91173">
      <w:pPr>
        <w:pStyle w:val="Normalny1"/>
        <w:tabs>
          <w:tab w:val="left" w:pos="360"/>
        </w:tabs>
        <w:jc w:val="center"/>
        <w:rPr>
          <w:rFonts w:ascii="Cambria" w:hAnsi="Cambria"/>
          <w:b/>
          <w:sz w:val="22"/>
          <w:szCs w:val="22"/>
        </w:rPr>
      </w:pPr>
      <w:r>
        <w:rPr>
          <w:rFonts w:ascii="Cambria" w:hAnsi="Cambria"/>
          <w:b/>
          <w:sz w:val="22"/>
          <w:szCs w:val="22"/>
        </w:rPr>
        <w:t>Warunki wykonania zamówienia</w:t>
      </w:r>
    </w:p>
    <w:p w14:paraId="5F5318AF" w14:textId="77777777" w:rsidR="00B4363F" w:rsidRDefault="00B4363F" w:rsidP="00C91173">
      <w:pPr>
        <w:pStyle w:val="Normalny1"/>
        <w:suppressAutoHyphens w:val="0"/>
        <w:jc w:val="center"/>
        <w:rPr>
          <w:rFonts w:ascii="Cambria" w:hAnsi="Cambria"/>
          <w:b/>
          <w:sz w:val="22"/>
          <w:szCs w:val="22"/>
        </w:rPr>
      </w:pPr>
      <w:r>
        <w:rPr>
          <w:rFonts w:ascii="Cambria" w:hAnsi="Cambria"/>
          <w:b/>
          <w:sz w:val="22"/>
          <w:szCs w:val="22"/>
        </w:rPr>
        <w:t>§6</w:t>
      </w:r>
    </w:p>
    <w:p w14:paraId="11E6DBC0" w14:textId="77777777" w:rsidR="00B4363F" w:rsidRDefault="00B4363F" w:rsidP="00C91173">
      <w:pPr>
        <w:pStyle w:val="Normalny1"/>
        <w:tabs>
          <w:tab w:val="left" w:pos="360"/>
        </w:tabs>
        <w:jc w:val="both"/>
        <w:rPr>
          <w:rFonts w:ascii="Cambria" w:hAnsi="Cambria"/>
          <w:sz w:val="22"/>
          <w:szCs w:val="22"/>
        </w:rPr>
      </w:pPr>
      <w:r>
        <w:rPr>
          <w:rFonts w:ascii="Cambria" w:hAnsi="Cambria"/>
          <w:sz w:val="22"/>
          <w:szCs w:val="22"/>
        </w:rPr>
        <w:t>Warunki wykonania zamówienia określa oferta złożona przez Wykonawcę oraz Specyfikacja Istotnych Warunków Zamówienia.</w:t>
      </w:r>
    </w:p>
    <w:p w14:paraId="608916FC" w14:textId="77777777" w:rsidR="00B4363F" w:rsidRDefault="00B4363F" w:rsidP="00C91173">
      <w:pPr>
        <w:pStyle w:val="Normalny1"/>
        <w:suppressAutoHyphens w:val="0"/>
        <w:jc w:val="center"/>
        <w:rPr>
          <w:rFonts w:ascii="Cambria" w:hAnsi="Cambria"/>
          <w:b/>
          <w:sz w:val="22"/>
          <w:szCs w:val="22"/>
        </w:rPr>
      </w:pPr>
      <w:r>
        <w:rPr>
          <w:rFonts w:ascii="Cambria" w:hAnsi="Cambria"/>
          <w:b/>
          <w:sz w:val="22"/>
          <w:szCs w:val="22"/>
        </w:rPr>
        <w:lastRenderedPageBreak/>
        <w:t>§7</w:t>
      </w:r>
    </w:p>
    <w:p w14:paraId="6DF450DF" w14:textId="5303873F" w:rsidR="00B4363F" w:rsidRDefault="00B4363F" w:rsidP="005B665C">
      <w:pPr>
        <w:pStyle w:val="Normalny1"/>
        <w:tabs>
          <w:tab w:val="left" w:pos="360"/>
        </w:tabs>
        <w:rPr>
          <w:rFonts w:ascii="Cambria" w:hAnsi="Cambria"/>
          <w:sz w:val="22"/>
          <w:szCs w:val="22"/>
        </w:rPr>
      </w:pPr>
      <w:proofErr w:type="spellStart"/>
      <w:r>
        <w:rPr>
          <w:rFonts w:ascii="Cambria" w:hAnsi="Cambria"/>
          <w:sz w:val="22"/>
          <w:szCs w:val="22"/>
        </w:rPr>
        <w:t>Wykonawca:przyjmuje</w:t>
      </w:r>
      <w:proofErr w:type="spellEnd"/>
      <w:r>
        <w:rPr>
          <w:rFonts w:ascii="Cambria" w:hAnsi="Cambria"/>
          <w:sz w:val="22"/>
          <w:szCs w:val="22"/>
        </w:rPr>
        <w:t xml:space="preserve"> warunki obligatoryjne dla poszczególnych rodzajów ubezpieczeń wymienione w załącznikach do SIWZ,</w:t>
      </w:r>
    </w:p>
    <w:p w14:paraId="50CF6CAD" w14:textId="77777777" w:rsidR="00B4363F" w:rsidRDefault="00B4363F" w:rsidP="00E6303E">
      <w:pPr>
        <w:pStyle w:val="Normalny1"/>
        <w:numPr>
          <w:ilvl w:val="0"/>
          <w:numId w:val="25"/>
        </w:numPr>
        <w:ind w:left="0" w:firstLine="0"/>
        <w:contextualSpacing/>
        <w:jc w:val="both"/>
        <w:textAlignment w:val="baseline"/>
        <w:rPr>
          <w:rFonts w:ascii="Cambria" w:hAnsi="Cambria"/>
          <w:sz w:val="22"/>
          <w:szCs w:val="22"/>
        </w:rPr>
      </w:pPr>
      <w:r>
        <w:rPr>
          <w:rFonts w:ascii="Cambria" w:hAnsi="Cambria"/>
          <w:sz w:val="22"/>
          <w:szCs w:val="22"/>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kodeksu cywilnego, w zakresie, w jakim zmiany te dotyczyć będą postanowień umów ubezpieczenia wskazanych w SIWZ.</w:t>
      </w:r>
    </w:p>
    <w:p w14:paraId="408917D1" w14:textId="34E56C0E" w:rsidR="00B4363F" w:rsidRDefault="00B4363F" w:rsidP="00E6303E">
      <w:pPr>
        <w:pStyle w:val="Normalny1"/>
        <w:numPr>
          <w:ilvl w:val="0"/>
          <w:numId w:val="25"/>
        </w:numPr>
        <w:ind w:left="0" w:firstLine="0"/>
        <w:contextualSpacing/>
        <w:jc w:val="both"/>
        <w:textAlignment w:val="baseline"/>
        <w:rPr>
          <w:rFonts w:ascii="Cambria" w:hAnsi="Cambria"/>
          <w:sz w:val="22"/>
          <w:szCs w:val="22"/>
        </w:rPr>
      </w:pPr>
      <w:r>
        <w:rPr>
          <w:rFonts w:ascii="Cambria" w:hAnsi="Cambria"/>
          <w:sz w:val="22"/>
          <w:szCs w:val="22"/>
        </w:rPr>
        <w:t xml:space="preserve">gwarantuje niezmienność </w:t>
      </w:r>
      <w:r w:rsidR="00542022">
        <w:rPr>
          <w:rFonts w:ascii="Cambria" w:hAnsi="Cambria"/>
          <w:sz w:val="22"/>
          <w:szCs w:val="22"/>
        </w:rPr>
        <w:t>rocznych</w:t>
      </w:r>
      <w:r>
        <w:rPr>
          <w:rFonts w:ascii="Cambria" w:hAnsi="Cambria"/>
          <w:sz w:val="22"/>
          <w:szCs w:val="22"/>
        </w:rPr>
        <w:t xml:space="preserve"> stawek taryfowych za osobę wynikających ze złożonej oferty przez cały okres wykonania zamówienia i we wszystkich rodzajach ubezpieczeń, </w:t>
      </w:r>
    </w:p>
    <w:p w14:paraId="66638723" w14:textId="77777777" w:rsidR="00B4363F" w:rsidRDefault="00B4363F" w:rsidP="00E6303E">
      <w:pPr>
        <w:pStyle w:val="Normalny1"/>
        <w:numPr>
          <w:ilvl w:val="0"/>
          <w:numId w:val="25"/>
        </w:numPr>
        <w:ind w:left="0" w:firstLine="0"/>
        <w:contextualSpacing/>
        <w:jc w:val="both"/>
        <w:textAlignment w:val="baseline"/>
        <w:rPr>
          <w:rFonts w:ascii="Cambria" w:hAnsi="Cambria"/>
          <w:sz w:val="22"/>
          <w:szCs w:val="22"/>
        </w:rPr>
      </w:pPr>
      <w:r>
        <w:rPr>
          <w:rFonts w:ascii="Cambria" w:hAnsi="Cambria"/>
          <w:sz w:val="22"/>
          <w:szCs w:val="22"/>
        </w:rPr>
        <w:t>akceptuje proporcjonalną zmianę ceny ochrony ubezpieczeniowej w stosunku do ceny oferowanej z uwagi na zmienność w czasie ilości ubezpieczonych osób,</w:t>
      </w:r>
    </w:p>
    <w:p w14:paraId="13443E3B" w14:textId="77777777" w:rsidR="00BE10BA" w:rsidRDefault="00BE10BA" w:rsidP="00C91173">
      <w:pPr>
        <w:pStyle w:val="Normalny1"/>
        <w:tabs>
          <w:tab w:val="left" w:pos="360"/>
        </w:tabs>
        <w:jc w:val="center"/>
        <w:rPr>
          <w:rFonts w:ascii="Cambria" w:hAnsi="Cambria"/>
          <w:b/>
          <w:sz w:val="22"/>
          <w:szCs w:val="22"/>
        </w:rPr>
      </w:pPr>
    </w:p>
    <w:p w14:paraId="3C142238" w14:textId="77777777" w:rsidR="00B4363F" w:rsidRDefault="00B4363F" w:rsidP="00C91173">
      <w:pPr>
        <w:pStyle w:val="Normalny1"/>
        <w:tabs>
          <w:tab w:val="left" w:pos="360"/>
        </w:tabs>
        <w:jc w:val="center"/>
        <w:rPr>
          <w:rFonts w:ascii="Cambria" w:hAnsi="Cambria"/>
          <w:b/>
          <w:sz w:val="22"/>
          <w:szCs w:val="22"/>
        </w:rPr>
      </w:pPr>
      <w:r>
        <w:rPr>
          <w:rFonts w:ascii="Cambria" w:hAnsi="Cambria"/>
          <w:b/>
          <w:sz w:val="22"/>
          <w:szCs w:val="22"/>
        </w:rPr>
        <w:t>Termin wykonania zamówienia</w:t>
      </w:r>
    </w:p>
    <w:p w14:paraId="6B718E71" w14:textId="77777777" w:rsidR="00B4363F" w:rsidRDefault="00B4363F" w:rsidP="00C91173">
      <w:pPr>
        <w:pStyle w:val="Normalny1"/>
        <w:suppressAutoHyphens w:val="0"/>
        <w:jc w:val="center"/>
        <w:rPr>
          <w:rFonts w:ascii="Cambria" w:hAnsi="Cambria"/>
          <w:b/>
          <w:sz w:val="22"/>
          <w:szCs w:val="22"/>
        </w:rPr>
      </w:pPr>
      <w:r>
        <w:rPr>
          <w:rFonts w:ascii="Cambria" w:hAnsi="Cambria"/>
          <w:b/>
          <w:sz w:val="22"/>
          <w:szCs w:val="22"/>
        </w:rPr>
        <w:t>§8</w:t>
      </w:r>
    </w:p>
    <w:p w14:paraId="21E37FD1" w14:textId="77777777" w:rsidR="00B544EF" w:rsidRDefault="00B544EF" w:rsidP="00B544EF">
      <w:pPr>
        <w:pStyle w:val="Normalny1"/>
        <w:numPr>
          <w:ilvl w:val="0"/>
          <w:numId w:val="48"/>
        </w:numPr>
        <w:ind w:left="0" w:firstLine="0"/>
        <w:contextualSpacing/>
        <w:jc w:val="both"/>
        <w:textAlignment w:val="baseline"/>
        <w:rPr>
          <w:rFonts w:ascii="Cambria" w:hAnsi="Cambria"/>
          <w:sz w:val="22"/>
          <w:szCs w:val="22"/>
        </w:rPr>
      </w:pPr>
      <w:r w:rsidRPr="00505646">
        <w:rPr>
          <w:rFonts w:ascii="Cambria" w:hAnsi="Cambria"/>
          <w:sz w:val="22"/>
          <w:szCs w:val="22"/>
        </w:rPr>
        <w:t xml:space="preserve">Termin wykonania zamówienia: Zamówienie publiczne należy realizować w terminie </w:t>
      </w:r>
      <w:r w:rsidRPr="00505646">
        <w:rPr>
          <w:rFonts w:ascii="Cambria" w:eastAsia="SimSun" w:hAnsi="Cambria"/>
          <w:b/>
          <w:iCs/>
          <w:sz w:val="22"/>
          <w:szCs w:val="22"/>
        </w:rPr>
        <w:t>24 miesięcy począwszy od 01.09.20</w:t>
      </w:r>
      <w:r>
        <w:rPr>
          <w:rFonts w:ascii="Cambria" w:eastAsia="SimSun" w:hAnsi="Cambria"/>
          <w:b/>
          <w:iCs/>
          <w:sz w:val="22"/>
          <w:szCs w:val="22"/>
        </w:rPr>
        <w:t>20</w:t>
      </w:r>
      <w:r w:rsidRPr="00505646">
        <w:rPr>
          <w:rFonts w:ascii="Cambria" w:eastAsia="SimSun" w:hAnsi="Cambria"/>
          <w:b/>
          <w:iCs/>
          <w:sz w:val="22"/>
          <w:szCs w:val="22"/>
        </w:rPr>
        <w:t xml:space="preserve">r. </w:t>
      </w:r>
    </w:p>
    <w:p w14:paraId="512C0F4E" w14:textId="1090E666" w:rsidR="00B544EF" w:rsidRPr="00B544EF" w:rsidRDefault="00B544EF" w:rsidP="00B544EF">
      <w:pPr>
        <w:pStyle w:val="Normalny1"/>
        <w:numPr>
          <w:ilvl w:val="0"/>
          <w:numId w:val="48"/>
        </w:numPr>
        <w:ind w:left="0" w:firstLine="0"/>
        <w:contextualSpacing/>
        <w:jc w:val="both"/>
        <w:textAlignment w:val="baseline"/>
        <w:rPr>
          <w:rFonts w:ascii="Cambria" w:hAnsi="Cambria"/>
          <w:sz w:val="22"/>
          <w:szCs w:val="22"/>
        </w:rPr>
      </w:pPr>
      <w:r w:rsidRPr="00B544EF">
        <w:rPr>
          <w:rFonts w:ascii="Cambria" w:hAnsi="Cambria"/>
          <w:sz w:val="22"/>
          <w:szCs w:val="22"/>
        </w:rPr>
        <w:t xml:space="preserve">Na potwierdzenie </w:t>
      </w:r>
      <w:r w:rsidRPr="00B544EF">
        <w:rPr>
          <w:rFonts w:ascii="Cambria" w:hAnsi="Cambria"/>
          <w:sz w:val="22"/>
          <w:szCs w:val="22"/>
          <w:lang w:eastAsia="en-US"/>
        </w:rPr>
        <w:t>zawarcia umowy zostaną wystawione polisy ubezpieczenia następstw nieszczęśliwych wypadków dzieci, młodzieży i personelu oraz ubezpieczenia odpowiedzialności cywilnej nauczycieli i dyrektora jednostek oświatowych Gminy Miasto Sochaczew dla każdej jednostki oświatowej oddzielnie zgodnie z poniższymi okresami:</w:t>
      </w:r>
    </w:p>
    <w:p w14:paraId="2253F1DD" w14:textId="73AAB983" w:rsidR="00B544EF" w:rsidRPr="00505646" w:rsidRDefault="00B544EF" w:rsidP="00B544EF">
      <w:pPr>
        <w:pStyle w:val="Akapitzlist10"/>
        <w:widowControl w:val="0"/>
        <w:spacing w:after="0" w:line="240" w:lineRule="auto"/>
        <w:ind w:left="0"/>
        <w:jc w:val="both"/>
        <w:rPr>
          <w:rFonts w:ascii="Cambria" w:hAnsi="Cambria"/>
          <w:b/>
          <w:lang w:eastAsia="en-US"/>
        </w:rPr>
      </w:pPr>
      <w:r w:rsidRPr="00505646">
        <w:rPr>
          <w:rFonts w:ascii="Cambria" w:hAnsi="Cambria"/>
          <w:lang w:eastAsia="en-US"/>
        </w:rPr>
        <w:t>- I rok ubezpieczenia od 01.09.20</w:t>
      </w:r>
      <w:r>
        <w:rPr>
          <w:rFonts w:ascii="Cambria" w:hAnsi="Cambria"/>
          <w:lang w:eastAsia="en-US"/>
        </w:rPr>
        <w:t>20</w:t>
      </w:r>
      <w:r w:rsidRPr="00505646">
        <w:rPr>
          <w:rFonts w:ascii="Cambria" w:hAnsi="Cambria"/>
          <w:lang w:eastAsia="en-US"/>
        </w:rPr>
        <w:t xml:space="preserve"> r. do 31.08.20</w:t>
      </w:r>
      <w:r>
        <w:rPr>
          <w:rFonts w:ascii="Cambria" w:hAnsi="Cambria"/>
          <w:lang w:eastAsia="en-US"/>
        </w:rPr>
        <w:t>21</w:t>
      </w:r>
      <w:r w:rsidRPr="00505646">
        <w:rPr>
          <w:rFonts w:ascii="Cambria" w:hAnsi="Cambria"/>
          <w:lang w:eastAsia="en-US"/>
        </w:rPr>
        <w:t xml:space="preserve"> r. </w:t>
      </w:r>
    </w:p>
    <w:p w14:paraId="09726C8D" w14:textId="7A03820E" w:rsidR="00B544EF" w:rsidRPr="00505646" w:rsidRDefault="00B544EF" w:rsidP="00B544EF">
      <w:pPr>
        <w:pStyle w:val="Akapitzlist10"/>
        <w:widowControl w:val="0"/>
        <w:spacing w:after="0" w:line="240" w:lineRule="auto"/>
        <w:ind w:left="0"/>
        <w:jc w:val="both"/>
        <w:rPr>
          <w:rFonts w:ascii="Cambria" w:hAnsi="Cambria"/>
          <w:lang w:eastAsia="en-US"/>
        </w:rPr>
      </w:pPr>
      <w:r w:rsidRPr="00505646">
        <w:rPr>
          <w:rFonts w:ascii="Cambria" w:hAnsi="Cambria"/>
          <w:lang w:eastAsia="en-US"/>
        </w:rPr>
        <w:t>- II rok ubezpieczenia od 01.09.20</w:t>
      </w:r>
      <w:r>
        <w:rPr>
          <w:rFonts w:ascii="Cambria" w:hAnsi="Cambria"/>
          <w:lang w:eastAsia="en-US"/>
        </w:rPr>
        <w:t>21</w:t>
      </w:r>
      <w:r w:rsidRPr="00505646">
        <w:rPr>
          <w:rFonts w:ascii="Cambria" w:hAnsi="Cambria"/>
          <w:lang w:eastAsia="en-US"/>
        </w:rPr>
        <w:t xml:space="preserve"> r. do 31.08.20</w:t>
      </w:r>
      <w:r>
        <w:rPr>
          <w:rFonts w:ascii="Cambria" w:hAnsi="Cambria"/>
          <w:lang w:eastAsia="en-US"/>
        </w:rPr>
        <w:t>22</w:t>
      </w:r>
      <w:r w:rsidRPr="00505646">
        <w:rPr>
          <w:rFonts w:ascii="Cambria" w:hAnsi="Cambria"/>
          <w:lang w:eastAsia="en-US"/>
        </w:rPr>
        <w:t xml:space="preserve"> r.</w:t>
      </w:r>
    </w:p>
    <w:p w14:paraId="2446323C" w14:textId="05BB18B8" w:rsidR="00BE10BA" w:rsidRDefault="00BE10BA" w:rsidP="00B544EF">
      <w:pPr>
        <w:pStyle w:val="Akapitzlist10"/>
        <w:widowControl w:val="0"/>
        <w:spacing w:after="0" w:line="240" w:lineRule="auto"/>
        <w:ind w:left="0"/>
        <w:jc w:val="both"/>
        <w:rPr>
          <w:rFonts w:ascii="Cambria" w:hAnsi="Cambria"/>
          <w:b/>
        </w:rPr>
      </w:pPr>
    </w:p>
    <w:p w14:paraId="3401F7F9" w14:textId="77777777" w:rsidR="00B4363F" w:rsidRDefault="00B4363F" w:rsidP="00C91173">
      <w:pPr>
        <w:pStyle w:val="Normalny1"/>
        <w:tabs>
          <w:tab w:val="left" w:pos="360"/>
        </w:tabs>
        <w:jc w:val="center"/>
        <w:rPr>
          <w:rFonts w:ascii="Cambria" w:hAnsi="Cambria"/>
          <w:b/>
          <w:sz w:val="22"/>
          <w:szCs w:val="22"/>
        </w:rPr>
      </w:pPr>
      <w:r>
        <w:rPr>
          <w:rFonts w:ascii="Cambria" w:hAnsi="Cambria"/>
          <w:b/>
          <w:sz w:val="22"/>
          <w:szCs w:val="22"/>
        </w:rPr>
        <w:t>Forma wykonania zamówienia</w:t>
      </w:r>
    </w:p>
    <w:p w14:paraId="4A92CC92" w14:textId="77777777" w:rsidR="00B4363F" w:rsidRDefault="00B4363F" w:rsidP="00C91173">
      <w:pPr>
        <w:pStyle w:val="Normalny1"/>
        <w:suppressAutoHyphens w:val="0"/>
        <w:jc w:val="center"/>
        <w:rPr>
          <w:rFonts w:ascii="Cambria" w:hAnsi="Cambria"/>
          <w:b/>
          <w:sz w:val="22"/>
          <w:szCs w:val="22"/>
        </w:rPr>
      </w:pPr>
      <w:r>
        <w:rPr>
          <w:rFonts w:ascii="Cambria" w:hAnsi="Cambria"/>
          <w:b/>
          <w:sz w:val="22"/>
          <w:szCs w:val="22"/>
        </w:rPr>
        <w:t>§9</w:t>
      </w:r>
    </w:p>
    <w:p w14:paraId="7CBED0F5" w14:textId="2D0081EB" w:rsidR="00B4363F" w:rsidRPr="00ED253D" w:rsidRDefault="00B544EF" w:rsidP="00E6303E">
      <w:pPr>
        <w:pStyle w:val="Normalny1"/>
        <w:numPr>
          <w:ilvl w:val="0"/>
          <w:numId w:val="26"/>
        </w:numPr>
        <w:ind w:left="0" w:firstLine="0"/>
        <w:contextualSpacing/>
        <w:jc w:val="both"/>
        <w:textAlignment w:val="baseline"/>
        <w:rPr>
          <w:rFonts w:ascii="Cambria" w:hAnsi="Cambria"/>
          <w:sz w:val="22"/>
          <w:szCs w:val="22"/>
        </w:rPr>
      </w:pPr>
      <w:r w:rsidRPr="00505646">
        <w:rPr>
          <w:rFonts w:ascii="Cambria" w:hAnsi="Cambria"/>
          <w:sz w:val="22"/>
          <w:szCs w:val="22"/>
        </w:rPr>
        <w:t>Polisy ubezpieczeniowe będą wystawione na każdą jednostkę oświatową Gminy Miasto Sochaczew którzy tym samym będą ubezpieczającymi i będą przekazywali składki ubezpieczeniowe Wykonawcy</w:t>
      </w:r>
      <w:r w:rsidR="00B4363F" w:rsidRPr="00ED253D">
        <w:rPr>
          <w:rFonts w:ascii="Cambria" w:hAnsi="Cambria"/>
          <w:sz w:val="22"/>
          <w:szCs w:val="22"/>
        </w:rPr>
        <w:t>.</w:t>
      </w:r>
    </w:p>
    <w:p w14:paraId="3F6331A1" w14:textId="77777777" w:rsidR="00BE10BA" w:rsidRDefault="00BE10BA" w:rsidP="00C91173">
      <w:pPr>
        <w:pStyle w:val="Normalny1"/>
        <w:tabs>
          <w:tab w:val="left" w:pos="360"/>
        </w:tabs>
        <w:jc w:val="center"/>
        <w:rPr>
          <w:rFonts w:ascii="Cambria" w:hAnsi="Cambria"/>
          <w:b/>
          <w:sz w:val="22"/>
          <w:szCs w:val="22"/>
        </w:rPr>
      </w:pPr>
    </w:p>
    <w:p w14:paraId="5B73B33F" w14:textId="77777777" w:rsidR="00B4363F" w:rsidRDefault="00B4363F" w:rsidP="00C91173">
      <w:pPr>
        <w:pStyle w:val="Normalny1"/>
        <w:tabs>
          <w:tab w:val="left" w:pos="360"/>
        </w:tabs>
        <w:jc w:val="center"/>
        <w:rPr>
          <w:rFonts w:ascii="Cambria" w:hAnsi="Cambria"/>
          <w:b/>
          <w:sz w:val="22"/>
          <w:szCs w:val="22"/>
        </w:rPr>
      </w:pPr>
      <w:r>
        <w:rPr>
          <w:rFonts w:ascii="Cambria" w:hAnsi="Cambria"/>
          <w:b/>
          <w:sz w:val="22"/>
          <w:szCs w:val="22"/>
        </w:rPr>
        <w:t>Składka</w:t>
      </w:r>
    </w:p>
    <w:p w14:paraId="00B055DA" w14:textId="77777777" w:rsidR="00B4363F" w:rsidRDefault="00B4363F" w:rsidP="00C91173">
      <w:pPr>
        <w:pStyle w:val="Normalny1"/>
        <w:suppressAutoHyphens w:val="0"/>
        <w:jc w:val="center"/>
        <w:rPr>
          <w:rFonts w:ascii="Cambria" w:hAnsi="Cambria"/>
          <w:b/>
          <w:sz w:val="22"/>
          <w:szCs w:val="22"/>
        </w:rPr>
      </w:pPr>
      <w:r>
        <w:rPr>
          <w:rFonts w:ascii="Cambria" w:hAnsi="Cambria"/>
          <w:b/>
          <w:sz w:val="22"/>
          <w:szCs w:val="22"/>
        </w:rPr>
        <w:t>§10</w:t>
      </w:r>
    </w:p>
    <w:p w14:paraId="2373B6C4" w14:textId="77777777" w:rsidR="00542022" w:rsidRDefault="00123242" w:rsidP="00E6303E">
      <w:pPr>
        <w:numPr>
          <w:ilvl w:val="0"/>
          <w:numId w:val="40"/>
        </w:numPr>
        <w:autoSpaceDE w:val="0"/>
        <w:ind w:left="0" w:firstLine="0"/>
        <w:contextualSpacing/>
        <w:jc w:val="both"/>
        <w:rPr>
          <w:rFonts w:ascii="Cambria" w:hAnsi="Cambria"/>
          <w:sz w:val="22"/>
          <w:szCs w:val="22"/>
        </w:rPr>
      </w:pPr>
      <w:r>
        <w:rPr>
          <w:rFonts w:ascii="Cambria" w:hAnsi="Cambria"/>
          <w:sz w:val="22"/>
          <w:szCs w:val="22"/>
        </w:rPr>
        <w:t xml:space="preserve">Za wykonanie przedmiotu umowy Wykonawca otrzyma składkę ubezpieczeniową </w:t>
      </w:r>
    </w:p>
    <w:p w14:paraId="07DA3722" w14:textId="413F133C" w:rsidR="00123242" w:rsidRDefault="00123242" w:rsidP="00542022">
      <w:pPr>
        <w:numPr>
          <w:ilvl w:val="1"/>
          <w:numId w:val="40"/>
        </w:numPr>
        <w:autoSpaceDE w:val="0"/>
        <w:ind w:left="0" w:firstLine="0"/>
        <w:contextualSpacing/>
        <w:jc w:val="both"/>
        <w:rPr>
          <w:rFonts w:ascii="Cambria" w:hAnsi="Cambria"/>
          <w:sz w:val="22"/>
          <w:szCs w:val="22"/>
        </w:rPr>
      </w:pPr>
      <w:r>
        <w:rPr>
          <w:rFonts w:ascii="Cambria" w:hAnsi="Cambria"/>
          <w:sz w:val="22"/>
          <w:szCs w:val="22"/>
        </w:rPr>
        <w:t>za ubezpieczenie</w:t>
      </w:r>
      <w:r w:rsidR="00542022">
        <w:rPr>
          <w:rFonts w:ascii="Cambria" w:hAnsi="Cambria"/>
          <w:sz w:val="22"/>
          <w:szCs w:val="22"/>
        </w:rPr>
        <w:t xml:space="preserve"> następstw nieszczęśliwych wypadków dzieci i młodzieży szkolnej w wysokości</w:t>
      </w:r>
      <w:r>
        <w:rPr>
          <w:rFonts w:ascii="Cambria" w:hAnsi="Cambria"/>
          <w:sz w:val="22"/>
          <w:szCs w:val="22"/>
        </w:rPr>
        <w:t>:</w:t>
      </w:r>
    </w:p>
    <w:p w14:paraId="5981C9E6" w14:textId="6F7DEA27" w:rsidR="00123242" w:rsidRDefault="00123242" w:rsidP="00123242">
      <w:pPr>
        <w:pStyle w:val="Akapitzlist"/>
        <w:autoSpaceDE w:val="0"/>
        <w:ind w:left="0"/>
        <w:contextualSpacing/>
        <w:jc w:val="both"/>
        <w:rPr>
          <w:rFonts w:ascii="Cambria" w:hAnsi="Cambria"/>
          <w:sz w:val="22"/>
          <w:szCs w:val="22"/>
        </w:rPr>
      </w:pPr>
      <w:r>
        <w:rPr>
          <w:rFonts w:ascii="Cambria" w:hAnsi="Cambria"/>
          <w:sz w:val="22"/>
          <w:szCs w:val="22"/>
        </w:rPr>
        <w:t xml:space="preserve">a) dla Grupy nr 1 w wysokości …… PLN ( słownie: ……………………) </w:t>
      </w:r>
      <w:r w:rsidR="00542022">
        <w:rPr>
          <w:rFonts w:ascii="Cambria" w:hAnsi="Cambria"/>
          <w:sz w:val="22"/>
          <w:szCs w:val="22"/>
        </w:rPr>
        <w:t>rocznie</w:t>
      </w:r>
      <w:r>
        <w:rPr>
          <w:rFonts w:ascii="Cambria" w:hAnsi="Cambria"/>
          <w:sz w:val="22"/>
          <w:szCs w:val="22"/>
        </w:rPr>
        <w:t xml:space="preserve"> za jednego Ubezpieczonego,</w:t>
      </w:r>
    </w:p>
    <w:p w14:paraId="632B6AE3" w14:textId="27D3BC80" w:rsidR="00123242" w:rsidRDefault="00123242" w:rsidP="00123242">
      <w:pPr>
        <w:pStyle w:val="Akapitzlist"/>
        <w:autoSpaceDE w:val="0"/>
        <w:ind w:left="0"/>
        <w:contextualSpacing/>
        <w:jc w:val="both"/>
        <w:rPr>
          <w:rFonts w:ascii="Cambria" w:hAnsi="Cambria"/>
          <w:sz w:val="22"/>
          <w:szCs w:val="22"/>
        </w:rPr>
      </w:pPr>
      <w:r>
        <w:rPr>
          <w:rFonts w:ascii="Cambria" w:hAnsi="Cambria"/>
          <w:sz w:val="22"/>
          <w:szCs w:val="22"/>
        </w:rPr>
        <w:t xml:space="preserve">b) dla Grupy nr 2 w wysokości …… PLN ( słownie: ……………………) </w:t>
      </w:r>
      <w:r w:rsidR="00542022">
        <w:rPr>
          <w:rFonts w:ascii="Cambria" w:hAnsi="Cambria"/>
          <w:sz w:val="22"/>
          <w:szCs w:val="22"/>
        </w:rPr>
        <w:t>rocznie</w:t>
      </w:r>
      <w:r>
        <w:rPr>
          <w:rFonts w:ascii="Cambria" w:hAnsi="Cambria"/>
          <w:sz w:val="22"/>
          <w:szCs w:val="22"/>
        </w:rPr>
        <w:t xml:space="preserve"> za jednego Ubezpieczonego</w:t>
      </w:r>
      <w:r w:rsidR="00AC4ED7">
        <w:rPr>
          <w:rFonts w:ascii="Cambria" w:hAnsi="Cambria"/>
          <w:sz w:val="22"/>
          <w:szCs w:val="22"/>
        </w:rPr>
        <w:t>,</w:t>
      </w:r>
    </w:p>
    <w:p w14:paraId="0FEEB7FA" w14:textId="6B5C5843" w:rsidR="00AC4ED7" w:rsidRPr="00AC4ED7" w:rsidRDefault="00AC4ED7" w:rsidP="00123242">
      <w:pPr>
        <w:pStyle w:val="Akapitzlist"/>
        <w:autoSpaceDE w:val="0"/>
        <w:ind w:left="0"/>
        <w:contextualSpacing/>
        <w:jc w:val="both"/>
        <w:rPr>
          <w:rFonts w:ascii="Cambria" w:hAnsi="Cambria"/>
          <w:sz w:val="22"/>
          <w:szCs w:val="22"/>
        </w:rPr>
      </w:pPr>
      <w:r>
        <w:rPr>
          <w:rFonts w:ascii="Cambria" w:hAnsi="Cambria"/>
          <w:sz w:val="22"/>
          <w:szCs w:val="22"/>
        </w:rPr>
        <w:t xml:space="preserve">c) dla Grupy nr 3 w wysokości …… PLN ( słownie: ……………………) </w:t>
      </w:r>
      <w:r w:rsidR="00542022">
        <w:rPr>
          <w:rFonts w:ascii="Cambria" w:hAnsi="Cambria"/>
          <w:sz w:val="22"/>
          <w:szCs w:val="22"/>
        </w:rPr>
        <w:t>rocznie</w:t>
      </w:r>
      <w:r>
        <w:rPr>
          <w:rFonts w:ascii="Cambria" w:hAnsi="Cambria"/>
          <w:sz w:val="22"/>
          <w:szCs w:val="22"/>
        </w:rPr>
        <w:t xml:space="preserve"> za jednego Ubezpieczonego.</w:t>
      </w:r>
    </w:p>
    <w:p w14:paraId="71346EA8" w14:textId="7B296CFC" w:rsidR="00542022" w:rsidRDefault="00542022" w:rsidP="00542022">
      <w:pPr>
        <w:numPr>
          <w:ilvl w:val="1"/>
          <w:numId w:val="40"/>
        </w:numPr>
        <w:autoSpaceDE w:val="0"/>
        <w:ind w:left="0" w:firstLine="0"/>
        <w:contextualSpacing/>
        <w:jc w:val="both"/>
        <w:rPr>
          <w:rFonts w:ascii="Cambria" w:hAnsi="Cambria"/>
          <w:sz w:val="22"/>
          <w:szCs w:val="22"/>
        </w:rPr>
      </w:pPr>
      <w:r>
        <w:rPr>
          <w:rFonts w:ascii="Cambria" w:hAnsi="Cambria"/>
          <w:sz w:val="22"/>
          <w:szCs w:val="22"/>
        </w:rPr>
        <w:t>za ubezpieczenie odpowiedzialności cywilnej nauczycieli, w wysokości …… PLN ( słownie: …………………..) rocznie za jednego Ubezpieczonego</w:t>
      </w:r>
    </w:p>
    <w:p w14:paraId="17DC9DFF" w14:textId="3808A83C" w:rsidR="00542022" w:rsidRPr="00542022" w:rsidRDefault="00542022" w:rsidP="00542022">
      <w:pPr>
        <w:numPr>
          <w:ilvl w:val="1"/>
          <w:numId w:val="40"/>
        </w:numPr>
        <w:autoSpaceDE w:val="0"/>
        <w:ind w:left="0" w:firstLine="0"/>
        <w:contextualSpacing/>
        <w:jc w:val="both"/>
        <w:rPr>
          <w:rFonts w:ascii="Cambria" w:hAnsi="Cambria"/>
          <w:sz w:val="22"/>
          <w:szCs w:val="22"/>
        </w:rPr>
      </w:pPr>
      <w:r w:rsidRPr="00542022">
        <w:rPr>
          <w:rFonts w:ascii="Cambria" w:hAnsi="Cambria"/>
          <w:sz w:val="22"/>
          <w:szCs w:val="22"/>
        </w:rPr>
        <w:t>za ubezpieczenie odpowiedzialności cywilnej dyrektora, w wysokości …… PLN ( słownie: …………………..) rocznie za jednego Ubezpieczonego</w:t>
      </w:r>
      <w:r>
        <w:rPr>
          <w:rFonts w:ascii="Cambria" w:hAnsi="Cambria"/>
          <w:sz w:val="22"/>
          <w:szCs w:val="22"/>
        </w:rPr>
        <w:t>.</w:t>
      </w:r>
    </w:p>
    <w:p w14:paraId="5414B9AD" w14:textId="0697369A" w:rsidR="00123242" w:rsidRDefault="00542022" w:rsidP="00E6303E">
      <w:pPr>
        <w:numPr>
          <w:ilvl w:val="0"/>
          <w:numId w:val="40"/>
        </w:numPr>
        <w:autoSpaceDE w:val="0"/>
        <w:ind w:left="0" w:firstLine="0"/>
        <w:contextualSpacing/>
        <w:jc w:val="both"/>
        <w:rPr>
          <w:rFonts w:ascii="Cambria" w:hAnsi="Cambria"/>
          <w:sz w:val="22"/>
          <w:szCs w:val="22"/>
        </w:rPr>
      </w:pPr>
      <w:r>
        <w:rPr>
          <w:rFonts w:ascii="Cambria" w:hAnsi="Cambria"/>
          <w:sz w:val="22"/>
          <w:szCs w:val="22"/>
        </w:rPr>
        <w:t>Faktyczne wynagrodzenie, stanowić będzie suma iloczynu zaoferowanej rocznej składki za jednego Ubezpieczonego i faktycznej liczby Ubezpieczonych w ubezpieczeniu NNW w grupach od 1 do 3, iloczynu zaoferowanej rocznej składki za jednego Ubezpieczonego i faktycznej liczby Ubezpieczonych w ubezpieczeniu odpowiedzialności cywilnej nauczycieli oraz iloczynu zaoferowanej rocznej składki za jednego Ubezpieczonego i faktycznej liczby Ubezpieczonych w ubezpieczeniu odpowiedzialności cywilnej dyrektora</w:t>
      </w:r>
      <w:r w:rsidR="00123242">
        <w:rPr>
          <w:rFonts w:ascii="Cambria" w:hAnsi="Cambria"/>
          <w:sz w:val="22"/>
          <w:szCs w:val="22"/>
        </w:rPr>
        <w:t>.</w:t>
      </w:r>
    </w:p>
    <w:p w14:paraId="3A24031B" w14:textId="7A104BBE" w:rsidR="00B4363F" w:rsidRPr="00123242" w:rsidRDefault="00542022" w:rsidP="00E6303E">
      <w:pPr>
        <w:numPr>
          <w:ilvl w:val="0"/>
          <w:numId w:val="40"/>
        </w:numPr>
        <w:autoSpaceDE w:val="0"/>
        <w:ind w:left="0" w:firstLine="0"/>
        <w:contextualSpacing/>
        <w:jc w:val="both"/>
        <w:rPr>
          <w:rFonts w:ascii="Cambria" w:hAnsi="Cambria"/>
          <w:sz w:val="22"/>
          <w:szCs w:val="22"/>
        </w:rPr>
      </w:pPr>
      <w:r w:rsidRPr="00542022">
        <w:rPr>
          <w:rFonts w:ascii="Cambria" w:hAnsi="Cambria"/>
          <w:sz w:val="22"/>
          <w:szCs w:val="22"/>
        </w:rPr>
        <w:t>Składka za ubezpieczenie finansowana będzie w całości przez ubezpieczonego (nauczyciela, dyrektora, itd.) lub przez rodzica ubezpieczonego dziecka, tym samym składka nie będzie pochodzić ze środków finansowych Zamawiającego lub Ubezpieczającego</w:t>
      </w:r>
      <w:r w:rsidR="00B4363F" w:rsidRPr="00123242">
        <w:rPr>
          <w:rFonts w:ascii="Cambria" w:hAnsi="Cambria"/>
          <w:sz w:val="22"/>
          <w:szCs w:val="22"/>
        </w:rPr>
        <w:t>.</w:t>
      </w:r>
    </w:p>
    <w:p w14:paraId="6A710D3C" w14:textId="77777777" w:rsidR="00B4363F" w:rsidRDefault="00B4363F" w:rsidP="00C91173">
      <w:pPr>
        <w:pStyle w:val="Normalny1"/>
        <w:tabs>
          <w:tab w:val="left" w:pos="360"/>
        </w:tabs>
        <w:jc w:val="center"/>
        <w:rPr>
          <w:rFonts w:ascii="Cambria" w:hAnsi="Cambria"/>
          <w:b/>
          <w:sz w:val="22"/>
          <w:szCs w:val="22"/>
        </w:rPr>
      </w:pPr>
      <w:r w:rsidRPr="006A43C6">
        <w:rPr>
          <w:rFonts w:ascii="Cambria" w:hAnsi="Cambria"/>
          <w:b/>
          <w:sz w:val="22"/>
          <w:szCs w:val="22"/>
        </w:rPr>
        <w:lastRenderedPageBreak/>
        <w:t>Warunki płatności</w:t>
      </w:r>
    </w:p>
    <w:p w14:paraId="0E15AA1D" w14:textId="77777777" w:rsidR="00B4363F" w:rsidRPr="00E76D02" w:rsidRDefault="00E76D02" w:rsidP="00E76D02">
      <w:pPr>
        <w:pStyle w:val="Normalny1"/>
        <w:suppressAutoHyphens w:val="0"/>
        <w:jc w:val="center"/>
        <w:rPr>
          <w:rFonts w:ascii="Cambria" w:hAnsi="Cambria"/>
          <w:b/>
          <w:sz w:val="22"/>
          <w:szCs w:val="22"/>
        </w:rPr>
      </w:pPr>
      <w:r>
        <w:rPr>
          <w:rFonts w:ascii="Cambria" w:hAnsi="Cambria"/>
          <w:b/>
          <w:sz w:val="22"/>
          <w:szCs w:val="22"/>
        </w:rPr>
        <w:t>§11</w:t>
      </w:r>
    </w:p>
    <w:p w14:paraId="79A4D3A1" w14:textId="04F413AD" w:rsidR="005F28C3" w:rsidRPr="00505646" w:rsidRDefault="005F28C3" w:rsidP="005F28C3">
      <w:pPr>
        <w:pStyle w:val="Normalny1"/>
        <w:numPr>
          <w:ilvl w:val="0"/>
          <w:numId w:val="30"/>
        </w:numPr>
        <w:ind w:left="0" w:firstLine="0"/>
        <w:contextualSpacing/>
        <w:jc w:val="both"/>
        <w:textAlignment w:val="baseline"/>
        <w:rPr>
          <w:rFonts w:ascii="Cambria" w:hAnsi="Cambria"/>
          <w:sz w:val="22"/>
          <w:szCs w:val="22"/>
        </w:rPr>
      </w:pPr>
      <w:r w:rsidRPr="00505646">
        <w:rPr>
          <w:rFonts w:ascii="Cambria" w:hAnsi="Cambria"/>
          <w:sz w:val="22"/>
          <w:szCs w:val="22"/>
          <w:lang w:eastAsia="en-US"/>
        </w:rPr>
        <w:t>Składka będzie płacona przelewem z podaniem w tytule przelewu nr polisy na rachunek Wykonawcy.</w:t>
      </w:r>
    </w:p>
    <w:p w14:paraId="4357C179" w14:textId="77777777" w:rsidR="005F28C3" w:rsidRPr="00505646" w:rsidRDefault="005F28C3" w:rsidP="005F28C3">
      <w:pPr>
        <w:pStyle w:val="Normalny1"/>
        <w:numPr>
          <w:ilvl w:val="0"/>
          <w:numId w:val="30"/>
        </w:numPr>
        <w:ind w:left="0" w:firstLine="0"/>
        <w:contextualSpacing/>
        <w:jc w:val="both"/>
        <w:textAlignment w:val="baseline"/>
        <w:rPr>
          <w:rFonts w:ascii="Cambria" w:hAnsi="Cambria"/>
          <w:sz w:val="22"/>
          <w:szCs w:val="22"/>
        </w:rPr>
      </w:pPr>
      <w:r w:rsidRPr="00505646">
        <w:rPr>
          <w:rFonts w:ascii="Cambria" w:hAnsi="Cambria"/>
          <w:sz w:val="22"/>
          <w:szCs w:val="22"/>
          <w:lang w:eastAsia="en-US"/>
        </w:rPr>
        <w:t>Płatność składki ubezpieczeniowej następować będzie w następujących terminach:</w:t>
      </w:r>
    </w:p>
    <w:p w14:paraId="18A60DB6" w14:textId="52A39E9F" w:rsidR="005F28C3" w:rsidRPr="00505646" w:rsidRDefault="005F28C3" w:rsidP="005F28C3">
      <w:pPr>
        <w:tabs>
          <w:tab w:val="left" w:pos="426"/>
        </w:tabs>
        <w:autoSpaceDE w:val="0"/>
        <w:contextualSpacing/>
        <w:jc w:val="both"/>
        <w:rPr>
          <w:rFonts w:ascii="Cambria" w:hAnsi="Cambria"/>
          <w:sz w:val="22"/>
          <w:szCs w:val="22"/>
          <w:lang w:eastAsia="en-US"/>
        </w:rPr>
      </w:pPr>
      <w:r w:rsidRPr="00505646">
        <w:rPr>
          <w:rFonts w:ascii="Cambria" w:hAnsi="Cambria"/>
          <w:sz w:val="22"/>
          <w:szCs w:val="22"/>
          <w:lang w:eastAsia="en-US"/>
        </w:rPr>
        <w:t>- I rok ubezpieczenia – składka płatna do 31.10.20</w:t>
      </w:r>
      <w:r>
        <w:rPr>
          <w:rFonts w:ascii="Cambria" w:hAnsi="Cambria"/>
          <w:sz w:val="22"/>
          <w:szCs w:val="22"/>
          <w:lang w:eastAsia="en-US"/>
        </w:rPr>
        <w:t>20</w:t>
      </w:r>
      <w:r w:rsidRPr="00505646">
        <w:rPr>
          <w:rFonts w:ascii="Cambria" w:hAnsi="Cambria"/>
          <w:sz w:val="22"/>
          <w:szCs w:val="22"/>
          <w:lang w:eastAsia="en-US"/>
        </w:rPr>
        <w:t>r.</w:t>
      </w:r>
    </w:p>
    <w:p w14:paraId="3568AEEC" w14:textId="6A091552" w:rsidR="005F28C3" w:rsidRPr="00505646" w:rsidRDefault="005F28C3" w:rsidP="005F28C3">
      <w:pPr>
        <w:tabs>
          <w:tab w:val="left" w:pos="426"/>
        </w:tabs>
        <w:autoSpaceDE w:val="0"/>
        <w:contextualSpacing/>
        <w:jc w:val="both"/>
        <w:rPr>
          <w:rFonts w:ascii="Cambria" w:hAnsi="Cambria"/>
          <w:sz w:val="22"/>
          <w:szCs w:val="22"/>
          <w:lang w:eastAsia="en-US"/>
        </w:rPr>
      </w:pPr>
      <w:r w:rsidRPr="00505646">
        <w:rPr>
          <w:rFonts w:ascii="Cambria" w:hAnsi="Cambria"/>
          <w:sz w:val="22"/>
          <w:szCs w:val="22"/>
          <w:lang w:eastAsia="en-US"/>
        </w:rPr>
        <w:t>- II rok ubezpieczenia – składka płatna do 31.10.20</w:t>
      </w:r>
      <w:r>
        <w:rPr>
          <w:rFonts w:ascii="Cambria" w:hAnsi="Cambria"/>
          <w:sz w:val="22"/>
          <w:szCs w:val="22"/>
          <w:lang w:eastAsia="en-US"/>
        </w:rPr>
        <w:t>20</w:t>
      </w:r>
      <w:r w:rsidRPr="00505646">
        <w:rPr>
          <w:rFonts w:ascii="Cambria" w:hAnsi="Cambria"/>
          <w:sz w:val="22"/>
          <w:szCs w:val="22"/>
          <w:lang w:eastAsia="en-US"/>
        </w:rPr>
        <w:t>r.</w:t>
      </w:r>
    </w:p>
    <w:p w14:paraId="314BEBCD" w14:textId="77777777" w:rsidR="00B4363F" w:rsidRDefault="00B4363F" w:rsidP="004E631E">
      <w:pPr>
        <w:pStyle w:val="Normalny1"/>
        <w:tabs>
          <w:tab w:val="left" w:pos="426"/>
        </w:tabs>
        <w:contextualSpacing/>
        <w:jc w:val="both"/>
        <w:rPr>
          <w:rFonts w:ascii="Cambria" w:hAnsi="Cambria"/>
          <w:sz w:val="22"/>
          <w:szCs w:val="22"/>
          <w:lang w:eastAsia="en-US"/>
        </w:rPr>
      </w:pPr>
    </w:p>
    <w:p w14:paraId="48A1E21A" w14:textId="77777777" w:rsidR="00B4363F" w:rsidRDefault="00B4363F" w:rsidP="004E631E">
      <w:pPr>
        <w:pStyle w:val="Normalny1"/>
        <w:keepNext/>
        <w:jc w:val="center"/>
        <w:rPr>
          <w:rFonts w:ascii="Cambria" w:hAnsi="Cambria"/>
          <w:b/>
          <w:bCs/>
          <w:sz w:val="22"/>
        </w:rPr>
      </w:pPr>
      <w:r>
        <w:rPr>
          <w:rFonts w:ascii="Cambria" w:hAnsi="Cambria"/>
          <w:b/>
          <w:bCs/>
          <w:sz w:val="22"/>
        </w:rPr>
        <w:t>Podwykonawcy</w:t>
      </w:r>
    </w:p>
    <w:p w14:paraId="056BD5FE" w14:textId="77777777" w:rsidR="00B4363F" w:rsidRPr="0041783B" w:rsidRDefault="00B4363F" w:rsidP="004E631E">
      <w:pPr>
        <w:pStyle w:val="Normalny1"/>
        <w:jc w:val="center"/>
        <w:rPr>
          <w:rFonts w:ascii="Cambria" w:hAnsi="Cambria"/>
          <w:b/>
          <w:bCs/>
          <w:sz w:val="22"/>
        </w:rPr>
      </w:pPr>
      <w:r>
        <w:rPr>
          <w:rFonts w:ascii="Cambria" w:hAnsi="Cambria"/>
          <w:b/>
          <w:bCs/>
          <w:sz w:val="22"/>
        </w:rPr>
        <w:t>§12</w:t>
      </w:r>
    </w:p>
    <w:p w14:paraId="14FD1CE2" w14:textId="77777777" w:rsidR="00B4363F" w:rsidRDefault="00B4363F" w:rsidP="00E6303E">
      <w:pPr>
        <w:pStyle w:val="Normalny1"/>
        <w:numPr>
          <w:ilvl w:val="0"/>
          <w:numId w:val="31"/>
        </w:numPr>
        <w:ind w:left="0" w:firstLine="0"/>
        <w:contextualSpacing/>
        <w:jc w:val="both"/>
        <w:textAlignment w:val="baseline"/>
        <w:rPr>
          <w:rFonts w:ascii="Cambria" w:hAnsi="Cambria"/>
          <w:sz w:val="22"/>
          <w:szCs w:val="22"/>
        </w:rPr>
      </w:pPr>
      <w:r>
        <w:rPr>
          <w:rFonts w:ascii="Cambria" w:hAnsi="Cambria"/>
          <w:sz w:val="22"/>
          <w:szCs w:val="22"/>
          <w:lang w:eastAsia="en-US"/>
        </w:rPr>
        <w:t>Wykonawca oświadcza, że całość usługi ubezpieczeniowej objętej zamówieniem wykona siłami własnymi.</w:t>
      </w:r>
    </w:p>
    <w:p w14:paraId="4D49D900" w14:textId="77777777" w:rsidR="00B4363F" w:rsidRDefault="00B4363F" w:rsidP="004E631E">
      <w:pPr>
        <w:pStyle w:val="Normalny1"/>
        <w:contextualSpacing/>
        <w:jc w:val="both"/>
        <w:rPr>
          <w:rFonts w:ascii="Cambria" w:hAnsi="Cambria"/>
          <w:i/>
          <w:sz w:val="22"/>
          <w:szCs w:val="22"/>
        </w:rPr>
      </w:pPr>
      <w:r>
        <w:rPr>
          <w:rFonts w:ascii="Cambria" w:hAnsi="Cambria"/>
          <w:i/>
          <w:sz w:val="22"/>
          <w:szCs w:val="22"/>
          <w:lang w:eastAsia="en-US"/>
        </w:rPr>
        <w:t>albo</w:t>
      </w:r>
    </w:p>
    <w:p w14:paraId="2516B91B" w14:textId="77777777" w:rsidR="00B4363F" w:rsidRDefault="00B4363F" w:rsidP="00E6303E">
      <w:pPr>
        <w:pStyle w:val="Normalny1"/>
        <w:numPr>
          <w:ilvl w:val="0"/>
          <w:numId w:val="32"/>
        </w:numPr>
        <w:ind w:left="0" w:firstLine="0"/>
        <w:contextualSpacing/>
        <w:jc w:val="both"/>
        <w:textAlignment w:val="baseline"/>
        <w:rPr>
          <w:rFonts w:ascii="Cambria" w:hAnsi="Cambria"/>
          <w:sz w:val="22"/>
          <w:szCs w:val="22"/>
        </w:rPr>
      </w:pPr>
      <w:r>
        <w:rPr>
          <w:rFonts w:ascii="Cambria" w:hAnsi="Cambria"/>
          <w:sz w:val="22"/>
          <w:szCs w:val="22"/>
          <w:lang w:eastAsia="en-US"/>
        </w:rPr>
        <w:t>Wykonawca oświadcza, że zamierza powierzyć wymienionym poniżej podwykonawcom następujący zakres usług, objętych przedmiotem zamówienia:</w:t>
      </w:r>
    </w:p>
    <w:p w14:paraId="73C80E0F" w14:textId="77777777" w:rsidR="00B4363F" w:rsidRDefault="00B4363F" w:rsidP="004E631E">
      <w:pPr>
        <w:pStyle w:val="Normalny1"/>
        <w:ind w:left="426"/>
        <w:contextualSpacing/>
        <w:jc w:val="both"/>
        <w:rPr>
          <w:rFonts w:ascii="Cambria" w:hAnsi="Cambria"/>
          <w:sz w:val="22"/>
          <w:szCs w:val="22"/>
          <w:lang w:eastAsia="en-US"/>
        </w:rPr>
      </w:pPr>
    </w:p>
    <w:tbl>
      <w:tblPr>
        <w:tblW w:w="8646" w:type="dxa"/>
        <w:tblInd w:w="62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8" w:type="dxa"/>
        </w:tblCellMar>
        <w:tblLook w:val="04A0" w:firstRow="1" w:lastRow="0" w:firstColumn="1" w:lastColumn="0" w:noHBand="0" w:noVBand="1"/>
      </w:tblPr>
      <w:tblGrid>
        <w:gridCol w:w="707"/>
        <w:gridCol w:w="4174"/>
        <w:gridCol w:w="3765"/>
      </w:tblGrid>
      <w:tr w:rsidR="00B4363F" w14:paraId="642A5802" w14:textId="77777777" w:rsidTr="003B3FE8">
        <w:trPr>
          <w:trHeight w:val="637"/>
        </w:trPr>
        <w:tc>
          <w:tcPr>
            <w:tcW w:w="707" w:type="dxa"/>
            <w:tcBorders>
              <w:top w:val="single" w:sz="8" w:space="0" w:color="00000A"/>
              <w:left w:val="single" w:sz="8" w:space="0" w:color="00000A"/>
              <w:bottom w:val="single" w:sz="8" w:space="0" w:color="00000A"/>
              <w:right w:val="single" w:sz="8" w:space="0" w:color="00000A"/>
            </w:tcBorders>
            <w:shd w:val="clear" w:color="auto" w:fill="auto"/>
            <w:tcMar>
              <w:left w:w="78" w:type="dxa"/>
            </w:tcMar>
            <w:vAlign w:val="center"/>
          </w:tcPr>
          <w:p w14:paraId="5CD039B4" w14:textId="77777777" w:rsidR="00B4363F" w:rsidRDefault="00B4363F" w:rsidP="004E631E">
            <w:pPr>
              <w:pStyle w:val="Normalny1"/>
              <w:jc w:val="center"/>
              <w:rPr>
                <w:rFonts w:ascii="Cambria" w:eastAsia="Calibri" w:hAnsi="Cambria"/>
                <w:b/>
                <w:bCs/>
                <w:sz w:val="22"/>
                <w:szCs w:val="22"/>
              </w:rPr>
            </w:pPr>
            <w:r>
              <w:rPr>
                <w:rFonts w:ascii="Cambria" w:hAnsi="Cambria"/>
                <w:b/>
                <w:bCs/>
                <w:sz w:val="22"/>
                <w:szCs w:val="22"/>
              </w:rPr>
              <w:t>L.p.</w:t>
            </w:r>
          </w:p>
        </w:tc>
        <w:tc>
          <w:tcPr>
            <w:tcW w:w="4174" w:type="dxa"/>
            <w:tcBorders>
              <w:top w:val="single" w:sz="8" w:space="0" w:color="00000A"/>
              <w:left w:val="single" w:sz="8" w:space="0" w:color="00000A"/>
              <w:bottom w:val="single" w:sz="8" w:space="0" w:color="00000A"/>
              <w:right w:val="single" w:sz="8" w:space="0" w:color="00000A"/>
            </w:tcBorders>
            <w:shd w:val="clear" w:color="auto" w:fill="auto"/>
            <w:vAlign w:val="center"/>
          </w:tcPr>
          <w:p w14:paraId="3B4289BB" w14:textId="77777777" w:rsidR="00B4363F" w:rsidRDefault="00B4363F" w:rsidP="004E631E">
            <w:pPr>
              <w:pStyle w:val="Normalny1"/>
              <w:jc w:val="center"/>
              <w:rPr>
                <w:rFonts w:ascii="Cambria" w:eastAsia="Calibri" w:hAnsi="Cambria"/>
                <w:b/>
                <w:bCs/>
                <w:sz w:val="22"/>
                <w:szCs w:val="22"/>
              </w:rPr>
            </w:pPr>
            <w:r>
              <w:rPr>
                <w:rFonts w:ascii="Cambria" w:hAnsi="Cambria"/>
                <w:b/>
                <w:bCs/>
                <w:sz w:val="22"/>
                <w:szCs w:val="22"/>
              </w:rPr>
              <w:t>Powierzany podwykonawcom zakres usług ubezpieczeniowych</w:t>
            </w:r>
          </w:p>
        </w:tc>
        <w:tc>
          <w:tcPr>
            <w:tcW w:w="376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02AA8E86" w14:textId="77777777" w:rsidR="00B4363F" w:rsidRDefault="00B4363F" w:rsidP="004E631E">
            <w:pPr>
              <w:pStyle w:val="Normalny1"/>
              <w:jc w:val="center"/>
              <w:rPr>
                <w:rFonts w:ascii="Cambria" w:eastAsia="Calibri" w:hAnsi="Cambria"/>
                <w:b/>
                <w:bCs/>
                <w:sz w:val="22"/>
                <w:szCs w:val="22"/>
              </w:rPr>
            </w:pPr>
            <w:r>
              <w:rPr>
                <w:rFonts w:ascii="Cambria" w:hAnsi="Cambria"/>
                <w:b/>
                <w:bCs/>
                <w:sz w:val="22"/>
                <w:szCs w:val="22"/>
              </w:rPr>
              <w:t>Podwykonawca (firma)</w:t>
            </w:r>
          </w:p>
        </w:tc>
      </w:tr>
      <w:tr w:rsidR="00B4363F" w14:paraId="2AB9459B" w14:textId="77777777" w:rsidTr="003B3FE8">
        <w:trPr>
          <w:trHeight w:val="318"/>
        </w:trPr>
        <w:tc>
          <w:tcPr>
            <w:tcW w:w="707" w:type="dxa"/>
            <w:tcBorders>
              <w:top w:val="single" w:sz="8" w:space="0" w:color="00000A"/>
              <w:left w:val="single" w:sz="8" w:space="0" w:color="00000A"/>
              <w:bottom w:val="single" w:sz="8" w:space="0" w:color="00000A"/>
              <w:right w:val="single" w:sz="8" w:space="0" w:color="00000A"/>
            </w:tcBorders>
            <w:shd w:val="clear" w:color="auto" w:fill="auto"/>
            <w:tcMar>
              <w:left w:w="78" w:type="dxa"/>
            </w:tcMar>
          </w:tcPr>
          <w:p w14:paraId="477F40CF" w14:textId="77777777" w:rsidR="00B4363F" w:rsidRDefault="00B4363F" w:rsidP="004E631E">
            <w:pPr>
              <w:pStyle w:val="Normalny1"/>
              <w:jc w:val="both"/>
              <w:rPr>
                <w:rFonts w:ascii="Cambria" w:eastAsia="Calibri" w:hAnsi="Cambria"/>
                <w:sz w:val="22"/>
                <w:szCs w:val="22"/>
              </w:rPr>
            </w:pPr>
          </w:p>
        </w:tc>
        <w:tc>
          <w:tcPr>
            <w:tcW w:w="4174" w:type="dxa"/>
            <w:tcBorders>
              <w:top w:val="single" w:sz="8" w:space="0" w:color="00000A"/>
              <w:left w:val="single" w:sz="8" w:space="0" w:color="00000A"/>
              <w:bottom w:val="single" w:sz="8" w:space="0" w:color="00000A"/>
              <w:right w:val="single" w:sz="8" w:space="0" w:color="00000A"/>
            </w:tcBorders>
            <w:shd w:val="clear" w:color="auto" w:fill="auto"/>
          </w:tcPr>
          <w:p w14:paraId="77E62E3F" w14:textId="77777777" w:rsidR="00B4363F" w:rsidRDefault="00B4363F" w:rsidP="004E631E">
            <w:pPr>
              <w:pStyle w:val="Normalny1"/>
              <w:jc w:val="both"/>
              <w:rPr>
                <w:rFonts w:ascii="Cambria" w:eastAsia="Calibri" w:hAnsi="Cambria"/>
                <w:sz w:val="22"/>
                <w:szCs w:val="22"/>
              </w:rPr>
            </w:pPr>
          </w:p>
        </w:tc>
        <w:tc>
          <w:tcPr>
            <w:tcW w:w="3765" w:type="dxa"/>
            <w:tcBorders>
              <w:top w:val="single" w:sz="8" w:space="0" w:color="00000A"/>
              <w:left w:val="single" w:sz="8" w:space="0" w:color="00000A"/>
              <w:bottom w:val="single" w:sz="8" w:space="0" w:color="00000A"/>
              <w:right w:val="single" w:sz="8" w:space="0" w:color="00000A"/>
            </w:tcBorders>
            <w:shd w:val="clear" w:color="auto" w:fill="auto"/>
          </w:tcPr>
          <w:p w14:paraId="54891A0D" w14:textId="77777777" w:rsidR="00B4363F" w:rsidRDefault="00B4363F" w:rsidP="004E631E">
            <w:pPr>
              <w:pStyle w:val="Normalny1"/>
              <w:jc w:val="both"/>
              <w:rPr>
                <w:rFonts w:ascii="Cambria" w:eastAsia="Calibri" w:hAnsi="Cambria"/>
                <w:sz w:val="22"/>
                <w:szCs w:val="22"/>
              </w:rPr>
            </w:pPr>
          </w:p>
        </w:tc>
      </w:tr>
    </w:tbl>
    <w:p w14:paraId="20B01FD4" w14:textId="77777777" w:rsidR="00B4363F" w:rsidRDefault="00B4363F" w:rsidP="004E631E">
      <w:pPr>
        <w:pStyle w:val="Normalny1"/>
        <w:ind w:left="426"/>
        <w:contextualSpacing/>
        <w:jc w:val="both"/>
        <w:rPr>
          <w:rFonts w:ascii="Cambria" w:hAnsi="Cambria"/>
          <w:sz w:val="22"/>
          <w:szCs w:val="22"/>
          <w:lang w:eastAsia="en-US"/>
        </w:rPr>
      </w:pPr>
    </w:p>
    <w:p w14:paraId="1FC1DDA9" w14:textId="77777777" w:rsidR="00B4363F" w:rsidRDefault="00B4363F" w:rsidP="004E631E">
      <w:pPr>
        <w:pStyle w:val="Normalny1"/>
        <w:keepNext/>
        <w:jc w:val="both"/>
        <w:rPr>
          <w:rFonts w:ascii="Cambria" w:hAnsi="Cambria"/>
          <w:sz w:val="22"/>
        </w:rPr>
      </w:pPr>
      <w:r>
        <w:rPr>
          <w:rFonts w:ascii="Cambria" w:hAnsi="Cambria"/>
          <w:sz w:val="22"/>
        </w:rPr>
        <w:t>i (</w:t>
      </w:r>
      <w:r>
        <w:rPr>
          <w:rFonts w:ascii="Cambria" w:hAnsi="Cambria"/>
          <w:i/>
          <w:iCs/>
          <w:sz w:val="22"/>
        </w:rPr>
        <w:t xml:space="preserve">o ile były mu znane takie dane przed przystąpieniem do wykonania zamówienia) </w:t>
      </w:r>
      <w:r>
        <w:rPr>
          <w:rFonts w:ascii="Cambria" w:hAnsi="Cambria"/>
          <w:sz w:val="22"/>
        </w:rPr>
        <w:t xml:space="preserve">podał wskazane poniżej nazwy albo imiona i nazwiska oraz dane kontaktowe podwykonawców </w:t>
      </w:r>
      <w:r w:rsidR="0041783B">
        <w:rPr>
          <w:rFonts w:ascii="Cambria" w:hAnsi="Cambria"/>
          <w:sz w:val="22"/>
        </w:rPr>
        <w:br/>
      </w:r>
      <w:r>
        <w:rPr>
          <w:rFonts w:ascii="Cambria" w:hAnsi="Cambria"/>
          <w:sz w:val="22"/>
        </w:rPr>
        <w:t>i osób do kontaktu z nimi, zaangażowanych w te usługi:</w:t>
      </w:r>
    </w:p>
    <w:p w14:paraId="6B616778" w14:textId="77777777" w:rsidR="00B4363F" w:rsidRPr="0041783B" w:rsidRDefault="00B4363F" w:rsidP="004E631E">
      <w:pPr>
        <w:pStyle w:val="Normalny1"/>
        <w:keepNext/>
        <w:jc w:val="both"/>
        <w:rPr>
          <w:rFonts w:ascii="Cambria" w:hAnsi="Cambria"/>
          <w:sz w:val="22"/>
        </w:rPr>
      </w:pPr>
      <w:r>
        <w:rPr>
          <w:rFonts w:ascii="Cambria" w:hAnsi="Cambria"/>
          <w:sz w:val="22"/>
        </w:rPr>
        <w:t>……………………………………………………………………………………………………</w:t>
      </w:r>
    </w:p>
    <w:p w14:paraId="12CB66F3" w14:textId="77777777" w:rsidR="00B4363F" w:rsidRDefault="00B4363F" w:rsidP="00E6303E">
      <w:pPr>
        <w:pStyle w:val="Normalny1"/>
        <w:numPr>
          <w:ilvl w:val="0"/>
          <w:numId w:val="32"/>
        </w:numPr>
        <w:ind w:left="0" w:firstLine="0"/>
        <w:contextualSpacing/>
        <w:jc w:val="both"/>
        <w:textAlignment w:val="baseline"/>
        <w:rPr>
          <w:rFonts w:ascii="Cambria" w:hAnsi="Cambria"/>
          <w:sz w:val="22"/>
          <w:szCs w:val="22"/>
        </w:rPr>
      </w:pPr>
      <w:r>
        <w:rPr>
          <w:rFonts w:ascii="Cambria" w:hAnsi="Cambria"/>
          <w:sz w:val="22"/>
          <w:szCs w:val="22"/>
          <w:lang w:eastAsia="en-US"/>
        </w:rPr>
        <w:t xml:space="preserve">Jeżeli powierzenie podwykonawcy wykonania części zamówienia nastąpi w trakcie jego realizacji, wykonawca na żądanie zamawiającego będzie zobowiązany przedstawić oświadczenie, o którym mowa w art. 25a ust. 1 ustawy </w:t>
      </w:r>
      <w:proofErr w:type="spellStart"/>
      <w:r>
        <w:rPr>
          <w:rFonts w:ascii="Cambria" w:hAnsi="Cambria"/>
          <w:sz w:val="22"/>
          <w:szCs w:val="22"/>
          <w:lang w:eastAsia="en-US"/>
        </w:rPr>
        <w:t>Pzp</w:t>
      </w:r>
      <w:proofErr w:type="spellEnd"/>
      <w:r>
        <w:rPr>
          <w:rFonts w:ascii="Cambria" w:hAnsi="Cambria"/>
          <w:sz w:val="22"/>
          <w:szCs w:val="22"/>
          <w:lang w:eastAsia="en-US"/>
        </w:rPr>
        <w:t>, potwierdzające brak podstaw wykluczenia wobec tego podwykonawcy.</w:t>
      </w:r>
    </w:p>
    <w:p w14:paraId="2039319A" w14:textId="77777777" w:rsidR="00B4363F" w:rsidRDefault="00B4363F" w:rsidP="00E6303E">
      <w:pPr>
        <w:pStyle w:val="Normalny1"/>
        <w:numPr>
          <w:ilvl w:val="0"/>
          <w:numId w:val="32"/>
        </w:numPr>
        <w:ind w:left="0" w:firstLine="0"/>
        <w:contextualSpacing/>
        <w:jc w:val="both"/>
        <w:textAlignment w:val="baseline"/>
        <w:rPr>
          <w:rFonts w:ascii="Cambria" w:hAnsi="Cambria"/>
          <w:sz w:val="22"/>
          <w:szCs w:val="22"/>
        </w:rPr>
      </w:pPr>
      <w:r>
        <w:rPr>
          <w:rFonts w:ascii="Cambria" w:hAnsi="Cambria"/>
          <w:sz w:val="22"/>
          <w:szCs w:val="22"/>
        </w:rPr>
        <w:t xml:space="preserve">Jeżeli zamawiający stwierdzi, że wobec danego podwykonawcy zachodzą podstawy wykluczenia, wykonawca obowiązany jest zastąpić tego podwykonawcę lub zrezygnować </w:t>
      </w:r>
      <w:r w:rsidR="0041783B">
        <w:rPr>
          <w:rFonts w:ascii="Cambria" w:hAnsi="Cambria"/>
          <w:sz w:val="22"/>
          <w:szCs w:val="22"/>
        </w:rPr>
        <w:br/>
      </w:r>
      <w:r>
        <w:rPr>
          <w:rFonts w:ascii="Cambria" w:hAnsi="Cambria"/>
          <w:sz w:val="22"/>
          <w:szCs w:val="22"/>
        </w:rPr>
        <w:t>z powierzenia wykonania części zamówienia podwykonawcy.</w:t>
      </w:r>
    </w:p>
    <w:p w14:paraId="4D3092B2" w14:textId="77777777" w:rsidR="00B4363F" w:rsidRDefault="00B4363F" w:rsidP="00E6303E">
      <w:pPr>
        <w:pStyle w:val="Normalny1"/>
        <w:numPr>
          <w:ilvl w:val="0"/>
          <w:numId w:val="32"/>
        </w:numPr>
        <w:ind w:left="0" w:firstLine="0"/>
        <w:contextualSpacing/>
        <w:jc w:val="both"/>
        <w:textAlignment w:val="baseline"/>
        <w:rPr>
          <w:rFonts w:ascii="Cambria" w:hAnsi="Cambria"/>
          <w:sz w:val="22"/>
          <w:szCs w:val="22"/>
        </w:rPr>
      </w:pPr>
      <w:r>
        <w:rPr>
          <w:rFonts w:ascii="Cambria" w:hAnsi="Cambria"/>
          <w:sz w:val="22"/>
          <w:szCs w:val="22"/>
        </w:rPr>
        <w:t xml:space="preserve">Powierzenie wykonania części zamówienia podwykonawcom nie zwalnia Wykonawcy </w:t>
      </w:r>
      <w:r w:rsidR="0041783B">
        <w:rPr>
          <w:rFonts w:ascii="Cambria" w:hAnsi="Cambria"/>
          <w:sz w:val="22"/>
          <w:szCs w:val="22"/>
        </w:rPr>
        <w:br/>
      </w:r>
      <w:r>
        <w:rPr>
          <w:rFonts w:ascii="Cambria" w:hAnsi="Cambria"/>
          <w:sz w:val="22"/>
          <w:szCs w:val="22"/>
        </w:rPr>
        <w:t>z odpowiedzialności za należyte wykonanie tego zamówienia</w:t>
      </w:r>
      <w:r w:rsidR="004C31FC">
        <w:rPr>
          <w:rFonts w:ascii="Cambria" w:hAnsi="Cambria"/>
          <w:sz w:val="22"/>
          <w:szCs w:val="22"/>
        </w:rPr>
        <w:t>,</w:t>
      </w:r>
    </w:p>
    <w:p w14:paraId="5B78A7E1" w14:textId="77777777" w:rsidR="003852C3" w:rsidRDefault="003852C3" w:rsidP="003852C3">
      <w:pPr>
        <w:pStyle w:val="Normalny1"/>
        <w:tabs>
          <w:tab w:val="left" w:pos="360"/>
        </w:tabs>
        <w:jc w:val="center"/>
        <w:rPr>
          <w:rFonts w:ascii="Cambria" w:hAnsi="Cambria"/>
          <w:b/>
          <w:sz w:val="22"/>
          <w:szCs w:val="22"/>
        </w:rPr>
      </w:pPr>
    </w:p>
    <w:p w14:paraId="3ECD4E30" w14:textId="77777777" w:rsidR="003852C3" w:rsidRDefault="003852C3" w:rsidP="003852C3">
      <w:pPr>
        <w:pStyle w:val="Normalny1"/>
        <w:tabs>
          <w:tab w:val="left" w:pos="360"/>
        </w:tabs>
        <w:jc w:val="center"/>
        <w:rPr>
          <w:rFonts w:ascii="Cambria" w:hAnsi="Cambria"/>
          <w:b/>
          <w:sz w:val="22"/>
          <w:szCs w:val="22"/>
        </w:rPr>
      </w:pPr>
      <w:r>
        <w:rPr>
          <w:rFonts w:ascii="Cambria" w:hAnsi="Cambria"/>
          <w:b/>
          <w:sz w:val="22"/>
          <w:szCs w:val="22"/>
        </w:rPr>
        <w:t>§13</w:t>
      </w:r>
    </w:p>
    <w:p w14:paraId="653D4D0B" w14:textId="77777777" w:rsidR="003852C3" w:rsidRPr="003852C3" w:rsidRDefault="003852C3" w:rsidP="003852C3">
      <w:pPr>
        <w:pStyle w:val="Normalny1"/>
        <w:tabs>
          <w:tab w:val="left" w:pos="426"/>
        </w:tabs>
        <w:contextualSpacing/>
        <w:jc w:val="both"/>
        <w:textAlignment w:val="baseline"/>
        <w:rPr>
          <w:rFonts w:ascii="Cambria" w:hAnsi="Cambria"/>
          <w:sz w:val="22"/>
          <w:szCs w:val="22"/>
        </w:rPr>
      </w:pPr>
      <w:r w:rsidRPr="003852C3">
        <w:rPr>
          <w:rFonts w:ascii="Cambria" w:hAnsi="Cambria"/>
          <w:sz w:val="22"/>
          <w:szCs w:val="22"/>
        </w:rPr>
        <w:t>1.</w:t>
      </w:r>
      <w:r w:rsidRPr="003852C3">
        <w:rPr>
          <w:rFonts w:ascii="Cambria" w:hAnsi="Cambria"/>
          <w:sz w:val="22"/>
          <w:szCs w:val="22"/>
        </w:rPr>
        <w:tab/>
        <w:t>Wykonawca zobowiązany jest do wypełniania obowiązków informacyjnych przewidzianych w art. 13 lub art. 14 RODO  wobec osób fizycznych, od których dane osobowe bezpośrednio lub pośrednio pozyskał na potrzeby realizacji niniejszej umowy.</w:t>
      </w:r>
    </w:p>
    <w:p w14:paraId="7BC19561" w14:textId="77777777" w:rsidR="004C31FC" w:rsidRDefault="003852C3" w:rsidP="003852C3">
      <w:pPr>
        <w:pStyle w:val="Normalny1"/>
        <w:tabs>
          <w:tab w:val="left" w:pos="426"/>
        </w:tabs>
        <w:contextualSpacing/>
        <w:jc w:val="both"/>
        <w:textAlignment w:val="baseline"/>
        <w:rPr>
          <w:rFonts w:ascii="Cambria" w:hAnsi="Cambria"/>
          <w:sz w:val="22"/>
          <w:szCs w:val="22"/>
        </w:rPr>
      </w:pPr>
      <w:r w:rsidRPr="003852C3">
        <w:rPr>
          <w:rFonts w:ascii="Cambria" w:hAnsi="Cambria"/>
          <w:sz w:val="22"/>
          <w:szCs w:val="22"/>
        </w:rPr>
        <w:t>2.</w:t>
      </w:r>
      <w:r w:rsidRPr="003852C3">
        <w:rPr>
          <w:rFonts w:ascii="Cambria" w:hAnsi="Cambria"/>
          <w:sz w:val="22"/>
          <w:szCs w:val="22"/>
        </w:rPr>
        <w:tab/>
        <w:t>Wykonawca oświadcza, że podjął niezbędne działania i wdrożył procedury pozwalające realizować niniejszą umowę zgodnie z wymogami RODO.</w:t>
      </w:r>
    </w:p>
    <w:p w14:paraId="4C8CAA24" w14:textId="77777777" w:rsidR="003852C3" w:rsidRDefault="003852C3" w:rsidP="00C91173">
      <w:pPr>
        <w:pStyle w:val="Normalny1"/>
        <w:tabs>
          <w:tab w:val="left" w:pos="360"/>
        </w:tabs>
        <w:jc w:val="center"/>
        <w:rPr>
          <w:rFonts w:ascii="Cambria" w:hAnsi="Cambria"/>
          <w:b/>
          <w:sz w:val="22"/>
          <w:szCs w:val="22"/>
        </w:rPr>
      </w:pPr>
    </w:p>
    <w:p w14:paraId="4B680351" w14:textId="77777777" w:rsidR="00B4363F" w:rsidRDefault="00B4363F" w:rsidP="00C91173">
      <w:pPr>
        <w:pStyle w:val="Normalny1"/>
        <w:tabs>
          <w:tab w:val="left" w:pos="360"/>
        </w:tabs>
        <w:jc w:val="center"/>
        <w:rPr>
          <w:rFonts w:ascii="Cambria" w:hAnsi="Cambria"/>
          <w:b/>
          <w:sz w:val="22"/>
          <w:szCs w:val="22"/>
        </w:rPr>
      </w:pPr>
      <w:r>
        <w:rPr>
          <w:rFonts w:ascii="Cambria" w:hAnsi="Cambria"/>
          <w:b/>
          <w:sz w:val="22"/>
          <w:szCs w:val="22"/>
        </w:rPr>
        <w:t>Postanowienia końcowe</w:t>
      </w:r>
    </w:p>
    <w:p w14:paraId="705404E7" w14:textId="77777777" w:rsidR="00B4363F" w:rsidRDefault="00B4363F" w:rsidP="00C91173">
      <w:pPr>
        <w:pStyle w:val="Normalny1"/>
        <w:suppressAutoHyphens w:val="0"/>
        <w:jc w:val="center"/>
        <w:rPr>
          <w:rFonts w:ascii="Cambria" w:hAnsi="Cambria"/>
          <w:b/>
          <w:sz w:val="22"/>
          <w:szCs w:val="22"/>
        </w:rPr>
      </w:pPr>
      <w:r>
        <w:rPr>
          <w:rFonts w:ascii="Cambria" w:hAnsi="Cambria"/>
          <w:b/>
          <w:sz w:val="22"/>
          <w:szCs w:val="22"/>
        </w:rPr>
        <w:t>§1</w:t>
      </w:r>
      <w:r w:rsidR="003852C3">
        <w:rPr>
          <w:rFonts w:ascii="Cambria" w:hAnsi="Cambria"/>
          <w:b/>
          <w:sz w:val="22"/>
          <w:szCs w:val="22"/>
        </w:rPr>
        <w:t>4</w:t>
      </w:r>
    </w:p>
    <w:p w14:paraId="624D00E3" w14:textId="77777777" w:rsidR="00B4363F" w:rsidRDefault="00B4363F" w:rsidP="00C91173">
      <w:pPr>
        <w:pStyle w:val="Normalny1"/>
        <w:tabs>
          <w:tab w:val="left" w:pos="360"/>
        </w:tabs>
        <w:jc w:val="both"/>
        <w:rPr>
          <w:rFonts w:ascii="Cambria" w:hAnsi="Cambria"/>
          <w:sz w:val="22"/>
          <w:szCs w:val="22"/>
        </w:rPr>
      </w:pPr>
      <w:r>
        <w:rPr>
          <w:rFonts w:ascii="Cambria" w:hAnsi="Cambria"/>
          <w:sz w:val="22"/>
          <w:szCs w:val="22"/>
        </w:rPr>
        <w:t>Integralną częścią niniejszej umowy jest:</w:t>
      </w:r>
    </w:p>
    <w:p w14:paraId="3F27DEC1" w14:textId="77777777" w:rsidR="00B4363F" w:rsidRDefault="00B4363F" w:rsidP="00E6303E">
      <w:pPr>
        <w:pStyle w:val="Normalny1"/>
        <w:numPr>
          <w:ilvl w:val="0"/>
          <w:numId w:val="20"/>
        </w:numPr>
        <w:tabs>
          <w:tab w:val="left" w:pos="360"/>
        </w:tabs>
        <w:jc w:val="both"/>
        <w:textAlignment w:val="baseline"/>
        <w:rPr>
          <w:rFonts w:ascii="Cambria" w:hAnsi="Cambria"/>
          <w:sz w:val="22"/>
          <w:szCs w:val="22"/>
        </w:rPr>
      </w:pPr>
      <w:r>
        <w:rPr>
          <w:rFonts w:ascii="Cambria" w:hAnsi="Cambria"/>
          <w:sz w:val="22"/>
          <w:szCs w:val="22"/>
        </w:rPr>
        <w:t>specyfikacja istotnych warunków zamówienia,</w:t>
      </w:r>
    </w:p>
    <w:p w14:paraId="7799673B" w14:textId="77777777" w:rsidR="00B4363F" w:rsidRDefault="00B4363F" w:rsidP="00E6303E">
      <w:pPr>
        <w:pStyle w:val="Normalny1"/>
        <w:numPr>
          <w:ilvl w:val="0"/>
          <w:numId w:val="20"/>
        </w:numPr>
        <w:tabs>
          <w:tab w:val="left" w:pos="360"/>
        </w:tabs>
        <w:jc w:val="both"/>
        <w:textAlignment w:val="baseline"/>
        <w:rPr>
          <w:rFonts w:ascii="Cambria" w:hAnsi="Cambria"/>
          <w:sz w:val="22"/>
          <w:szCs w:val="22"/>
        </w:rPr>
      </w:pPr>
      <w:r>
        <w:rPr>
          <w:rFonts w:ascii="Cambria" w:hAnsi="Cambria"/>
          <w:sz w:val="22"/>
          <w:szCs w:val="22"/>
        </w:rPr>
        <w:t>oferta złożona przez ............................................................. z dnia ......................</w:t>
      </w:r>
    </w:p>
    <w:p w14:paraId="531A2976" w14:textId="77777777" w:rsidR="003852C3" w:rsidRDefault="003852C3" w:rsidP="00C91173">
      <w:pPr>
        <w:pStyle w:val="Normalny1"/>
        <w:suppressAutoHyphens w:val="0"/>
        <w:jc w:val="center"/>
        <w:rPr>
          <w:rFonts w:ascii="Cambria" w:hAnsi="Cambria"/>
          <w:b/>
          <w:sz w:val="22"/>
          <w:szCs w:val="22"/>
        </w:rPr>
      </w:pPr>
    </w:p>
    <w:p w14:paraId="2DB5646B" w14:textId="77777777" w:rsidR="00B4363F" w:rsidRDefault="00B4363F" w:rsidP="00C91173">
      <w:pPr>
        <w:pStyle w:val="Normalny1"/>
        <w:suppressAutoHyphens w:val="0"/>
        <w:jc w:val="center"/>
        <w:rPr>
          <w:rFonts w:ascii="Cambria" w:hAnsi="Cambria"/>
          <w:b/>
          <w:sz w:val="22"/>
          <w:szCs w:val="22"/>
        </w:rPr>
      </w:pPr>
      <w:r>
        <w:rPr>
          <w:rFonts w:ascii="Cambria" w:hAnsi="Cambria"/>
          <w:b/>
          <w:sz w:val="22"/>
          <w:szCs w:val="22"/>
        </w:rPr>
        <w:t>§1</w:t>
      </w:r>
      <w:r w:rsidR="003852C3">
        <w:rPr>
          <w:rFonts w:ascii="Cambria" w:hAnsi="Cambria"/>
          <w:b/>
          <w:sz w:val="22"/>
          <w:szCs w:val="22"/>
        </w:rPr>
        <w:t>5</w:t>
      </w:r>
    </w:p>
    <w:p w14:paraId="22DA1A77" w14:textId="77777777" w:rsidR="00B4363F" w:rsidRDefault="00B4363F" w:rsidP="00C91173">
      <w:pPr>
        <w:pStyle w:val="Normalny1"/>
        <w:jc w:val="both"/>
        <w:rPr>
          <w:rFonts w:ascii="Cambria" w:hAnsi="Cambria"/>
          <w:sz w:val="22"/>
        </w:rPr>
      </w:pPr>
      <w:r>
        <w:rPr>
          <w:rFonts w:ascii="Cambria" w:hAnsi="Cambria"/>
          <w:sz w:val="22"/>
        </w:rPr>
        <w:t>W sprawach nieuregulowanych w SIWZ, ofercie Wykonawcy i w niniejszej umowie mają zastosowanie postanowienia następujących Ogólnych Warunków Ubezpieczenia i szczególnych warunków ubezpieczenia (wymienić wszystkie warunki ogólne i szczególne z datami zatwierdzenia przez Zarząd Wykonawcy i wszystkie aneksy do tych warunków obowiązujące na dzień składania przez Wykonawcę oferty):</w:t>
      </w:r>
    </w:p>
    <w:p w14:paraId="2436068C" w14:textId="77777777" w:rsidR="00B4363F" w:rsidRDefault="00B4363F" w:rsidP="00C91173">
      <w:pPr>
        <w:pStyle w:val="Normalny1"/>
        <w:jc w:val="both"/>
        <w:rPr>
          <w:rFonts w:ascii="Cambria" w:hAnsi="Cambria"/>
          <w:sz w:val="22"/>
        </w:rPr>
      </w:pPr>
      <w:r>
        <w:rPr>
          <w:rFonts w:ascii="Cambria" w:hAnsi="Cambria"/>
          <w:sz w:val="22"/>
        </w:rPr>
        <w:lastRenderedPageBreak/>
        <w:t>……………………………………………………………………………………………………………………………………………………………………………………………………………………….,</w:t>
      </w:r>
    </w:p>
    <w:p w14:paraId="47A5EEFE" w14:textId="77777777" w:rsidR="00B4363F" w:rsidRDefault="00B4363F" w:rsidP="00C91173">
      <w:pPr>
        <w:pStyle w:val="Normalny1"/>
        <w:jc w:val="both"/>
        <w:rPr>
          <w:rFonts w:ascii="Cambria" w:hAnsi="Cambria"/>
          <w:sz w:val="22"/>
        </w:rPr>
      </w:pPr>
      <w:r>
        <w:rPr>
          <w:rFonts w:ascii="Cambria" w:hAnsi="Cambria"/>
          <w:sz w:val="22"/>
        </w:rPr>
        <w:t>których niezmienność gwarantuje Wykonawca przez cały okres wykonywania zamówienia oraz przepisy ustawy z dnia 29 stycznia 2004 r. Prawo zamówień publicznych, ustawy z dnia 11 września 2015 r. o działalności ubezpieczeniowej</w:t>
      </w:r>
      <w:r w:rsidR="006A1889">
        <w:rPr>
          <w:rFonts w:ascii="Cambria" w:hAnsi="Cambria"/>
          <w:sz w:val="22"/>
        </w:rPr>
        <w:t xml:space="preserve"> i </w:t>
      </w:r>
      <w:r w:rsidR="00541F4B">
        <w:rPr>
          <w:rFonts w:ascii="Cambria" w:hAnsi="Cambria"/>
          <w:sz w:val="22"/>
        </w:rPr>
        <w:t>reasekuracyjnej</w:t>
      </w:r>
      <w:r w:rsidRPr="000915B8">
        <w:rPr>
          <w:rFonts w:ascii="Cambria" w:hAnsi="Cambria"/>
          <w:sz w:val="22"/>
        </w:rPr>
        <w:t xml:space="preserve"> i kodeksu cywilnego.</w:t>
      </w:r>
    </w:p>
    <w:p w14:paraId="43CE60B6" w14:textId="77777777" w:rsidR="0036702C" w:rsidRDefault="0036702C" w:rsidP="00E83953">
      <w:pPr>
        <w:pStyle w:val="Normalny1"/>
        <w:suppressAutoHyphens w:val="0"/>
        <w:rPr>
          <w:rFonts w:ascii="Cambria" w:hAnsi="Cambria"/>
          <w:b/>
          <w:sz w:val="22"/>
          <w:szCs w:val="22"/>
        </w:rPr>
      </w:pPr>
    </w:p>
    <w:p w14:paraId="01592CF1" w14:textId="77777777" w:rsidR="005B665C" w:rsidRDefault="005B665C" w:rsidP="00C91173">
      <w:pPr>
        <w:pStyle w:val="Normalny1"/>
        <w:suppressAutoHyphens w:val="0"/>
        <w:jc w:val="center"/>
        <w:rPr>
          <w:rFonts w:ascii="Cambria" w:hAnsi="Cambria"/>
          <w:b/>
          <w:sz w:val="22"/>
          <w:szCs w:val="22"/>
        </w:rPr>
      </w:pPr>
    </w:p>
    <w:p w14:paraId="5F61092C" w14:textId="36875874" w:rsidR="00B4363F" w:rsidRDefault="00B4363F" w:rsidP="00C91173">
      <w:pPr>
        <w:pStyle w:val="Normalny1"/>
        <w:suppressAutoHyphens w:val="0"/>
        <w:jc w:val="center"/>
        <w:rPr>
          <w:rFonts w:ascii="Cambria" w:hAnsi="Cambria"/>
          <w:b/>
          <w:sz w:val="22"/>
          <w:szCs w:val="22"/>
        </w:rPr>
      </w:pPr>
      <w:r>
        <w:rPr>
          <w:rFonts w:ascii="Cambria" w:hAnsi="Cambria"/>
          <w:b/>
          <w:sz w:val="22"/>
          <w:szCs w:val="22"/>
        </w:rPr>
        <w:t>§1</w:t>
      </w:r>
      <w:r w:rsidR="003852C3">
        <w:rPr>
          <w:rFonts w:ascii="Cambria" w:hAnsi="Cambria"/>
          <w:b/>
          <w:sz w:val="22"/>
          <w:szCs w:val="22"/>
        </w:rPr>
        <w:t>6</w:t>
      </w:r>
    </w:p>
    <w:p w14:paraId="28A9BBC5" w14:textId="77777777" w:rsidR="00B4363F" w:rsidRDefault="00B4363F" w:rsidP="00C91173">
      <w:pPr>
        <w:pStyle w:val="Normalny1"/>
        <w:jc w:val="both"/>
        <w:rPr>
          <w:rFonts w:ascii="Cambria" w:hAnsi="Cambria"/>
          <w:sz w:val="22"/>
        </w:rPr>
      </w:pPr>
      <w:r>
        <w:rPr>
          <w:rFonts w:ascii="Cambria" w:hAnsi="Cambria"/>
          <w:sz w:val="22"/>
        </w:rPr>
        <w:t>Wierzytelności wynikające z umowy, dotyczące rozliczeń między Zamawiającym i Wykonawcą, nie mogą być zbyte na rzecz osób trzecich bez zgody obu stron.</w:t>
      </w:r>
    </w:p>
    <w:p w14:paraId="129545CB" w14:textId="77777777" w:rsidR="003852C3" w:rsidRDefault="003852C3" w:rsidP="00C91173">
      <w:pPr>
        <w:pStyle w:val="Normalny1"/>
        <w:suppressAutoHyphens w:val="0"/>
        <w:jc w:val="center"/>
        <w:rPr>
          <w:rFonts w:ascii="Cambria" w:hAnsi="Cambria"/>
          <w:b/>
          <w:sz w:val="22"/>
          <w:szCs w:val="22"/>
        </w:rPr>
      </w:pPr>
    </w:p>
    <w:p w14:paraId="49FAD342" w14:textId="77777777" w:rsidR="005B665C" w:rsidRDefault="005B665C" w:rsidP="00C91173">
      <w:pPr>
        <w:pStyle w:val="Normalny1"/>
        <w:suppressAutoHyphens w:val="0"/>
        <w:jc w:val="center"/>
        <w:rPr>
          <w:rFonts w:ascii="Cambria" w:hAnsi="Cambria"/>
          <w:b/>
          <w:sz w:val="22"/>
          <w:szCs w:val="22"/>
        </w:rPr>
      </w:pPr>
    </w:p>
    <w:p w14:paraId="03A32C54" w14:textId="10EF5E21" w:rsidR="00B4363F" w:rsidRDefault="00B4363F" w:rsidP="00C91173">
      <w:pPr>
        <w:pStyle w:val="Normalny1"/>
        <w:suppressAutoHyphens w:val="0"/>
        <w:jc w:val="center"/>
        <w:rPr>
          <w:rFonts w:ascii="Cambria" w:hAnsi="Cambria"/>
          <w:b/>
          <w:sz w:val="22"/>
          <w:szCs w:val="22"/>
        </w:rPr>
      </w:pPr>
      <w:r>
        <w:rPr>
          <w:rFonts w:ascii="Cambria" w:hAnsi="Cambria"/>
          <w:b/>
          <w:sz w:val="22"/>
          <w:szCs w:val="22"/>
        </w:rPr>
        <w:t>§1</w:t>
      </w:r>
      <w:r w:rsidR="00123242">
        <w:rPr>
          <w:rFonts w:ascii="Cambria" w:hAnsi="Cambria"/>
          <w:b/>
          <w:sz w:val="22"/>
          <w:szCs w:val="22"/>
        </w:rPr>
        <w:t>7</w:t>
      </w:r>
    </w:p>
    <w:p w14:paraId="25E8531B" w14:textId="77777777" w:rsidR="00B4363F" w:rsidRDefault="00B4363F" w:rsidP="00C91173">
      <w:pPr>
        <w:pStyle w:val="Normalny1"/>
        <w:jc w:val="both"/>
        <w:rPr>
          <w:rFonts w:ascii="Cambria" w:hAnsi="Cambria"/>
          <w:sz w:val="22"/>
        </w:rPr>
      </w:pPr>
      <w:r>
        <w:rPr>
          <w:rFonts w:ascii="Cambria" w:hAnsi="Cambria"/>
          <w:sz w:val="22"/>
        </w:rPr>
        <w:t>Spory wynikające z niniejszej umowy w sprawie zamówienia publicznego będą rozstrzygane przez sąd właściwy dla siedziby Zamawiającego.</w:t>
      </w:r>
    </w:p>
    <w:p w14:paraId="5CC8FC50" w14:textId="77777777" w:rsidR="003852C3" w:rsidRDefault="003852C3" w:rsidP="00C91173">
      <w:pPr>
        <w:pStyle w:val="Normalny1"/>
        <w:suppressAutoHyphens w:val="0"/>
        <w:jc w:val="center"/>
        <w:rPr>
          <w:rFonts w:ascii="Cambria" w:hAnsi="Cambria"/>
          <w:b/>
          <w:sz w:val="22"/>
          <w:szCs w:val="22"/>
        </w:rPr>
      </w:pPr>
    </w:p>
    <w:p w14:paraId="6BE024C4" w14:textId="77777777" w:rsidR="005B665C" w:rsidRDefault="005B665C" w:rsidP="00C91173">
      <w:pPr>
        <w:pStyle w:val="Normalny1"/>
        <w:suppressAutoHyphens w:val="0"/>
        <w:jc w:val="center"/>
        <w:rPr>
          <w:rFonts w:ascii="Cambria" w:hAnsi="Cambria"/>
          <w:b/>
          <w:sz w:val="22"/>
          <w:szCs w:val="22"/>
        </w:rPr>
      </w:pPr>
    </w:p>
    <w:p w14:paraId="25846A2C" w14:textId="3D687869" w:rsidR="00B4363F" w:rsidRDefault="00B4363F" w:rsidP="00C91173">
      <w:pPr>
        <w:pStyle w:val="Normalny1"/>
        <w:suppressAutoHyphens w:val="0"/>
        <w:jc w:val="center"/>
        <w:rPr>
          <w:rFonts w:ascii="Cambria" w:hAnsi="Cambria"/>
          <w:b/>
          <w:sz w:val="22"/>
          <w:szCs w:val="22"/>
        </w:rPr>
      </w:pPr>
      <w:r>
        <w:rPr>
          <w:rFonts w:ascii="Cambria" w:hAnsi="Cambria"/>
          <w:b/>
          <w:sz w:val="22"/>
          <w:szCs w:val="22"/>
        </w:rPr>
        <w:t>§1</w:t>
      </w:r>
      <w:r w:rsidR="00123242">
        <w:rPr>
          <w:rFonts w:ascii="Cambria" w:hAnsi="Cambria"/>
          <w:b/>
          <w:sz w:val="22"/>
          <w:szCs w:val="22"/>
        </w:rPr>
        <w:t>8</w:t>
      </w:r>
    </w:p>
    <w:p w14:paraId="63E9DD0B" w14:textId="77777777" w:rsidR="00AE6504" w:rsidRPr="00AE6504" w:rsidRDefault="00AE6504" w:rsidP="00E6303E">
      <w:pPr>
        <w:pStyle w:val="Normalny1"/>
        <w:numPr>
          <w:ilvl w:val="0"/>
          <w:numId w:val="27"/>
        </w:numPr>
        <w:ind w:left="0" w:firstLine="0"/>
        <w:jc w:val="both"/>
        <w:rPr>
          <w:rFonts w:ascii="Cambria" w:hAnsi="Cambria"/>
          <w:sz w:val="22"/>
          <w:szCs w:val="22"/>
        </w:rPr>
      </w:pPr>
      <w:r>
        <w:rPr>
          <w:rFonts w:ascii="Cambria" w:hAnsi="Cambria"/>
          <w:sz w:val="22"/>
          <w:szCs w:val="22"/>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1DD1DEA4" w14:textId="77777777" w:rsidR="00B4363F" w:rsidRDefault="00B4363F" w:rsidP="00E6303E">
      <w:pPr>
        <w:pStyle w:val="Normalny1"/>
        <w:numPr>
          <w:ilvl w:val="0"/>
          <w:numId w:val="27"/>
        </w:numPr>
        <w:ind w:left="0" w:firstLine="0"/>
        <w:contextualSpacing/>
        <w:jc w:val="both"/>
        <w:textAlignment w:val="baseline"/>
        <w:rPr>
          <w:rFonts w:ascii="Cambria" w:hAnsi="Cambria"/>
          <w:sz w:val="22"/>
          <w:szCs w:val="22"/>
        </w:rPr>
      </w:pPr>
      <w:r>
        <w:rPr>
          <w:rFonts w:ascii="Cambria" w:hAnsi="Cambria"/>
          <w:sz w:val="22"/>
          <w:szCs w:val="22"/>
        </w:rPr>
        <w:t xml:space="preserve">Zamawiający może rozwiązać umowę, jeżeli zachodzi co najmniej jedna z następujących okoliczności: </w:t>
      </w:r>
    </w:p>
    <w:p w14:paraId="175705C8" w14:textId="77777777" w:rsidR="00B4363F" w:rsidRDefault="00B4363F" w:rsidP="00E6303E">
      <w:pPr>
        <w:pStyle w:val="Normalny1"/>
        <w:numPr>
          <w:ilvl w:val="0"/>
          <w:numId w:val="28"/>
        </w:numPr>
        <w:ind w:left="0" w:firstLine="0"/>
        <w:jc w:val="both"/>
        <w:textAlignment w:val="baseline"/>
        <w:rPr>
          <w:rFonts w:ascii="Cambria" w:hAnsi="Cambria"/>
          <w:sz w:val="22"/>
          <w:szCs w:val="22"/>
        </w:rPr>
      </w:pPr>
      <w:r>
        <w:rPr>
          <w:rFonts w:ascii="Cambria" w:hAnsi="Cambria"/>
          <w:sz w:val="22"/>
          <w:szCs w:val="22"/>
        </w:rPr>
        <w:t xml:space="preserve">zmiana została dokonana z naruszeniem art. 144 ust. 1-1b, 1d i 1e ustawy </w:t>
      </w:r>
      <w:proofErr w:type="spellStart"/>
      <w:r>
        <w:rPr>
          <w:rFonts w:ascii="Cambria" w:hAnsi="Cambria"/>
          <w:sz w:val="22"/>
          <w:szCs w:val="22"/>
        </w:rPr>
        <w:t>Pzp</w:t>
      </w:r>
      <w:proofErr w:type="spellEnd"/>
      <w:r>
        <w:rPr>
          <w:rFonts w:ascii="Cambria" w:hAnsi="Cambria"/>
          <w:sz w:val="22"/>
          <w:szCs w:val="22"/>
        </w:rPr>
        <w:t>,</w:t>
      </w:r>
    </w:p>
    <w:p w14:paraId="00859916" w14:textId="77777777" w:rsidR="00B4363F" w:rsidRDefault="00B4363F" w:rsidP="00E6303E">
      <w:pPr>
        <w:pStyle w:val="Normalny1"/>
        <w:numPr>
          <w:ilvl w:val="0"/>
          <w:numId w:val="28"/>
        </w:numPr>
        <w:ind w:left="0" w:firstLine="0"/>
        <w:jc w:val="both"/>
        <w:textAlignment w:val="baseline"/>
        <w:rPr>
          <w:rFonts w:ascii="Cambria" w:hAnsi="Cambria"/>
          <w:sz w:val="22"/>
          <w:szCs w:val="22"/>
        </w:rPr>
      </w:pPr>
      <w:r>
        <w:rPr>
          <w:rFonts w:ascii="Cambria" w:hAnsi="Cambria"/>
          <w:sz w:val="22"/>
          <w:szCs w:val="22"/>
        </w:rPr>
        <w:t xml:space="preserve">Wykonawca w chwili zawarcia umowy podlega wykluczeniu z postępowania na podstawie art. 24 ust. 1 ustawy </w:t>
      </w:r>
      <w:proofErr w:type="spellStart"/>
      <w:r>
        <w:rPr>
          <w:rFonts w:ascii="Cambria" w:hAnsi="Cambria"/>
          <w:sz w:val="22"/>
          <w:szCs w:val="22"/>
        </w:rPr>
        <w:t>Pzp</w:t>
      </w:r>
      <w:proofErr w:type="spellEnd"/>
      <w:r>
        <w:rPr>
          <w:rFonts w:ascii="Cambria" w:hAnsi="Cambria"/>
          <w:sz w:val="22"/>
          <w:szCs w:val="22"/>
        </w:rPr>
        <w:t>;</w:t>
      </w:r>
    </w:p>
    <w:p w14:paraId="204E82CA" w14:textId="77777777" w:rsidR="00B4363F" w:rsidRDefault="00B4363F" w:rsidP="00E6303E">
      <w:pPr>
        <w:pStyle w:val="Normalny1"/>
        <w:numPr>
          <w:ilvl w:val="0"/>
          <w:numId w:val="28"/>
        </w:numPr>
        <w:ind w:left="0" w:firstLine="0"/>
        <w:jc w:val="both"/>
        <w:textAlignment w:val="baseline"/>
        <w:rPr>
          <w:rFonts w:ascii="Cambria" w:hAnsi="Cambria"/>
          <w:sz w:val="22"/>
          <w:szCs w:val="22"/>
        </w:rPr>
      </w:pPr>
      <w:r>
        <w:rPr>
          <w:rFonts w:ascii="Cambria" w:hAnsi="Cambria"/>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7EFC2FC9" w14:textId="77777777" w:rsidR="00B4363F" w:rsidRDefault="00B4363F" w:rsidP="00E6303E">
      <w:pPr>
        <w:pStyle w:val="Normalny1"/>
        <w:numPr>
          <w:ilvl w:val="0"/>
          <w:numId w:val="27"/>
        </w:numPr>
        <w:ind w:left="0" w:firstLine="0"/>
        <w:contextualSpacing/>
        <w:jc w:val="both"/>
        <w:textAlignment w:val="baseline"/>
        <w:rPr>
          <w:rFonts w:ascii="Cambria" w:hAnsi="Cambria"/>
          <w:sz w:val="22"/>
          <w:szCs w:val="22"/>
        </w:rPr>
      </w:pPr>
      <w:r>
        <w:rPr>
          <w:rFonts w:ascii="Cambria" w:hAnsi="Cambria"/>
          <w:sz w:val="22"/>
          <w:szCs w:val="22"/>
        </w:rPr>
        <w:t>W takim przypadku Wykonawca może żądać wyłącznie wynagrodzenia należnego z tytułu wykonania części umowy.</w:t>
      </w:r>
    </w:p>
    <w:p w14:paraId="41999EA8" w14:textId="77777777" w:rsidR="005B665C" w:rsidRDefault="005B665C" w:rsidP="00C91173">
      <w:pPr>
        <w:pStyle w:val="Normalny1"/>
        <w:suppressAutoHyphens w:val="0"/>
        <w:jc w:val="center"/>
        <w:rPr>
          <w:rFonts w:ascii="Cambria" w:hAnsi="Cambria"/>
          <w:b/>
          <w:sz w:val="22"/>
          <w:szCs w:val="22"/>
        </w:rPr>
      </w:pPr>
    </w:p>
    <w:p w14:paraId="2BC22466" w14:textId="49684E88" w:rsidR="00B4363F" w:rsidRDefault="00B4363F" w:rsidP="00C91173">
      <w:pPr>
        <w:pStyle w:val="Normalny1"/>
        <w:suppressAutoHyphens w:val="0"/>
        <w:jc w:val="center"/>
        <w:rPr>
          <w:rFonts w:ascii="Cambria" w:hAnsi="Cambria"/>
          <w:b/>
          <w:sz w:val="22"/>
          <w:szCs w:val="22"/>
        </w:rPr>
      </w:pPr>
      <w:r>
        <w:rPr>
          <w:rFonts w:ascii="Cambria" w:hAnsi="Cambria"/>
          <w:b/>
          <w:sz w:val="22"/>
          <w:szCs w:val="22"/>
        </w:rPr>
        <w:t>§</w:t>
      </w:r>
      <w:r w:rsidR="00123242">
        <w:rPr>
          <w:rFonts w:ascii="Cambria" w:hAnsi="Cambria"/>
          <w:b/>
          <w:sz w:val="22"/>
          <w:szCs w:val="22"/>
        </w:rPr>
        <w:t>19</w:t>
      </w:r>
    </w:p>
    <w:p w14:paraId="51FB2E5A" w14:textId="75C54F12" w:rsidR="00B4363F" w:rsidRDefault="00B4363F" w:rsidP="00C91173">
      <w:pPr>
        <w:pStyle w:val="Normalny1"/>
        <w:jc w:val="both"/>
        <w:rPr>
          <w:rFonts w:ascii="Cambria" w:hAnsi="Cambria"/>
          <w:sz w:val="22"/>
        </w:rPr>
      </w:pPr>
      <w:r>
        <w:rPr>
          <w:rFonts w:ascii="Cambria" w:hAnsi="Cambria"/>
          <w:sz w:val="22"/>
        </w:rPr>
        <w:t xml:space="preserve">Umowę sporządzono w </w:t>
      </w:r>
      <w:r w:rsidR="005B665C">
        <w:rPr>
          <w:rFonts w:ascii="Cambria" w:hAnsi="Cambria"/>
          <w:sz w:val="22"/>
        </w:rPr>
        <w:t>czterech</w:t>
      </w:r>
      <w:r>
        <w:rPr>
          <w:rFonts w:ascii="Cambria" w:hAnsi="Cambria"/>
          <w:sz w:val="22"/>
        </w:rPr>
        <w:t xml:space="preserve"> jednobrzmiących egzemplarzach, z których </w:t>
      </w:r>
      <w:r w:rsidR="005B665C">
        <w:rPr>
          <w:rFonts w:ascii="Cambria" w:hAnsi="Cambria"/>
          <w:sz w:val="22"/>
        </w:rPr>
        <w:t>trzy</w:t>
      </w:r>
      <w:r>
        <w:rPr>
          <w:rFonts w:ascii="Cambria" w:hAnsi="Cambria"/>
          <w:sz w:val="22"/>
        </w:rPr>
        <w:t xml:space="preserve"> otrzymuje Zamawiający, a jeden Wykonawca.</w:t>
      </w:r>
    </w:p>
    <w:p w14:paraId="2C2E0F9C" w14:textId="77777777" w:rsidR="00B4363F" w:rsidRDefault="00B4363F" w:rsidP="00C91173">
      <w:pPr>
        <w:pStyle w:val="Normalny1"/>
        <w:jc w:val="both"/>
        <w:rPr>
          <w:rFonts w:ascii="Cambria" w:hAnsi="Cambria"/>
          <w:sz w:val="22"/>
        </w:rPr>
      </w:pPr>
    </w:p>
    <w:tbl>
      <w:tblPr>
        <w:tblW w:w="9289" w:type="dxa"/>
        <w:jc w:val="center"/>
        <w:tblLook w:val="04A0" w:firstRow="1" w:lastRow="0" w:firstColumn="1" w:lastColumn="0" w:noHBand="0" w:noVBand="1"/>
      </w:tblPr>
      <w:tblGrid>
        <w:gridCol w:w="4644"/>
        <w:gridCol w:w="4645"/>
      </w:tblGrid>
      <w:tr w:rsidR="00B4363F" w14:paraId="75025ABC" w14:textId="77777777" w:rsidTr="003B3FE8">
        <w:trPr>
          <w:jc w:val="center"/>
        </w:trPr>
        <w:tc>
          <w:tcPr>
            <w:tcW w:w="4644" w:type="dxa"/>
            <w:shd w:val="clear" w:color="auto" w:fill="auto"/>
            <w:vAlign w:val="bottom"/>
          </w:tcPr>
          <w:p w14:paraId="7E199023" w14:textId="77777777" w:rsidR="00B4363F" w:rsidRDefault="00B4363F" w:rsidP="00C91173">
            <w:pPr>
              <w:pStyle w:val="Normalny1"/>
              <w:jc w:val="center"/>
              <w:rPr>
                <w:rFonts w:ascii="Cambria" w:hAnsi="Cambria"/>
                <w:sz w:val="22"/>
                <w:szCs w:val="22"/>
              </w:rPr>
            </w:pPr>
            <w:r>
              <w:rPr>
                <w:rFonts w:ascii="Cambria" w:hAnsi="Cambria"/>
                <w:sz w:val="22"/>
                <w:szCs w:val="22"/>
              </w:rPr>
              <w:t>……………………………………………</w:t>
            </w:r>
          </w:p>
        </w:tc>
        <w:tc>
          <w:tcPr>
            <w:tcW w:w="4644" w:type="dxa"/>
            <w:shd w:val="clear" w:color="auto" w:fill="auto"/>
            <w:vAlign w:val="bottom"/>
          </w:tcPr>
          <w:p w14:paraId="35BB7EF5" w14:textId="77777777" w:rsidR="00B4363F" w:rsidRDefault="00B4363F" w:rsidP="00C91173">
            <w:pPr>
              <w:pStyle w:val="Normalny1"/>
              <w:jc w:val="center"/>
              <w:rPr>
                <w:rFonts w:ascii="Cambria" w:hAnsi="Cambria"/>
                <w:sz w:val="22"/>
                <w:szCs w:val="22"/>
              </w:rPr>
            </w:pPr>
            <w:r>
              <w:rPr>
                <w:rFonts w:ascii="Cambria" w:hAnsi="Cambria"/>
                <w:sz w:val="22"/>
                <w:szCs w:val="22"/>
              </w:rPr>
              <w:t>……………………………………………</w:t>
            </w:r>
          </w:p>
        </w:tc>
      </w:tr>
      <w:tr w:rsidR="00B4363F" w14:paraId="529FB82E" w14:textId="77777777" w:rsidTr="003B3FE8">
        <w:trPr>
          <w:jc w:val="center"/>
        </w:trPr>
        <w:tc>
          <w:tcPr>
            <w:tcW w:w="4644" w:type="dxa"/>
            <w:shd w:val="clear" w:color="auto" w:fill="auto"/>
            <w:vAlign w:val="bottom"/>
          </w:tcPr>
          <w:p w14:paraId="765FE76A" w14:textId="77777777" w:rsidR="00B4363F" w:rsidRDefault="00B4363F" w:rsidP="00C91173">
            <w:pPr>
              <w:pStyle w:val="Normalny1"/>
              <w:jc w:val="center"/>
              <w:rPr>
                <w:rFonts w:ascii="Cambria" w:hAnsi="Cambria"/>
                <w:b/>
                <w:sz w:val="22"/>
                <w:szCs w:val="22"/>
              </w:rPr>
            </w:pPr>
            <w:r>
              <w:rPr>
                <w:rFonts w:ascii="Cambria" w:hAnsi="Cambria"/>
                <w:b/>
                <w:sz w:val="22"/>
                <w:szCs w:val="22"/>
              </w:rPr>
              <w:t>Zamawiający</w:t>
            </w:r>
          </w:p>
        </w:tc>
        <w:tc>
          <w:tcPr>
            <w:tcW w:w="4644" w:type="dxa"/>
            <w:shd w:val="clear" w:color="auto" w:fill="auto"/>
            <w:vAlign w:val="bottom"/>
          </w:tcPr>
          <w:p w14:paraId="583DB6EE" w14:textId="77777777" w:rsidR="00B4363F" w:rsidRDefault="00B4363F" w:rsidP="00C91173">
            <w:pPr>
              <w:pStyle w:val="Normalny1"/>
              <w:jc w:val="center"/>
              <w:rPr>
                <w:rFonts w:ascii="Cambria" w:hAnsi="Cambria"/>
                <w:b/>
                <w:sz w:val="22"/>
                <w:szCs w:val="22"/>
              </w:rPr>
            </w:pPr>
            <w:r>
              <w:rPr>
                <w:rFonts w:ascii="Cambria" w:hAnsi="Cambria"/>
                <w:b/>
                <w:sz w:val="22"/>
                <w:szCs w:val="22"/>
              </w:rPr>
              <w:t>Wykonawca</w:t>
            </w:r>
          </w:p>
        </w:tc>
      </w:tr>
    </w:tbl>
    <w:p w14:paraId="54698FE1" w14:textId="77777777" w:rsidR="00932BED" w:rsidRDefault="00932BED" w:rsidP="00C91173">
      <w:pPr>
        <w:widowControl w:val="0"/>
        <w:suppressAutoHyphens w:val="0"/>
        <w:jc w:val="right"/>
        <w:outlineLvl w:val="0"/>
        <w:rPr>
          <w:rFonts w:ascii="Cambria" w:hAnsi="Cambria"/>
          <w:sz w:val="22"/>
          <w:szCs w:val="22"/>
        </w:rPr>
      </w:pPr>
    </w:p>
    <w:p w14:paraId="70C19C67" w14:textId="77777777" w:rsidR="00932BED" w:rsidRDefault="00932BED" w:rsidP="00C91173">
      <w:pPr>
        <w:widowControl w:val="0"/>
        <w:suppressAutoHyphens w:val="0"/>
        <w:jc w:val="right"/>
        <w:outlineLvl w:val="0"/>
        <w:rPr>
          <w:rFonts w:ascii="Cambria" w:hAnsi="Cambria"/>
          <w:sz w:val="22"/>
          <w:szCs w:val="22"/>
        </w:rPr>
      </w:pPr>
    </w:p>
    <w:p w14:paraId="4E9A0A50" w14:textId="77777777" w:rsidR="00932BED" w:rsidRDefault="00932BED" w:rsidP="00C91173">
      <w:pPr>
        <w:widowControl w:val="0"/>
        <w:suppressAutoHyphens w:val="0"/>
        <w:outlineLvl w:val="0"/>
        <w:rPr>
          <w:rFonts w:ascii="Cambria" w:hAnsi="Cambria"/>
          <w:sz w:val="22"/>
          <w:szCs w:val="22"/>
        </w:rPr>
      </w:pPr>
    </w:p>
    <w:p w14:paraId="068A7250" w14:textId="77777777" w:rsidR="00704086" w:rsidRDefault="00704086" w:rsidP="00C91173">
      <w:pPr>
        <w:pStyle w:val="Normalny1"/>
        <w:suppressAutoHyphens w:val="0"/>
        <w:jc w:val="right"/>
        <w:outlineLvl w:val="0"/>
        <w:rPr>
          <w:rFonts w:ascii="Cambria" w:hAnsi="Cambria"/>
          <w:b/>
          <w:sz w:val="22"/>
          <w:szCs w:val="22"/>
        </w:rPr>
      </w:pPr>
      <w:bookmarkStart w:id="434" w:name="_Toc488824666"/>
    </w:p>
    <w:bookmarkEnd w:id="434"/>
    <w:p w14:paraId="085012F9" w14:textId="77777777" w:rsidR="00945ABD" w:rsidRDefault="00945ABD" w:rsidP="00F5267D">
      <w:pPr>
        <w:pStyle w:val="Normalny1"/>
        <w:suppressAutoHyphens w:val="0"/>
        <w:outlineLvl w:val="0"/>
        <w:rPr>
          <w:rFonts w:ascii="Cambria" w:hAnsi="Cambria"/>
          <w:b/>
          <w:sz w:val="22"/>
          <w:szCs w:val="22"/>
        </w:rPr>
      </w:pPr>
    </w:p>
    <w:p w14:paraId="02F49EDF" w14:textId="77777777" w:rsidR="00945ABD" w:rsidRDefault="00945ABD" w:rsidP="00F5267D">
      <w:pPr>
        <w:pStyle w:val="Normalny1"/>
        <w:suppressAutoHyphens w:val="0"/>
        <w:outlineLvl w:val="0"/>
        <w:rPr>
          <w:rFonts w:ascii="Cambria" w:hAnsi="Cambria"/>
          <w:b/>
          <w:sz w:val="22"/>
          <w:szCs w:val="22"/>
        </w:rPr>
      </w:pPr>
    </w:p>
    <w:p w14:paraId="7D7F7E44" w14:textId="77777777" w:rsidR="00123242" w:rsidRDefault="00123242" w:rsidP="006942F5">
      <w:pPr>
        <w:widowControl w:val="0"/>
        <w:suppressAutoHyphens w:val="0"/>
        <w:jc w:val="right"/>
        <w:outlineLvl w:val="0"/>
        <w:rPr>
          <w:rFonts w:ascii="Cambria" w:hAnsi="Cambria"/>
          <w:b/>
          <w:sz w:val="22"/>
          <w:szCs w:val="22"/>
        </w:rPr>
      </w:pPr>
      <w:bookmarkStart w:id="435" w:name="_Toc481671765"/>
      <w:bookmarkStart w:id="436" w:name="_Toc523478320"/>
    </w:p>
    <w:p w14:paraId="1F1BEBD2" w14:textId="77777777" w:rsidR="00123242" w:rsidRDefault="00123242" w:rsidP="006942F5">
      <w:pPr>
        <w:widowControl w:val="0"/>
        <w:suppressAutoHyphens w:val="0"/>
        <w:jc w:val="right"/>
        <w:outlineLvl w:val="0"/>
        <w:rPr>
          <w:rFonts w:ascii="Cambria" w:hAnsi="Cambria"/>
          <w:b/>
          <w:sz w:val="22"/>
          <w:szCs w:val="22"/>
        </w:rPr>
      </w:pPr>
    </w:p>
    <w:p w14:paraId="0D329E1A" w14:textId="77777777" w:rsidR="00123242" w:rsidRDefault="00123242" w:rsidP="006942F5">
      <w:pPr>
        <w:widowControl w:val="0"/>
        <w:suppressAutoHyphens w:val="0"/>
        <w:jc w:val="right"/>
        <w:outlineLvl w:val="0"/>
        <w:rPr>
          <w:rFonts w:ascii="Cambria" w:hAnsi="Cambria"/>
          <w:b/>
          <w:sz w:val="22"/>
          <w:szCs w:val="22"/>
        </w:rPr>
      </w:pPr>
    </w:p>
    <w:p w14:paraId="69E7F182" w14:textId="77777777" w:rsidR="00123242" w:rsidRDefault="00123242" w:rsidP="006942F5">
      <w:pPr>
        <w:widowControl w:val="0"/>
        <w:suppressAutoHyphens w:val="0"/>
        <w:jc w:val="right"/>
        <w:outlineLvl w:val="0"/>
        <w:rPr>
          <w:rFonts w:ascii="Cambria" w:hAnsi="Cambria"/>
          <w:b/>
          <w:sz w:val="22"/>
          <w:szCs w:val="22"/>
        </w:rPr>
      </w:pPr>
    </w:p>
    <w:p w14:paraId="0228EC8F" w14:textId="77777777" w:rsidR="00123242" w:rsidRDefault="00123242" w:rsidP="006942F5">
      <w:pPr>
        <w:widowControl w:val="0"/>
        <w:suppressAutoHyphens w:val="0"/>
        <w:jc w:val="right"/>
        <w:outlineLvl w:val="0"/>
        <w:rPr>
          <w:rFonts w:ascii="Cambria" w:hAnsi="Cambria"/>
          <w:b/>
          <w:sz w:val="22"/>
          <w:szCs w:val="22"/>
        </w:rPr>
      </w:pPr>
    </w:p>
    <w:p w14:paraId="7707E5BD" w14:textId="77777777" w:rsidR="00123242" w:rsidRDefault="00123242" w:rsidP="006942F5">
      <w:pPr>
        <w:widowControl w:val="0"/>
        <w:suppressAutoHyphens w:val="0"/>
        <w:jc w:val="right"/>
        <w:outlineLvl w:val="0"/>
        <w:rPr>
          <w:rFonts w:ascii="Cambria" w:hAnsi="Cambria"/>
          <w:b/>
          <w:sz w:val="22"/>
          <w:szCs w:val="22"/>
        </w:rPr>
      </w:pPr>
    </w:p>
    <w:p w14:paraId="249A9ED6" w14:textId="77777777" w:rsidR="003B227F" w:rsidRDefault="00620842" w:rsidP="00123242">
      <w:pPr>
        <w:widowControl w:val="0"/>
        <w:spacing w:before="60" w:after="120"/>
        <w:jc w:val="right"/>
        <w:outlineLvl w:val="0"/>
        <w:rPr>
          <w:rFonts w:ascii="Cambria" w:hAnsi="Cambria"/>
          <w:b/>
          <w:sz w:val="22"/>
          <w:szCs w:val="22"/>
        </w:rPr>
      </w:pPr>
      <w:bookmarkStart w:id="437" w:name="_Toc45187857"/>
      <w:bookmarkEnd w:id="435"/>
      <w:bookmarkEnd w:id="436"/>
      <w:r w:rsidRPr="00DA147D">
        <w:rPr>
          <w:rFonts w:ascii="Cambria" w:hAnsi="Cambria"/>
          <w:b/>
          <w:sz w:val="22"/>
          <w:szCs w:val="22"/>
        </w:rPr>
        <w:lastRenderedPageBreak/>
        <w:t xml:space="preserve">Załącznik nr </w:t>
      </w:r>
      <w:r w:rsidR="00100C5F">
        <w:rPr>
          <w:rFonts w:ascii="Cambria" w:hAnsi="Cambria"/>
          <w:b/>
          <w:sz w:val="22"/>
          <w:szCs w:val="22"/>
        </w:rPr>
        <w:t>5</w:t>
      </w:r>
      <w:r w:rsidRPr="00DA147D">
        <w:rPr>
          <w:rFonts w:ascii="Cambria" w:hAnsi="Cambria"/>
          <w:b/>
          <w:sz w:val="22"/>
          <w:szCs w:val="22"/>
        </w:rPr>
        <w:t xml:space="preserve"> do SIWZ</w:t>
      </w:r>
      <w:bookmarkEnd w:id="437"/>
    </w:p>
    <w:p w14:paraId="5ACC40B9" w14:textId="77777777" w:rsidR="000C395F" w:rsidRPr="00917EE4" w:rsidRDefault="000C395F" w:rsidP="008F6894">
      <w:pPr>
        <w:widowControl w:val="0"/>
        <w:spacing w:before="60" w:after="120"/>
        <w:jc w:val="both"/>
        <w:rPr>
          <w:rFonts w:ascii="Cambria" w:hAnsi="Cambria"/>
          <w:b/>
        </w:rPr>
      </w:pPr>
      <w:r w:rsidRPr="00917EE4">
        <w:rPr>
          <w:rFonts w:ascii="Cambria" w:hAnsi="Cambria"/>
          <w:b/>
        </w:rPr>
        <w:t>Wzór oświadczenia dotyczącego przynależności bądź braku przynależności do grupy kapitałowej</w:t>
      </w:r>
    </w:p>
    <w:p w14:paraId="68DBCFE6" w14:textId="77777777" w:rsidR="00620842" w:rsidRPr="00DA147D" w:rsidRDefault="00620842" w:rsidP="00620842">
      <w:pPr>
        <w:widowControl w:val="0"/>
        <w:suppressAutoHyphens w:val="0"/>
        <w:jc w:val="right"/>
        <w:outlineLvl w:val="0"/>
        <w:rPr>
          <w:rFonts w:ascii="Cambria" w:hAnsi="Cambria"/>
          <w:b/>
          <w:sz w:val="22"/>
          <w:szCs w:val="22"/>
        </w:rPr>
      </w:pPr>
    </w:p>
    <w:p w14:paraId="53C38A76" w14:textId="77777777" w:rsidR="00620842" w:rsidRPr="00DA147D" w:rsidRDefault="00620842" w:rsidP="006942F5">
      <w:pPr>
        <w:widowControl w:val="0"/>
        <w:suppressAutoHyphens w:val="0"/>
        <w:jc w:val="right"/>
        <w:outlineLvl w:val="0"/>
        <w:rPr>
          <w:rFonts w:ascii="Cambria" w:hAnsi="Cambria"/>
          <w:b/>
          <w:sz w:val="22"/>
          <w:szCs w:val="22"/>
        </w:rPr>
      </w:pPr>
    </w:p>
    <w:p w14:paraId="0FA3BDE4" w14:textId="77777777" w:rsidR="006942F5" w:rsidRPr="003E27B2" w:rsidRDefault="006942F5" w:rsidP="006942F5">
      <w:pPr>
        <w:autoSpaceDE w:val="0"/>
        <w:spacing w:before="240"/>
        <w:jc w:val="center"/>
        <w:rPr>
          <w:rFonts w:ascii="Cambria" w:hAnsi="Cambria"/>
          <w:b/>
          <w:bCs/>
          <w:sz w:val="22"/>
          <w:szCs w:val="22"/>
        </w:rPr>
      </w:pPr>
      <w:bookmarkStart w:id="438" w:name="_Toc456007614"/>
      <w:bookmarkStart w:id="439" w:name="_Toc456007844"/>
      <w:r w:rsidRPr="003E27B2">
        <w:rPr>
          <w:rFonts w:ascii="Cambria" w:hAnsi="Cambria"/>
          <w:b/>
          <w:bCs/>
          <w:sz w:val="22"/>
          <w:szCs w:val="22"/>
        </w:rPr>
        <w:t xml:space="preserve">OŚWIADCZENIE DOTYCZĄCE PRZYNALEŻNOŚCI DO </w:t>
      </w:r>
      <w:r>
        <w:rPr>
          <w:rFonts w:ascii="Cambria" w:hAnsi="Cambria"/>
          <w:b/>
          <w:bCs/>
          <w:sz w:val="22"/>
          <w:szCs w:val="22"/>
        </w:rPr>
        <w:t xml:space="preserve">TEJ SAMEJ GRUPY </w:t>
      </w:r>
      <w:r w:rsidRPr="003E27B2">
        <w:rPr>
          <w:rFonts w:ascii="Cambria" w:hAnsi="Cambria"/>
          <w:b/>
          <w:bCs/>
          <w:sz w:val="22"/>
          <w:szCs w:val="22"/>
        </w:rPr>
        <w:t>KAPITAŁOWEJ</w:t>
      </w:r>
      <w:bookmarkEnd w:id="438"/>
      <w:bookmarkEnd w:id="439"/>
      <w:r>
        <w:rPr>
          <w:rFonts w:ascii="Cambria" w:hAnsi="Cambria"/>
          <w:b/>
          <w:bCs/>
          <w:sz w:val="22"/>
          <w:szCs w:val="22"/>
        </w:rPr>
        <w:t xml:space="preserve">, </w:t>
      </w:r>
      <w:r w:rsidR="00434B51">
        <w:rPr>
          <w:rFonts w:ascii="Cambria" w:hAnsi="Cambria"/>
          <w:b/>
          <w:bCs/>
          <w:sz w:val="22"/>
          <w:szCs w:val="22"/>
        </w:rPr>
        <w:br/>
      </w:r>
      <w:r>
        <w:rPr>
          <w:rFonts w:ascii="Cambria" w:hAnsi="Cambria"/>
          <w:b/>
          <w:bCs/>
          <w:sz w:val="22"/>
          <w:szCs w:val="22"/>
        </w:rPr>
        <w:t>O KTÓREJ MOWA W ART. 24 UST. 1 PKT 23 USTAWY PZP</w:t>
      </w:r>
    </w:p>
    <w:tbl>
      <w:tblPr>
        <w:tblW w:w="0" w:type="auto"/>
        <w:jc w:val="center"/>
        <w:tblLook w:val="04A0" w:firstRow="1" w:lastRow="0" w:firstColumn="1" w:lastColumn="0" w:noHBand="0" w:noVBand="1"/>
      </w:tblPr>
      <w:tblGrid>
        <w:gridCol w:w="2783"/>
        <w:gridCol w:w="6185"/>
      </w:tblGrid>
      <w:tr w:rsidR="006942F5" w:rsidRPr="003E27B2" w14:paraId="7D3C2D0A" w14:textId="77777777" w:rsidTr="00F96B4F">
        <w:trPr>
          <w:trHeight w:val="250"/>
          <w:jc w:val="center"/>
        </w:trPr>
        <w:tc>
          <w:tcPr>
            <w:tcW w:w="2783" w:type="dxa"/>
            <w:shd w:val="clear" w:color="auto" w:fill="auto"/>
            <w:vAlign w:val="bottom"/>
          </w:tcPr>
          <w:p w14:paraId="17B89252" w14:textId="77777777" w:rsidR="006942F5" w:rsidRPr="003E27B2" w:rsidRDefault="006942F5" w:rsidP="00EE2091">
            <w:pPr>
              <w:rPr>
                <w:rFonts w:ascii="Cambria" w:hAnsi="Cambria"/>
                <w:sz w:val="22"/>
              </w:rPr>
            </w:pPr>
            <w:r w:rsidRPr="003E27B2">
              <w:rPr>
                <w:rFonts w:ascii="Cambria" w:hAnsi="Cambria"/>
                <w:sz w:val="22"/>
                <w:szCs w:val="22"/>
              </w:rPr>
              <w:t>Nazwa Wykonawcy:</w:t>
            </w:r>
          </w:p>
        </w:tc>
        <w:tc>
          <w:tcPr>
            <w:tcW w:w="6185" w:type="dxa"/>
            <w:shd w:val="clear" w:color="auto" w:fill="auto"/>
            <w:vAlign w:val="bottom"/>
          </w:tcPr>
          <w:p w14:paraId="1ED21A00" w14:textId="77777777" w:rsidR="006942F5" w:rsidRPr="003E27B2" w:rsidRDefault="006942F5" w:rsidP="00EE2091">
            <w:pPr>
              <w:rPr>
                <w:rFonts w:ascii="Cambria" w:hAnsi="Cambria"/>
                <w:sz w:val="22"/>
                <w:szCs w:val="22"/>
              </w:rPr>
            </w:pPr>
            <w:r w:rsidRPr="003E27B2">
              <w:rPr>
                <w:rFonts w:ascii="Cambria" w:hAnsi="Cambria"/>
                <w:sz w:val="22"/>
                <w:szCs w:val="22"/>
              </w:rPr>
              <w:t>……………………………………………………………………..</w:t>
            </w:r>
          </w:p>
        </w:tc>
      </w:tr>
      <w:tr w:rsidR="006942F5" w:rsidRPr="003E27B2" w14:paraId="2E4DCB56" w14:textId="77777777" w:rsidTr="00F96B4F">
        <w:trPr>
          <w:trHeight w:val="254"/>
          <w:jc w:val="center"/>
        </w:trPr>
        <w:tc>
          <w:tcPr>
            <w:tcW w:w="2783" w:type="dxa"/>
            <w:shd w:val="clear" w:color="auto" w:fill="auto"/>
            <w:vAlign w:val="bottom"/>
          </w:tcPr>
          <w:p w14:paraId="0898DDEF" w14:textId="77777777" w:rsidR="006942F5" w:rsidRPr="003E27B2" w:rsidRDefault="006942F5" w:rsidP="00EE2091">
            <w:pPr>
              <w:rPr>
                <w:rFonts w:ascii="Cambria" w:hAnsi="Cambria"/>
                <w:sz w:val="22"/>
              </w:rPr>
            </w:pPr>
            <w:r w:rsidRPr="003E27B2">
              <w:rPr>
                <w:rFonts w:ascii="Cambria" w:hAnsi="Cambria"/>
                <w:sz w:val="22"/>
                <w:szCs w:val="22"/>
              </w:rPr>
              <w:t>Siedziba Wykonawcy:</w:t>
            </w:r>
          </w:p>
        </w:tc>
        <w:tc>
          <w:tcPr>
            <w:tcW w:w="6185" w:type="dxa"/>
            <w:shd w:val="clear" w:color="auto" w:fill="auto"/>
            <w:vAlign w:val="bottom"/>
          </w:tcPr>
          <w:p w14:paraId="6B86D2B1" w14:textId="77777777" w:rsidR="006942F5" w:rsidRPr="003E27B2" w:rsidRDefault="006942F5" w:rsidP="00EE2091">
            <w:pPr>
              <w:rPr>
                <w:rFonts w:ascii="Cambria" w:hAnsi="Cambria"/>
                <w:sz w:val="22"/>
                <w:szCs w:val="22"/>
              </w:rPr>
            </w:pPr>
            <w:r w:rsidRPr="003E27B2">
              <w:rPr>
                <w:rFonts w:ascii="Cambria" w:hAnsi="Cambria"/>
                <w:sz w:val="22"/>
                <w:szCs w:val="22"/>
              </w:rPr>
              <w:t>……………………………………………………………………..</w:t>
            </w:r>
          </w:p>
        </w:tc>
      </w:tr>
      <w:tr w:rsidR="006942F5" w:rsidRPr="003E27B2" w14:paraId="67E54C0F" w14:textId="77777777" w:rsidTr="00F96B4F">
        <w:trPr>
          <w:trHeight w:val="271"/>
          <w:jc w:val="center"/>
        </w:trPr>
        <w:tc>
          <w:tcPr>
            <w:tcW w:w="2783" w:type="dxa"/>
            <w:shd w:val="clear" w:color="auto" w:fill="auto"/>
            <w:vAlign w:val="bottom"/>
          </w:tcPr>
          <w:p w14:paraId="797E5F9B" w14:textId="77777777" w:rsidR="006942F5" w:rsidRPr="003E27B2" w:rsidRDefault="006942F5" w:rsidP="00EE2091">
            <w:pPr>
              <w:rPr>
                <w:rFonts w:ascii="Cambria" w:hAnsi="Cambria"/>
                <w:sz w:val="22"/>
              </w:rPr>
            </w:pPr>
            <w:r w:rsidRPr="003E27B2">
              <w:rPr>
                <w:rFonts w:ascii="Cambria" w:hAnsi="Cambria"/>
                <w:sz w:val="22"/>
                <w:szCs w:val="22"/>
              </w:rPr>
              <w:t>Numer REGON:</w:t>
            </w:r>
          </w:p>
        </w:tc>
        <w:tc>
          <w:tcPr>
            <w:tcW w:w="6185" w:type="dxa"/>
            <w:shd w:val="clear" w:color="auto" w:fill="auto"/>
            <w:vAlign w:val="bottom"/>
          </w:tcPr>
          <w:p w14:paraId="0026B473" w14:textId="77777777" w:rsidR="006942F5" w:rsidRPr="003E27B2" w:rsidRDefault="006942F5" w:rsidP="00EE2091">
            <w:pPr>
              <w:rPr>
                <w:rFonts w:ascii="Cambria" w:hAnsi="Cambria"/>
                <w:sz w:val="22"/>
                <w:szCs w:val="22"/>
              </w:rPr>
            </w:pPr>
            <w:r w:rsidRPr="003E27B2">
              <w:rPr>
                <w:rFonts w:ascii="Cambria" w:hAnsi="Cambria"/>
                <w:sz w:val="22"/>
                <w:szCs w:val="22"/>
              </w:rPr>
              <w:t>……………………………………………………………………..</w:t>
            </w:r>
          </w:p>
        </w:tc>
      </w:tr>
      <w:tr w:rsidR="006942F5" w:rsidRPr="003E27B2" w14:paraId="76CF7792" w14:textId="77777777" w:rsidTr="00F96B4F">
        <w:trPr>
          <w:trHeight w:val="261"/>
          <w:jc w:val="center"/>
        </w:trPr>
        <w:tc>
          <w:tcPr>
            <w:tcW w:w="2783" w:type="dxa"/>
            <w:shd w:val="clear" w:color="auto" w:fill="auto"/>
            <w:vAlign w:val="bottom"/>
          </w:tcPr>
          <w:p w14:paraId="62A3C2B3" w14:textId="77777777" w:rsidR="006942F5" w:rsidRPr="003E27B2" w:rsidRDefault="006942F5" w:rsidP="00EE2091">
            <w:pPr>
              <w:rPr>
                <w:rFonts w:ascii="Cambria" w:hAnsi="Cambria"/>
                <w:sz w:val="22"/>
              </w:rPr>
            </w:pPr>
            <w:r w:rsidRPr="003E27B2">
              <w:rPr>
                <w:rFonts w:ascii="Cambria" w:hAnsi="Cambria"/>
                <w:sz w:val="22"/>
                <w:szCs w:val="22"/>
              </w:rPr>
              <w:t>Numer NIP:</w:t>
            </w:r>
          </w:p>
        </w:tc>
        <w:tc>
          <w:tcPr>
            <w:tcW w:w="6185" w:type="dxa"/>
            <w:shd w:val="clear" w:color="auto" w:fill="auto"/>
            <w:vAlign w:val="bottom"/>
          </w:tcPr>
          <w:p w14:paraId="3F7140CB" w14:textId="77777777" w:rsidR="006942F5" w:rsidRPr="003E27B2" w:rsidRDefault="006942F5" w:rsidP="00EE2091">
            <w:pPr>
              <w:rPr>
                <w:rFonts w:ascii="Cambria" w:hAnsi="Cambria"/>
                <w:sz w:val="22"/>
                <w:szCs w:val="22"/>
              </w:rPr>
            </w:pPr>
            <w:r w:rsidRPr="003E27B2">
              <w:rPr>
                <w:rFonts w:ascii="Cambria" w:hAnsi="Cambria"/>
                <w:sz w:val="22"/>
                <w:szCs w:val="22"/>
              </w:rPr>
              <w:t>……………………………………………………………………..</w:t>
            </w:r>
          </w:p>
        </w:tc>
      </w:tr>
    </w:tbl>
    <w:p w14:paraId="102B155A" w14:textId="77777777" w:rsidR="006942F5" w:rsidRPr="00F83FCE" w:rsidRDefault="006942F5" w:rsidP="006942F5">
      <w:pPr>
        <w:spacing w:before="360"/>
        <w:jc w:val="both"/>
        <w:rPr>
          <w:rFonts w:ascii="Cambria" w:hAnsi="Cambria"/>
          <w:sz w:val="22"/>
          <w:szCs w:val="22"/>
        </w:rPr>
      </w:pPr>
      <w:r w:rsidRPr="00F83FCE">
        <w:rPr>
          <w:rFonts w:ascii="Cambria" w:hAnsi="Cambria"/>
          <w:sz w:val="22"/>
          <w:szCs w:val="22"/>
        </w:rPr>
        <w:t>Działając zgodnie z art. 24 ust. 11 ustawy z dnia 29 stycznia 2004 r. Prawo zamówień publicznych, w związku ze złożeniem oferty w postępowaniu w sprawie zamówienia publicznego prowadzonego w trybie przetargu nieograniczonego na:</w:t>
      </w:r>
    </w:p>
    <w:p w14:paraId="5FDED42B" w14:textId="79143D5C" w:rsidR="006942F5" w:rsidRPr="003E27B2" w:rsidRDefault="006942F5" w:rsidP="006942F5">
      <w:pPr>
        <w:spacing w:before="240" w:after="240"/>
        <w:jc w:val="center"/>
        <w:rPr>
          <w:rFonts w:ascii="Cambria" w:hAnsi="Cambria"/>
          <w:b/>
        </w:rPr>
      </w:pPr>
      <w:r w:rsidRPr="003E27B2">
        <w:rPr>
          <w:rFonts w:ascii="Cambria" w:hAnsi="Cambria"/>
          <w:b/>
        </w:rPr>
        <w:t>„</w:t>
      </w:r>
      <w:r w:rsidR="006E5DF0" w:rsidRPr="00505646">
        <w:rPr>
          <w:rFonts w:ascii="Cambria" w:hAnsi="Cambria"/>
          <w:b/>
          <w:sz w:val="22"/>
          <w:szCs w:val="22"/>
        </w:rPr>
        <w:t>Ubezpieczenie grupowe następstw nieszczęśliwych wypadków dzieci, młodzieży i personelu oraz ubezpieczenie odpowiedzialności cywilnej nauczycieli i dyrektora jednostek oświatowych Gminy Miasto Sochaczew</w:t>
      </w:r>
      <w:r w:rsidRPr="003E27B2">
        <w:rPr>
          <w:rFonts w:ascii="Cambria" w:hAnsi="Cambria"/>
          <w:b/>
        </w:rPr>
        <w:t>”</w:t>
      </w:r>
    </w:p>
    <w:p w14:paraId="027E517D" w14:textId="77777777" w:rsidR="006942F5" w:rsidRPr="003E27B2" w:rsidRDefault="006942F5" w:rsidP="006942F5">
      <w:pPr>
        <w:spacing w:before="120" w:after="120"/>
        <w:jc w:val="both"/>
        <w:rPr>
          <w:rFonts w:ascii="Cambria" w:hAnsi="Cambria"/>
          <w:sz w:val="22"/>
        </w:rPr>
      </w:pPr>
      <w:r w:rsidRPr="003E27B2">
        <w:rPr>
          <w:rFonts w:ascii="Cambria" w:hAnsi="Cambria"/>
          <w:sz w:val="22"/>
        </w:rPr>
        <w:t>oświadczamy, że:</w:t>
      </w:r>
    </w:p>
    <w:p w14:paraId="4308D00C" w14:textId="77777777" w:rsidR="006942F5" w:rsidRPr="003E27B2" w:rsidRDefault="006942F5" w:rsidP="00E6303E">
      <w:pPr>
        <w:numPr>
          <w:ilvl w:val="0"/>
          <w:numId w:val="34"/>
        </w:numPr>
        <w:suppressAutoHyphens w:val="0"/>
        <w:ind w:left="284" w:hanging="284"/>
        <w:jc w:val="both"/>
        <w:rPr>
          <w:rFonts w:ascii="Cambria" w:hAnsi="Cambria"/>
          <w:color w:val="000000"/>
          <w:sz w:val="22"/>
          <w:szCs w:val="22"/>
          <w:lang w:eastAsia="pl-PL"/>
        </w:rPr>
      </w:pPr>
      <w:r w:rsidRPr="003E27B2">
        <w:rPr>
          <w:rFonts w:ascii="Cambria" w:hAnsi="Cambria"/>
          <w:b/>
          <w:color w:val="000000"/>
          <w:sz w:val="22"/>
          <w:szCs w:val="22"/>
          <w:lang w:eastAsia="pl-PL"/>
        </w:rPr>
        <w:t>reprezentowany przez nas Wykonawca nie należy do grupy kapitałowej</w:t>
      </w:r>
      <w:r w:rsidRPr="003E27B2">
        <w:rPr>
          <w:rFonts w:ascii="Cambria" w:hAnsi="Cambria"/>
          <w:bCs/>
          <w:color w:val="000000"/>
          <w:sz w:val="22"/>
          <w:szCs w:val="22"/>
          <w:lang w:eastAsia="pl-PL"/>
        </w:rPr>
        <w:t>, w rozumieniu ustawy z 16 lutego 2007 r. o och</w:t>
      </w:r>
      <w:r>
        <w:rPr>
          <w:rFonts w:ascii="Cambria" w:hAnsi="Cambria"/>
          <w:bCs/>
          <w:color w:val="000000"/>
          <w:sz w:val="22"/>
          <w:szCs w:val="22"/>
          <w:lang w:eastAsia="pl-PL"/>
        </w:rPr>
        <w:t xml:space="preserve">ronie konkurencji i konsumentów </w:t>
      </w:r>
      <w:r>
        <w:rPr>
          <w:rFonts w:ascii="Cambria" w:hAnsi="Cambria"/>
          <w:b/>
          <w:bCs/>
          <w:color w:val="000000"/>
          <w:sz w:val="22"/>
          <w:szCs w:val="22"/>
          <w:lang w:eastAsia="pl-PL"/>
        </w:rPr>
        <w:t xml:space="preserve"> z innym Wykonawcą</w:t>
      </w:r>
      <w:r>
        <w:rPr>
          <w:rFonts w:ascii="Cambria" w:hAnsi="Cambria"/>
          <w:bCs/>
          <w:color w:val="000000"/>
          <w:sz w:val="22"/>
          <w:szCs w:val="22"/>
          <w:lang w:eastAsia="pl-PL"/>
        </w:rPr>
        <w:t xml:space="preserve">, </w:t>
      </w:r>
      <w:r w:rsidR="00EE2091">
        <w:rPr>
          <w:rFonts w:ascii="Cambria" w:hAnsi="Cambria"/>
          <w:bCs/>
          <w:color w:val="000000"/>
          <w:sz w:val="22"/>
          <w:szCs w:val="22"/>
          <w:lang w:eastAsia="pl-PL"/>
        </w:rPr>
        <w:br/>
      </w:r>
      <w:r>
        <w:rPr>
          <w:rFonts w:ascii="Cambria" w:hAnsi="Cambria"/>
          <w:bCs/>
          <w:color w:val="000000"/>
          <w:sz w:val="22"/>
          <w:szCs w:val="22"/>
          <w:lang w:eastAsia="pl-PL"/>
        </w:rPr>
        <w:t xml:space="preserve">o której mowa w art. 24 ust. 1 pkt. 23 ustawy </w:t>
      </w:r>
      <w:proofErr w:type="spellStart"/>
      <w:r>
        <w:rPr>
          <w:rFonts w:ascii="Cambria" w:hAnsi="Cambria"/>
          <w:bCs/>
          <w:color w:val="000000"/>
          <w:sz w:val="22"/>
          <w:szCs w:val="22"/>
          <w:lang w:eastAsia="pl-PL"/>
        </w:rPr>
        <w:t>Pzp</w:t>
      </w:r>
      <w:proofErr w:type="spellEnd"/>
      <w:r w:rsidRPr="003E27B2">
        <w:rPr>
          <w:rFonts w:ascii="Cambria" w:hAnsi="Cambria"/>
          <w:bCs/>
          <w:color w:val="000000"/>
          <w:sz w:val="22"/>
          <w:szCs w:val="22"/>
          <w:lang w:eastAsia="pl-PL"/>
        </w:rPr>
        <w:t xml:space="preserve"> *</w:t>
      </w:r>
    </w:p>
    <w:p w14:paraId="44223993" w14:textId="77777777" w:rsidR="006942F5" w:rsidRPr="003E27B2" w:rsidRDefault="006942F5" w:rsidP="006942F5">
      <w:pPr>
        <w:suppressAutoHyphens w:val="0"/>
        <w:ind w:left="284"/>
        <w:jc w:val="both"/>
        <w:rPr>
          <w:rFonts w:ascii="Cambria" w:hAnsi="Cambria"/>
          <w:color w:val="000000"/>
          <w:sz w:val="22"/>
          <w:szCs w:val="22"/>
          <w:lang w:eastAsia="pl-PL"/>
        </w:rPr>
      </w:pPr>
    </w:p>
    <w:p w14:paraId="70078561" w14:textId="77777777" w:rsidR="006942F5" w:rsidRPr="00635BB7" w:rsidRDefault="006942F5" w:rsidP="00E6303E">
      <w:pPr>
        <w:numPr>
          <w:ilvl w:val="0"/>
          <w:numId w:val="34"/>
        </w:numPr>
        <w:suppressAutoHyphens w:val="0"/>
        <w:ind w:left="284" w:hanging="284"/>
        <w:jc w:val="both"/>
        <w:rPr>
          <w:rFonts w:ascii="Cambria" w:hAnsi="Cambria"/>
          <w:color w:val="000000"/>
          <w:sz w:val="22"/>
          <w:szCs w:val="22"/>
          <w:lang w:eastAsia="pl-PL"/>
        </w:rPr>
      </w:pPr>
      <w:r w:rsidRPr="00635BB7">
        <w:rPr>
          <w:rFonts w:ascii="Cambria" w:hAnsi="Cambria"/>
          <w:b/>
          <w:color w:val="000000"/>
          <w:sz w:val="22"/>
          <w:szCs w:val="22"/>
          <w:lang w:eastAsia="pl-PL"/>
        </w:rPr>
        <w:t>reprezentowany przez nas Wykonawca należy do grupy kapitałowej</w:t>
      </w:r>
      <w:r w:rsidRPr="00635BB7">
        <w:rPr>
          <w:rFonts w:ascii="Cambria" w:hAnsi="Cambria"/>
          <w:bCs/>
          <w:color w:val="000000"/>
          <w:sz w:val="22"/>
          <w:szCs w:val="22"/>
          <w:lang w:eastAsia="pl-PL"/>
        </w:rPr>
        <w:t xml:space="preserve">, w rozumieniu ustawy z 16 lutego 2007 r. o ochronie konkurencji i konsumentów, o której mowa w art. 24 ust. 1 pkt 23 ustawy </w:t>
      </w:r>
      <w:proofErr w:type="spellStart"/>
      <w:r w:rsidRPr="00635BB7">
        <w:rPr>
          <w:rFonts w:ascii="Cambria" w:hAnsi="Cambria"/>
          <w:bCs/>
          <w:color w:val="000000"/>
          <w:sz w:val="22"/>
          <w:szCs w:val="22"/>
          <w:lang w:eastAsia="pl-PL"/>
        </w:rPr>
        <w:t>Pzp</w:t>
      </w:r>
      <w:proofErr w:type="spellEnd"/>
      <w:r w:rsidRPr="00635BB7">
        <w:rPr>
          <w:rFonts w:ascii="Cambria" w:hAnsi="Cambria"/>
          <w:bCs/>
          <w:color w:val="000000"/>
          <w:sz w:val="22"/>
          <w:szCs w:val="22"/>
          <w:lang w:eastAsia="pl-PL"/>
        </w:rPr>
        <w:t xml:space="preserve">, </w:t>
      </w:r>
      <w:r w:rsidRPr="00635BB7">
        <w:rPr>
          <w:rFonts w:ascii="Cambria" w:hAnsi="Cambria"/>
          <w:b/>
          <w:bCs/>
          <w:color w:val="000000"/>
          <w:sz w:val="22"/>
          <w:szCs w:val="22"/>
          <w:lang w:eastAsia="pl-PL"/>
        </w:rPr>
        <w:t>z innym Wykonawcą</w:t>
      </w:r>
      <w:r w:rsidRPr="00635BB7">
        <w:rPr>
          <w:rFonts w:ascii="Cambria" w:hAnsi="Cambria"/>
          <w:bCs/>
          <w:color w:val="000000"/>
          <w:sz w:val="22"/>
          <w:szCs w:val="22"/>
          <w:lang w:eastAsia="pl-PL"/>
        </w:rPr>
        <w:t xml:space="preserve">: …………………………………………………………………, który złożył odrębną ofertę na tą samą część </w:t>
      </w:r>
    </w:p>
    <w:p w14:paraId="6B94D74B" w14:textId="77777777" w:rsidR="006942F5" w:rsidRPr="008C247C" w:rsidRDefault="006942F5" w:rsidP="00E6303E">
      <w:pPr>
        <w:pStyle w:val="Akapitzlist"/>
        <w:numPr>
          <w:ilvl w:val="0"/>
          <w:numId w:val="34"/>
        </w:numPr>
        <w:jc w:val="both"/>
        <w:rPr>
          <w:rFonts w:ascii="Cambria" w:hAnsi="Cambria"/>
          <w:bCs/>
          <w:color w:val="000000"/>
          <w:sz w:val="22"/>
          <w:szCs w:val="22"/>
          <w:lang w:eastAsia="pl-PL"/>
        </w:rPr>
      </w:pPr>
      <w:r w:rsidRPr="008C247C">
        <w:rPr>
          <w:rFonts w:ascii="Cambria" w:hAnsi="Cambria"/>
          <w:i/>
          <w:color w:val="000000"/>
          <w:sz w:val="18"/>
          <w:szCs w:val="18"/>
          <w:lang w:eastAsia="pl-PL"/>
        </w:rPr>
        <w:t>(proszę wskazać nazwę/firmę tego Wykonawcy)</w:t>
      </w:r>
    </w:p>
    <w:p w14:paraId="4814383B" w14:textId="77777777" w:rsidR="006942F5" w:rsidRDefault="006942F5" w:rsidP="006942F5">
      <w:pPr>
        <w:pStyle w:val="Akapitzlist"/>
        <w:jc w:val="both"/>
        <w:rPr>
          <w:rFonts w:ascii="Cambria" w:hAnsi="Cambria"/>
          <w:bCs/>
          <w:color w:val="000000"/>
          <w:sz w:val="22"/>
          <w:szCs w:val="22"/>
          <w:lang w:eastAsia="pl-PL"/>
        </w:rPr>
      </w:pPr>
    </w:p>
    <w:p w14:paraId="4ABDFD22" w14:textId="77777777" w:rsidR="006942F5" w:rsidRPr="00635BB7" w:rsidRDefault="006942F5" w:rsidP="006942F5">
      <w:pPr>
        <w:suppressAutoHyphens w:val="0"/>
        <w:ind w:left="284"/>
        <w:jc w:val="both"/>
        <w:rPr>
          <w:rFonts w:ascii="Cambria" w:hAnsi="Cambria"/>
          <w:color w:val="000000"/>
          <w:sz w:val="22"/>
          <w:szCs w:val="22"/>
          <w:lang w:eastAsia="pl-PL"/>
        </w:rPr>
      </w:pPr>
      <w:r w:rsidRPr="00635BB7">
        <w:rPr>
          <w:rFonts w:ascii="Cambria" w:hAnsi="Cambria"/>
          <w:bCs/>
          <w:color w:val="000000"/>
          <w:sz w:val="22"/>
          <w:szCs w:val="22"/>
          <w:lang w:eastAsia="pl-PL"/>
        </w:rPr>
        <w:t>zamówienia: ……………………………………………………………………………………………</w:t>
      </w:r>
      <w:r w:rsidRPr="00635BB7">
        <w:rPr>
          <w:rFonts w:ascii="Cambria" w:hAnsi="Cambria"/>
          <w:color w:val="000000"/>
          <w:sz w:val="22"/>
          <w:szCs w:val="22"/>
          <w:lang w:eastAsia="pl-PL"/>
        </w:rPr>
        <w:t>.</w:t>
      </w:r>
      <w:r w:rsidRPr="00635BB7">
        <w:rPr>
          <w:rFonts w:ascii="Cambria" w:hAnsi="Cambria"/>
          <w:b/>
          <w:color w:val="000000"/>
          <w:sz w:val="22"/>
          <w:szCs w:val="22"/>
          <w:lang w:eastAsia="pl-PL"/>
        </w:rPr>
        <w:t>*</w:t>
      </w:r>
    </w:p>
    <w:p w14:paraId="75A4E90D" w14:textId="77777777" w:rsidR="006942F5" w:rsidRPr="008C247C" w:rsidRDefault="006942F5" w:rsidP="006942F5">
      <w:pPr>
        <w:suppressAutoHyphens w:val="0"/>
        <w:jc w:val="both"/>
        <w:rPr>
          <w:rFonts w:ascii="Cambria" w:hAnsi="Cambria"/>
          <w:color w:val="000000"/>
          <w:sz w:val="22"/>
          <w:szCs w:val="22"/>
          <w:lang w:eastAsia="pl-PL"/>
        </w:rPr>
      </w:pPr>
      <w:r w:rsidRPr="008C247C">
        <w:rPr>
          <w:rFonts w:ascii="Cambria" w:hAnsi="Cambria"/>
          <w:i/>
          <w:color w:val="000000"/>
          <w:sz w:val="18"/>
          <w:szCs w:val="18"/>
          <w:lang w:eastAsia="pl-PL"/>
        </w:rPr>
        <w:t xml:space="preserve">                                                               (proszę wpisać nazwę tej części zamówienia)</w:t>
      </w:r>
    </w:p>
    <w:p w14:paraId="528D808C" w14:textId="77777777" w:rsidR="006942F5" w:rsidRPr="003E27B2" w:rsidRDefault="006942F5" w:rsidP="006942F5">
      <w:pPr>
        <w:suppressAutoHyphens w:val="0"/>
        <w:jc w:val="both"/>
        <w:rPr>
          <w:rFonts w:ascii="Cambria" w:hAnsi="Cambria"/>
          <w:color w:val="000000"/>
          <w:sz w:val="22"/>
          <w:szCs w:val="22"/>
          <w:lang w:eastAsia="pl-PL"/>
        </w:rPr>
      </w:pPr>
      <w:r w:rsidRPr="003E27B2">
        <w:rPr>
          <w:rFonts w:ascii="Cambria" w:hAnsi="Cambria"/>
          <w:i/>
          <w:sz w:val="20"/>
          <w:szCs w:val="22"/>
        </w:rPr>
        <w:t>* niepotrzebne skreślić</w:t>
      </w:r>
    </w:p>
    <w:p w14:paraId="19895932" w14:textId="77777777" w:rsidR="00F96B4F" w:rsidRDefault="00F96B4F" w:rsidP="00F96B4F">
      <w:pPr>
        <w:widowControl w:val="0"/>
        <w:ind w:left="5103"/>
        <w:jc w:val="both"/>
        <w:rPr>
          <w:rFonts w:ascii="Cambria" w:hAnsi="Cambria"/>
          <w:sz w:val="16"/>
          <w:szCs w:val="22"/>
        </w:rPr>
      </w:pPr>
    </w:p>
    <w:p w14:paraId="452FA0F1" w14:textId="77777777" w:rsidR="006942F5" w:rsidRPr="003E27B2" w:rsidRDefault="00F96B4F" w:rsidP="00F96B4F">
      <w:pPr>
        <w:widowControl w:val="0"/>
        <w:ind w:left="5103"/>
        <w:jc w:val="both"/>
        <w:rPr>
          <w:rFonts w:ascii="Cambria" w:hAnsi="Cambria"/>
          <w:sz w:val="16"/>
          <w:szCs w:val="22"/>
        </w:rPr>
      </w:pPr>
      <w:r>
        <w:rPr>
          <w:rFonts w:ascii="Cambria" w:hAnsi="Cambria"/>
          <w:sz w:val="16"/>
          <w:szCs w:val="22"/>
        </w:rPr>
        <w:t xml:space="preserve">                 …………………</w:t>
      </w:r>
      <w:r w:rsidR="006942F5" w:rsidRPr="003E27B2">
        <w:rPr>
          <w:rFonts w:ascii="Cambria" w:hAnsi="Cambria"/>
          <w:sz w:val="16"/>
          <w:szCs w:val="22"/>
        </w:rPr>
        <w:t>…………………………………………</w:t>
      </w:r>
    </w:p>
    <w:p w14:paraId="4F3E05DB" w14:textId="77777777" w:rsidR="006942F5" w:rsidRPr="003E27B2" w:rsidRDefault="006942F5" w:rsidP="00F96B4F">
      <w:pPr>
        <w:widowControl w:val="0"/>
        <w:ind w:left="5103" w:right="-1"/>
        <w:jc w:val="center"/>
        <w:rPr>
          <w:rFonts w:ascii="Cambria" w:hAnsi="Cambria"/>
          <w:i/>
          <w:sz w:val="18"/>
          <w:szCs w:val="22"/>
        </w:rPr>
      </w:pPr>
      <w:r w:rsidRPr="003E27B2">
        <w:rPr>
          <w:rFonts w:ascii="Cambria" w:hAnsi="Cambria"/>
          <w:i/>
          <w:sz w:val="18"/>
          <w:szCs w:val="22"/>
        </w:rPr>
        <w:t>(podpis(y) osób uprawnionych do reprezentowania Wykonawcy zgodnie z dokumentami rejestrowymi lub wskazanych w pełnomocnictwie)</w:t>
      </w:r>
    </w:p>
    <w:p w14:paraId="19738744" w14:textId="77777777" w:rsidR="006942F5" w:rsidRPr="003E27B2" w:rsidRDefault="006942F5" w:rsidP="00F96B4F">
      <w:pPr>
        <w:jc w:val="right"/>
        <w:rPr>
          <w:rFonts w:ascii="Cambria" w:hAnsi="Cambria"/>
          <w:sz w:val="22"/>
          <w:szCs w:val="22"/>
        </w:rPr>
      </w:pPr>
    </w:p>
    <w:p w14:paraId="0018F3FA" w14:textId="77777777" w:rsidR="006942F5" w:rsidRPr="003E27B2" w:rsidRDefault="006942F5" w:rsidP="00F96B4F">
      <w:pPr>
        <w:jc w:val="both"/>
        <w:rPr>
          <w:rFonts w:ascii="Cambria" w:hAnsi="Cambria"/>
          <w:sz w:val="22"/>
          <w:szCs w:val="22"/>
        </w:rPr>
      </w:pPr>
      <w:r w:rsidRPr="003E27B2">
        <w:rPr>
          <w:rFonts w:ascii="Cambria" w:hAnsi="Cambria"/>
          <w:sz w:val="16"/>
          <w:szCs w:val="22"/>
        </w:rPr>
        <w:t>……………………….</w:t>
      </w:r>
      <w:r w:rsidRPr="003E27B2">
        <w:rPr>
          <w:rFonts w:ascii="Cambria" w:hAnsi="Cambria"/>
          <w:sz w:val="22"/>
          <w:szCs w:val="22"/>
        </w:rPr>
        <w:t xml:space="preserve">, dnia </w:t>
      </w:r>
      <w:r w:rsidRPr="003E27B2">
        <w:rPr>
          <w:rFonts w:ascii="Cambria" w:hAnsi="Cambria"/>
          <w:sz w:val="16"/>
          <w:szCs w:val="22"/>
        </w:rPr>
        <w:t>………………………………..…..</w:t>
      </w:r>
    </w:p>
    <w:p w14:paraId="5854811B" w14:textId="77777777" w:rsidR="006942F5" w:rsidRPr="003E27B2" w:rsidRDefault="006942F5" w:rsidP="00F96B4F">
      <w:pPr>
        <w:widowControl w:val="0"/>
        <w:ind w:left="993" w:right="-1"/>
        <w:rPr>
          <w:rFonts w:ascii="Cambria" w:hAnsi="Cambria"/>
          <w:i/>
          <w:sz w:val="18"/>
          <w:szCs w:val="22"/>
        </w:rPr>
      </w:pPr>
      <w:r w:rsidRPr="003E27B2">
        <w:rPr>
          <w:rFonts w:ascii="Cambria" w:hAnsi="Cambria"/>
          <w:i/>
          <w:sz w:val="18"/>
          <w:szCs w:val="22"/>
        </w:rPr>
        <w:t>(miejscowość i data)</w:t>
      </w:r>
    </w:p>
    <w:p w14:paraId="3CE9C6FF" w14:textId="77777777" w:rsidR="006942F5" w:rsidRPr="003E27B2" w:rsidRDefault="006942F5" w:rsidP="006942F5">
      <w:pPr>
        <w:jc w:val="both"/>
        <w:rPr>
          <w:rFonts w:ascii="Cambria" w:hAnsi="Cambria"/>
          <w:i/>
          <w:sz w:val="20"/>
          <w:szCs w:val="20"/>
        </w:rPr>
      </w:pPr>
    </w:p>
    <w:p w14:paraId="6F83F21C" w14:textId="77777777" w:rsidR="006942F5" w:rsidRPr="00B421F8" w:rsidRDefault="006942F5" w:rsidP="006942F5">
      <w:pPr>
        <w:jc w:val="both"/>
        <w:rPr>
          <w:rFonts w:ascii="Cambria" w:hAnsi="Cambria"/>
          <w:i/>
          <w:sz w:val="18"/>
        </w:rPr>
      </w:pPr>
      <w:r w:rsidRPr="00B421F8">
        <w:rPr>
          <w:rFonts w:ascii="Cambria" w:hAnsi="Cambria"/>
          <w:i/>
          <w:sz w:val="18"/>
        </w:rPr>
        <w:t>UWAGI:</w:t>
      </w:r>
    </w:p>
    <w:p w14:paraId="33EC1555" w14:textId="77777777" w:rsidR="006942F5" w:rsidRPr="00B421F8" w:rsidRDefault="006942F5" w:rsidP="00E6303E">
      <w:pPr>
        <w:numPr>
          <w:ilvl w:val="0"/>
          <w:numId w:val="35"/>
        </w:numPr>
        <w:ind w:left="0" w:firstLine="0"/>
        <w:jc w:val="both"/>
        <w:rPr>
          <w:rFonts w:ascii="Cambria" w:hAnsi="Cambria"/>
          <w:i/>
          <w:sz w:val="18"/>
        </w:rPr>
      </w:pPr>
      <w:r w:rsidRPr="00B421F8">
        <w:rPr>
          <w:rFonts w:ascii="Cambria" w:hAnsi="Cambria"/>
          <w:i/>
          <w:sz w:val="18"/>
        </w:rPr>
        <w:t>Niniejsze oświadczenie Wykonawca składa w terminie 3 dni od dnia zamieszczenia przez Zamawiającego na stronie internetowej informacji, o których mowa w art. 86 ust. 5 ustawy Prawo zamówień publicznych, tj. dotyczących:</w:t>
      </w:r>
    </w:p>
    <w:p w14:paraId="02FB2CC8" w14:textId="77777777" w:rsidR="006942F5" w:rsidRPr="00B421F8" w:rsidRDefault="006942F5" w:rsidP="00E6303E">
      <w:pPr>
        <w:numPr>
          <w:ilvl w:val="0"/>
          <w:numId w:val="36"/>
        </w:numPr>
        <w:ind w:left="0" w:firstLine="0"/>
        <w:jc w:val="both"/>
        <w:rPr>
          <w:rFonts w:ascii="Cambria" w:hAnsi="Cambria"/>
          <w:i/>
          <w:sz w:val="18"/>
        </w:rPr>
      </w:pPr>
      <w:r w:rsidRPr="00B421F8">
        <w:rPr>
          <w:rFonts w:ascii="Cambria" w:hAnsi="Cambria"/>
          <w:i/>
          <w:sz w:val="18"/>
        </w:rPr>
        <w:t>kwoty, jaką zamierza przeznaczyć na sfinansowanie zamówienia,</w:t>
      </w:r>
    </w:p>
    <w:p w14:paraId="78F1B265" w14:textId="77777777" w:rsidR="006942F5" w:rsidRPr="00B421F8" w:rsidRDefault="006942F5" w:rsidP="00E6303E">
      <w:pPr>
        <w:numPr>
          <w:ilvl w:val="0"/>
          <w:numId w:val="36"/>
        </w:numPr>
        <w:ind w:left="0" w:firstLine="0"/>
        <w:jc w:val="both"/>
        <w:rPr>
          <w:rFonts w:ascii="Cambria" w:hAnsi="Cambria"/>
          <w:i/>
          <w:sz w:val="18"/>
        </w:rPr>
      </w:pPr>
      <w:r w:rsidRPr="00B421F8">
        <w:rPr>
          <w:rFonts w:ascii="Cambria" w:hAnsi="Cambria"/>
          <w:i/>
          <w:sz w:val="18"/>
        </w:rPr>
        <w:t>firm oraz adresów Wykonawców, którzy złożyli oferty w terminie,</w:t>
      </w:r>
    </w:p>
    <w:p w14:paraId="6B55C04E" w14:textId="77777777" w:rsidR="006942F5" w:rsidRPr="00B421F8" w:rsidRDefault="006942F5" w:rsidP="00E6303E">
      <w:pPr>
        <w:numPr>
          <w:ilvl w:val="0"/>
          <w:numId w:val="36"/>
        </w:numPr>
        <w:ind w:left="0" w:firstLine="0"/>
        <w:jc w:val="both"/>
        <w:rPr>
          <w:rFonts w:ascii="Cambria" w:hAnsi="Cambria"/>
          <w:i/>
          <w:sz w:val="18"/>
        </w:rPr>
      </w:pPr>
      <w:r w:rsidRPr="00B421F8">
        <w:rPr>
          <w:rFonts w:ascii="Cambria" w:hAnsi="Cambria"/>
          <w:i/>
          <w:sz w:val="18"/>
        </w:rPr>
        <w:t>ceny, terminu wykonania zamówienia, okresu gwarancji i warunków płatności zawartych w ofertach.</w:t>
      </w:r>
    </w:p>
    <w:p w14:paraId="53BF6B98" w14:textId="77777777" w:rsidR="006942F5" w:rsidRPr="00B421F8" w:rsidRDefault="006942F5" w:rsidP="00E6303E">
      <w:pPr>
        <w:numPr>
          <w:ilvl w:val="0"/>
          <w:numId w:val="35"/>
        </w:numPr>
        <w:ind w:left="0" w:firstLine="0"/>
        <w:jc w:val="both"/>
        <w:rPr>
          <w:rFonts w:ascii="Cambria" w:hAnsi="Cambria"/>
          <w:i/>
          <w:sz w:val="18"/>
        </w:rPr>
      </w:pPr>
      <w:r w:rsidRPr="00B421F8">
        <w:rPr>
          <w:rFonts w:ascii="Cambria" w:hAnsi="Cambria"/>
          <w:i/>
          <w:sz w:val="18"/>
        </w:rPr>
        <w:t>Wraz ze złożeniem oświadczenia Wykonawca może przedstawić dowody, że powiazania z innym Wykonawcą, który należąc do tej samej grupy kapitałowej złożył na tę samą część zamówienia odrębną ofertę, nie prowadzą do zakłócenia konkurencji w postępowaniu o udzielenie zamówienia.</w:t>
      </w:r>
    </w:p>
    <w:p w14:paraId="718F786A" w14:textId="77777777" w:rsidR="006942F5" w:rsidRDefault="006942F5" w:rsidP="00E6303E">
      <w:pPr>
        <w:numPr>
          <w:ilvl w:val="0"/>
          <w:numId w:val="35"/>
        </w:numPr>
        <w:ind w:left="0" w:firstLine="0"/>
        <w:jc w:val="both"/>
        <w:rPr>
          <w:rFonts w:ascii="Cambria" w:hAnsi="Cambria"/>
          <w:i/>
          <w:sz w:val="18"/>
        </w:rPr>
      </w:pPr>
      <w:r w:rsidRPr="00B421F8">
        <w:rPr>
          <w:rFonts w:ascii="Cambria" w:hAnsi="Cambria"/>
          <w:i/>
          <w:sz w:val="18"/>
        </w:rPr>
        <w:t>W przypadku Wykonawców wspólnie ubiegających się o udzielenie zamówienia niniejsze oświadczenie składa każdy z Wykonawców ubiegających się o udzielenie zamówienia.</w:t>
      </w:r>
    </w:p>
    <w:p w14:paraId="5CE644A3" w14:textId="77777777" w:rsidR="001F29F5" w:rsidRPr="00B421F8" w:rsidRDefault="001F29F5" w:rsidP="001F29F5">
      <w:pPr>
        <w:jc w:val="both"/>
        <w:rPr>
          <w:rFonts w:ascii="Cambria" w:hAnsi="Cambria"/>
          <w:i/>
          <w:sz w:val="18"/>
        </w:rPr>
      </w:pPr>
    </w:p>
    <w:sectPr w:rsidR="001F29F5" w:rsidRPr="00B421F8" w:rsidSect="00B928C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032D3" w14:textId="77777777" w:rsidR="005F28C3" w:rsidRDefault="005F28C3">
      <w:r>
        <w:separator/>
      </w:r>
    </w:p>
  </w:endnote>
  <w:endnote w:type="continuationSeparator" w:id="0">
    <w:p w14:paraId="6360852B" w14:textId="77777777" w:rsidR="005F28C3" w:rsidRDefault="005F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Times">
    <w:panose1 w:val="02020603050405020304"/>
    <w:charset w:val="EE"/>
    <w:family w:val="roman"/>
    <w:pitch w:val="variable"/>
    <w:sig w:usb0="E0002EFF" w:usb1="C0007843" w:usb2="00000009" w:usb3="00000000" w:csb0="000001FF" w:csb1="00000000"/>
  </w:font>
  <w:font w:name="Optima">
    <w:altName w:val="Times New Roman"/>
    <w:charset w:val="EE"/>
    <w:family w:val="roman"/>
    <w:pitch w:val="variable"/>
  </w:font>
  <w:font w:name="WeidemannEU">
    <w:altName w:val="Times New Roman"/>
    <w:charset w:val="EE"/>
    <w:family w:val="roman"/>
    <w:pitch w:val="variable"/>
  </w:font>
  <w:font w:name="Candara">
    <w:panose1 w:val="020E0502030303020204"/>
    <w:charset w:val="EE"/>
    <w:family w:val="swiss"/>
    <w:pitch w:val="variable"/>
    <w:sig w:usb0="A00002EF" w:usb1="4000A44B" w:usb2="00000000" w:usb3="00000000" w:csb0="0000019F" w:csb1="00000000"/>
  </w:font>
  <w:font w:name="Lucida Sans">
    <w:charset w:val="00"/>
    <w:family w:val="swiss"/>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T196t00">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DA9CB" w14:textId="724C1C11" w:rsidR="005F28C3" w:rsidRPr="00F4582E" w:rsidRDefault="005F28C3" w:rsidP="00CE54A6">
    <w:pPr>
      <w:pStyle w:val="Stopka"/>
      <w:pBdr>
        <w:top w:val="thinThickSmallGap" w:sz="18" w:space="1" w:color="1F497D"/>
      </w:pBdr>
      <w:tabs>
        <w:tab w:val="clear" w:pos="4536"/>
        <w:tab w:val="clear" w:pos="9072"/>
        <w:tab w:val="right" w:pos="9638"/>
      </w:tabs>
      <w:rPr>
        <w:rFonts w:ascii="Cambria" w:hAnsi="Cambria"/>
        <w:sz w:val="20"/>
      </w:rPr>
    </w:pPr>
    <w:r w:rsidRPr="00F4582E">
      <w:rPr>
        <w:rFonts w:ascii="Cambria" w:hAnsi="Cambria"/>
        <w:sz w:val="20"/>
      </w:rPr>
      <w:t xml:space="preserve">Zamawiający: </w:t>
    </w:r>
    <w:r>
      <w:rPr>
        <w:rFonts w:ascii="Cambria" w:hAnsi="Cambria"/>
        <w:sz w:val="20"/>
      </w:rPr>
      <w:t>Gmina Miasto Sochaczew</w:t>
    </w:r>
    <w:r w:rsidRPr="00F4582E">
      <w:rPr>
        <w:rFonts w:ascii="Cambria" w:hAnsi="Cambria"/>
        <w:sz w:val="20"/>
      </w:rPr>
      <w:tab/>
      <w:t xml:space="preserve">Strona </w:t>
    </w:r>
    <w:r w:rsidRPr="00F4582E">
      <w:rPr>
        <w:rFonts w:ascii="Cambria" w:hAnsi="Cambria"/>
        <w:sz w:val="20"/>
      </w:rPr>
      <w:fldChar w:fldCharType="begin"/>
    </w:r>
    <w:r w:rsidRPr="00F4582E">
      <w:rPr>
        <w:rFonts w:ascii="Cambria" w:hAnsi="Cambria"/>
        <w:sz w:val="20"/>
      </w:rPr>
      <w:instrText>PAGE  \* Arabic  \* MERGEFORMAT</w:instrText>
    </w:r>
    <w:r w:rsidRPr="00F4582E">
      <w:rPr>
        <w:rFonts w:ascii="Cambria" w:hAnsi="Cambria"/>
        <w:sz w:val="20"/>
      </w:rPr>
      <w:fldChar w:fldCharType="separate"/>
    </w:r>
    <w:r>
      <w:rPr>
        <w:rFonts w:ascii="Cambria" w:hAnsi="Cambria"/>
        <w:noProof/>
        <w:sz w:val="20"/>
      </w:rPr>
      <w:t>3</w:t>
    </w:r>
    <w:r w:rsidRPr="00F4582E">
      <w:rPr>
        <w:rFonts w:ascii="Cambria" w:hAnsi="Cambria"/>
        <w:sz w:val="20"/>
      </w:rPr>
      <w:fldChar w:fldCharType="end"/>
    </w:r>
    <w:r w:rsidRPr="00F4582E">
      <w:rPr>
        <w:rFonts w:ascii="Cambria" w:hAnsi="Cambria"/>
        <w:sz w:val="20"/>
      </w:rPr>
      <w:t xml:space="preserve"> z </w:t>
    </w:r>
    <w:r w:rsidR="00972AB1">
      <w:fldChar w:fldCharType="begin"/>
    </w:r>
    <w:r w:rsidR="00972AB1">
      <w:instrText>NUMPAGES  \* Arabic  \* MERGEFORMAT</w:instrText>
    </w:r>
    <w:r w:rsidR="00972AB1">
      <w:fldChar w:fldCharType="separate"/>
    </w:r>
    <w:r w:rsidRPr="0061113B">
      <w:rPr>
        <w:rFonts w:ascii="Cambria" w:hAnsi="Cambria"/>
        <w:noProof/>
        <w:sz w:val="20"/>
      </w:rPr>
      <w:t>99</w:t>
    </w:r>
    <w:r w:rsidR="00972AB1">
      <w:rPr>
        <w:rFonts w:ascii="Cambria" w:hAnsi="Cambria"/>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5A60" w14:textId="351FA574" w:rsidR="005F28C3" w:rsidRPr="00044D9A" w:rsidRDefault="005F28C3" w:rsidP="000676E2">
    <w:pPr>
      <w:pStyle w:val="Stopka"/>
      <w:pBdr>
        <w:top w:val="thinThickSmallGap" w:sz="18" w:space="1" w:color="1F497D"/>
      </w:pBdr>
      <w:tabs>
        <w:tab w:val="clear" w:pos="4536"/>
      </w:tabs>
      <w:rPr>
        <w:rFonts w:ascii="Cambria" w:hAnsi="Cambria"/>
        <w:sz w:val="20"/>
        <w:szCs w:val="20"/>
      </w:rPr>
    </w:pPr>
    <w:r w:rsidRPr="00044D9A">
      <w:rPr>
        <w:rFonts w:ascii="Cambria" w:hAnsi="Cambria"/>
        <w:sz w:val="20"/>
        <w:szCs w:val="20"/>
      </w:rPr>
      <w:t>Zamawiający:</w:t>
    </w:r>
    <w:r>
      <w:rPr>
        <w:rFonts w:ascii="Cambria" w:hAnsi="Cambria"/>
        <w:sz w:val="20"/>
        <w:szCs w:val="20"/>
      </w:rPr>
      <w:t xml:space="preserve"> </w:t>
    </w:r>
    <w:r>
      <w:rPr>
        <w:rFonts w:ascii="Cambria" w:hAnsi="Cambria"/>
        <w:sz w:val="20"/>
      </w:rPr>
      <w:t>Gmina Miasto Sochaczew</w:t>
    </w:r>
    <w:r w:rsidRPr="00044D9A">
      <w:rPr>
        <w:rFonts w:ascii="Cambria" w:hAnsi="Cambria"/>
        <w:sz w:val="20"/>
        <w:szCs w:val="20"/>
      </w:rPr>
      <w:tab/>
      <w:t xml:space="preserve">Strona </w:t>
    </w:r>
    <w:r w:rsidRPr="00044D9A">
      <w:rPr>
        <w:rFonts w:ascii="Cambria" w:hAnsi="Cambria"/>
        <w:sz w:val="20"/>
        <w:szCs w:val="20"/>
      </w:rPr>
      <w:fldChar w:fldCharType="begin"/>
    </w:r>
    <w:r w:rsidRPr="00044D9A">
      <w:rPr>
        <w:rFonts w:ascii="Cambria" w:hAnsi="Cambria"/>
        <w:sz w:val="20"/>
        <w:szCs w:val="20"/>
      </w:rPr>
      <w:instrText>PAGE  \* Arabic  \* MERGEFORMAT</w:instrText>
    </w:r>
    <w:r w:rsidRPr="00044D9A">
      <w:rPr>
        <w:rFonts w:ascii="Cambria" w:hAnsi="Cambria"/>
        <w:sz w:val="20"/>
        <w:szCs w:val="20"/>
      </w:rPr>
      <w:fldChar w:fldCharType="separate"/>
    </w:r>
    <w:r>
      <w:rPr>
        <w:rFonts w:ascii="Cambria" w:hAnsi="Cambria"/>
        <w:noProof/>
        <w:sz w:val="20"/>
        <w:szCs w:val="20"/>
      </w:rPr>
      <w:t>59</w:t>
    </w:r>
    <w:r w:rsidRPr="00044D9A">
      <w:rPr>
        <w:rFonts w:ascii="Cambria" w:hAnsi="Cambria"/>
        <w:sz w:val="20"/>
        <w:szCs w:val="20"/>
      </w:rPr>
      <w:fldChar w:fldCharType="end"/>
    </w:r>
    <w:r w:rsidRPr="00044D9A">
      <w:rPr>
        <w:rFonts w:ascii="Cambria" w:hAnsi="Cambria"/>
        <w:sz w:val="20"/>
        <w:szCs w:val="20"/>
      </w:rPr>
      <w:t xml:space="preserve"> z </w:t>
    </w:r>
    <w:r w:rsidR="00972AB1">
      <w:fldChar w:fldCharType="begin"/>
    </w:r>
    <w:r w:rsidR="00972AB1">
      <w:instrText>NUMPAGES  \* Arabic  \* MERGEFORMAT</w:instrText>
    </w:r>
    <w:r w:rsidR="00972AB1">
      <w:fldChar w:fldCharType="separate"/>
    </w:r>
    <w:r w:rsidRPr="00541CF1">
      <w:rPr>
        <w:rFonts w:ascii="Cambria" w:hAnsi="Cambria"/>
        <w:noProof/>
        <w:sz w:val="20"/>
        <w:szCs w:val="20"/>
      </w:rPr>
      <w:t>99</w:t>
    </w:r>
    <w:r w:rsidR="00972AB1">
      <w:rPr>
        <w:rFonts w:ascii="Cambria" w:hAnsi="Cambr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623AF" w14:textId="77777777" w:rsidR="005F28C3" w:rsidRDefault="005F28C3">
      <w:r>
        <w:separator/>
      </w:r>
    </w:p>
  </w:footnote>
  <w:footnote w:type="continuationSeparator" w:id="0">
    <w:p w14:paraId="6D3E08AC" w14:textId="77777777" w:rsidR="005F28C3" w:rsidRDefault="005F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14576" w14:textId="77777777" w:rsidR="005F28C3" w:rsidRPr="00D1594E" w:rsidRDefault="005F28C3" w:rsidP="00D1594E">
    <w:pPr>
      <w:pBdr>
        <w:bottom w:val="thickThinSmallGap" w:sz="18" w:space="1" w:color="1F497D"/>
      </w:pBdr>
      <w:tabs>
        <w:tab w:val="center" w:pos="4536"/>
        <w:tab w:val="right" w:pos="9072"/>
      </w:tabs>
      <w:jc w:val="center"/>
      <w:rPr>
        <w:sz w:val="20"/>
        <w:szCs w:val="20"/>
      </w:rPr>
    </w:pPr>
    <w:r w:rsidRPr="000676E2">
      <w:rPr>
        <w:sz w:val="20"/>
        <w:szCs w:val="20"/>
      </w:rPr>
      <w:t>Specyfikacj</w:t>
    </w:r>
    <w:r>
      <w:rPr>
        <w:sz w:val="20"/>
        <w:szCs w:val="20"/>
      </w:rPr>
      <w:t>a Istotnych Warunków Zamówienia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57AE9" w14:textId="77777777" w:rsidR="005F28C3" w:rsidRPr="000676E2" w:rsidRDefault="005F28C3" w:rsidP="009F3DBA">
    <w:pPr>
      <w:pBdr>
        <w:bottom w:val="thickThinSmallGap" w:sz="18" w:space="1" w:color="1F497D"/>
      </w:pBdr>
      <w:tabs>
        <w:tab w:val="center" w:pos="4536"/>
        <w:tab w:val="right" w:pos="9072"/>
      </w:tabs>
      <w:jc w:val="center"/>
      <w:rPr>
        <w:sz w:val="20"/>
        <w:szCs w:val="20"/>
      </w:rPr>
    </w:pPr>
    <w:r w:rsidRPr="000676E2">
      <w:rPr>
        <w:sz w:val="20"/>
        <w:szCs w:val="20"/>
      </w:rPr>
      <w:t>Specyfikacja Istotnych Warunków Zamówienia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1" w15:restartNumberingAfterBreak="0">
    <w:nsid w:val="00000002"/>
    <w:multiLevelType w:val="multilevel"/>
    <w:tmpl w:val="369A1908"/>
    <w:name w:val="WW8Num1"/>
    <w:lvl w:ilvl="0">
      <w:start w:val="1"/>
      <w:numFmt w:val="decimal"/>
      <w:lvlText w:val="%1."/>
      <w:lvlJc w:val="left"/>
      <w:pPr>
        <w:tabs>
          <w:tab w:val="num" w:pos="0"/>
        </w:tabs>
        <w:ind w:left="0" w:firstLine="0"/>
      </w:pPr>
      <w:rPr>
        <w:b/>
        <w:color w:val="00000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 w15:restartNumberingAfterBreak="0">
    <w:nsid w:val="00000003"/>
    <w:multiLevelType w:val="singleLevel"/>
    <w:tmpl w:val="00000003"/>
    <w:name w:val="WW8Num9"/>
    <w:lvl w:ilvl="0">
      <w:start w:val="1"/>
      <w:numFmt w:val="decimal"/>
      <w:lvlText w:val="%1)"/>
      <w:lvlJc w:val="left"/>
      <w:pPr>
        <w:tabs>
          <w:tab w:val="num" w:pos="700"/>
        </w:tabs>
        <w:ind w:left="700" w:hanging="340"/>
      </w:pPr>
      <w:rPr>
        <w:rFonts w:ascii="Times New Roman" w:eastAsia="Times New Roman" w:hAnsi="Times New Roman" w:cs="Times New Roman"/>
        <w:b w:val="0"/>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olor w:val="auto"/>
      </w:rPr>
    </w:lvl>
  </w:abstractNum>
  <w:abstractNum w:abstractNumId="4" w15:restartNumberingAfterBreak="0">
    <w:nsid w:val="00000005"/>
    <w:multiLevelType w:val="multilevel"/>
    <w:tmpl w:val="00000005"/>
    <w:name w:val="WW8Num15"/>
    <w:lvl w:ilvl="0">
      <w:start w:val="2"/>
      <w:numFmt w:val="decimal"/>
      <w:suff w:val="nothing"/>
      <w:lvlText w:val="%1."/>
      <w:lvlJc w:val="left"/>
      <w:pPr>
        <w:tabs>
          <w:tab w:val="num" w:pos="0"/>
        </w:tabs>
        <w:ind w:left="0" w:firstLine="0"/>
      </w:pPr>
      <w:rPr>
        <w:rFonts w:ascii="Symbol" w:hAnsi="Symbol"/>
      </w:rPr>
    </w:lvl>
    <w:lvl w:ilvl="1">
      <w:start w:val="1"/>
      <w:numFmt w:val="decimal"/>
      <w:suff w:val="nothing"/>
      <w:lvlText w:val="%1.%2."/>
      <w:lvlJc w:val="left"/>
      <w:pPr>
        <w:tabs>
          <w:tab w:val="num" w:pos="0"/>
        </w:tabs>
        <w:ind w:left="0" w:firstLine="0"/>
      </w:pPr>
      <w:rPr>
        <w:rFonts w:ascii="Symbol" w:hAnsi="Symbol"/>
      </w:rPr>
    </w:lvl>
    <w:lvl w:ilvl="2">
      <w:start w:val="1"/>
      <w:numFmt w:val="decimal"/>
      <w:suff w:val="nothing"/>
      <w:lvlText w:val="%1.%2.%3."/>
      <w:lvlJc w:val="left"/>
      <w:pPr>
        <w:tabs>
          <w:tab w:val="num" w:pos="0"/>
        </w:tabs>
        <w:ind w:left="0" w:firstLine="0"/>
      </w:pPr>
      <w:rPr>
        <w:rFonts w:ascii="Symbol" w:hAnsi="Symbol"/>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800"/>
        </w:tabs>
        <w:ind w:left="1800" w:hanging="1800"/>
      </w:pPr>
      <w:rPr>
        <w:rFonts w:ascii="Symbol" w:hAnsi="Symbol"/>
      </w:rPr>
    </w:lvl>
  </w:abstractNum>
  <w:abstractNum w:abstractNumId="5" w15:restartNumberingAfterBreak="0">
    <w:nsid w:val="00000006"/>
    <w:multiLevelType w:val="singleLevel"/>
    <w:tmpl w:val="00000006"/>
    <w:name w:val="WW8Num20"/>
    <w:lvl w:ilvl="0">
      <w:start w:val="1"/>
      <w:numFmt w:val="decimal"/>
      <w:suff w:val="nothing"/>
      <w:lvlText w:val="%1."/>
      <w:lvlJc w:val="left"/>
      <w:pPr>
        <w:tabs>
          <w:tab w:val="num" w:pos="0"/>
        </w:tabs>
        <w:ind w:left="0" w:firstLine="0"/>
      </w:pPr>
      <w:rPr>
        <w:rFonts w:ascii="Symbol" w:hAnsi="Symbol"/>
      </w:rPr>
    </w:lvl>
  </w:abstractNum>
  <w:abstractNum w:abstractNumId="6" w15:restartNumberingAfterBreak="0">
    <w:nsid w:val="00000007"/>
    <w:multiLevelType w:val="multilevel"/>
    <w:tmpl w:val="00000007"/>
    <w:name w:val="WW8Num21"/>
    <w:lvl w:ilvl="0">
      <w:start w:val="1"/>
      <w:numFmt w:val="bullet"/>
      <w:lvlText w:val=""/>
      <w:lvlJc w:val="left"/>
      <w:pPr>
        <w:tabs>
          <w:tab w:val="num" w:pos="700"/>
        </w:tabs>
        <w:ind w:left="700" w:hanging="34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44A4C48C"/>
    <w:name w:val="WW8Num22"/>
    <w:lvl w:ilvl="0">
      <w:start w:val="1"/>
      <w:numFmt w:val="bullet"/>
      <w:lvlText w:val=""/>
      <w:lvlJc w:val="left"/>
      <w:pPr>
        <w:tabs>
          <w:tab w:val="num" w:pos="1069"/>
        </w:tabs>
        <w:ind w:left="1069" w:hanging="360"/>
      </w:pPr>
      <w:rPr>
        <w:rFonts w:ascii="Symbol" w:hAnsi="Symbol"/>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color w:val="auto"/>
      </w:rPr>
    </w:lvl>
    <w:lvl w:ilvl="4">
      <w:start w:val="1"/>
      <w:numFmt w:val="decimal"/>
      <w:lvlText w:val="%5."/>
      <w:lvlJc w:val="left"/>
      <w:pPr>
        <w:tabs>
          <w:tab w:val="num" w:pos="2160"/>
        </w:tabs>
        <w:ind w:left="2160" w:hanging="360"/>
      </w:pPr>
      <w:rPr>
        <w:b w:val="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52B68E1A"/>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000000A"/>
    <w:multiLevelType w:val="singleLevel"/>
    <w:tmpl w:val="6D4A4286"/>
    <w:name w:val="WW8Num25"/>
    <w:lvl w:ilvl="0">
      <w:start w:val="1"/>
      <w:numFmt w:val="decimal"/>
      <w:lvlText w:val="%1."/>
      <w:lvlJc w:val="left"/>
      <w:pPr>
        <w:tabs>
          <w:tab w:val="num" w:pos="0"/>
        </w:tabs>
        <w:ind w:left="0" w:firstLine="0"/>
      </w:pPr>
      <w:rPr>
        <w:b w:val="0"/>
      </w:rPr>
    </w:lvl>
  </w:abstractNum>
  <w:abstractNum w:abstractNumId="10" w15:restartNumberingAfterBreak="0">
    <w:nsid w:val="0000000B"/>
    <w:multiLevelType w:val="singleLevel"/>
    <w:tmpl w:val="0000000B"/>
    <w:name w:val="WW8Num26"/>
    <w:lvl w:ilvl="0">
      <w:start w:val="1"/>
      <w:numFmt w:val="decimal"/>
      <w:lvlText w:val="%1)"/>
      <w:lvlJc w:val="left"/>
      <w:pPr>
        <w:tabs>
          <w:tab w:val="num" w:pos="0"/>
        </w:tabs>
        <w:ind w:left="0" w:firstLine="0"/>
      </w:pPr>
    </w:lvl>
  </w:abstractNum>
  <w:abstractNum w:abstractNumId="11" w15:restartNumberingAfterBreak="0">
    <w:nsid w:val="0000000C"/>
    <w:multiLevelType w:val="multilevel"/>
    <w:tmpl w:val="573891F6"/>
    <w:name w:val="WW8Num27"/>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0D"/>
    <w:multiLevelType w:val="multilevel"/>
    <w:tmpl w:val="B28044B0"/>
    <w:name w:val="WW8Num28"/>
    <w:lvl w:ilvl="0">
      <w:start w:val="1"/>
      <w:numFmt w:val="decimal"/>
      <w:lvlText w:val="%1."/>
      <w:lvlJc w:val="left"/>
      <w:pPr>
        <w:tabs>
          <w:tab w:val="num" w:pos="0"/>
        </w:tabs>
        <w:ind w:left="72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00000E"/>
    <w:multiLevelType w:val="multilevel"/>
    <w:tmpl w:val="F96E8A7E"/>
    <w:name w:val="WW8Num29"/>
    <w:lvl w:ilvl="0">
      <w:start w:val="1"/>
      <w:numFmt w:val="decimal"/>
      <w:lvlText w:val="%1."/>
      <w:lvlJc w:val="left"/>
      <w:pPr>
        <w:tabs>
          <w:tab w:val="num" w:pos="0"/>
        </w:tabs>
        <w:ind w:left="283" w:hanging="283"/>
      </w:pPr>
      <w:rPr>
        <w:b w:val="0"/>
      </w:rPr>
    </w:lvl>
    <w:lvl w:ilvl="1">
      <w:start w:val="10"/>
      <w:numFmt w:val="decimal"/>
      <w:lvlText w:val="%2"/>
      <w:lvlJc w:val="left"/>
      <w:pPr>
        <w:tabs>
          <w:tab w:val="num" w:pos="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0F"/>
    <w:multiLevelType w:val="singleLevel"/>
    <w:tmpl w:val="0000000F"/>
    <w:name w:val="WW8Num30"/>
    <w:lvl w:ilvl="0">
      <w:start w:val="1"/>
      <w:numFmt w:val="decimal"/>
      <w:lvlText w:val="%1)"/>
      <w:lvlJc w:val="left"/>
      <w:pPr>
        <w:tabs>
          <w:tab w:val="num" w:pos="0"/>
        </w:tabs>
        <w:ind w:left="0" w:firstLine="0"/>
      </w:pPr>
      <w:rPr>
        <w:b w:val="0"/>
      </w:rPr>
    </w:lvl>
  </w:abstractNum>
  <w:abstractNum w:abstractNumId="15" w15:restartNumberingAfterBreak="0">
    <w:nsid w:val="00000010"/>
    <w:multiLevelType w:val="singleLevel"/>
    <w:tmpl w:val="00000010"/>
    <w:name w:val="WW8Num31"/>
    <w:lvl w:ilvl="0">
      <w:start w:val="1"/>
      <w:numFmt w:val="decimal"/>
      <w:lvlText w:val="%1)"/>
      <w:lvlJc w:val="left"/>
      <w:pPr>
        <w:tabs>
          <w:tab w:val="num" w:pos="0"/>
        </w:tabs>
        <w:ind w:left="0" w:firstLine="0"/>
      </w:pPr>
    </w:lvl>
  </w:abstractNum>
  <w:abstractNum w:abstractNumId="16" w15:restartNumberingAfterBreak="0">
    <w:nsid w:val="00000011"/>
    <w:multiLevelType w:val="singleLevel"/>
    <w:tmpl w:val="00000011"/>
    <w:name w:val="WW8Num32"/>
    <w:lvl w:ilvl="0">
      <w:start w:val="1"/>
      <w:numFmt w:val="bullet"/>
      <w:lvlText w:val=""/>
      <w:lvlJc w:val="left"/>
      <w:pPr>
        <w:tabs>
          <w:tab w:val="num" w:pos="0"/>
        </w:tabs>
        <w:ind w:left="0" w:firstLine="0"/>
      </w:pPr>
      <w:rPr>
        <w:rFonts w:ascii="Symbol" w:hAnsi="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pPr>
      <w:rPr>
        <w:rFonts w:ascii="Symbol" w:hAnsi="Symbol" w:cs="Times New Roman"/>
      </w:rPr>
    </w:lvl>
  </w:abstractNum>
  <w:abstractNum w:abstractNumId="18" w15:restartNumberingAfterBreak="0">
    <w:nsid w:val="00000013"/>
    <w:multiLevelType w:val="singleLevel"/>
    <w:tmpl w:val="00000013"/>
    <w:name w:val="WW8Num34"/>
    <w:lvl w:ilvl="0">
      <w:start w:val="1"/>
      <w:numFmt w:val="lowerLetter"/>
      <w:lvlText w:val="%1)"/>
      <w:lvlJc w:val="left"/>
      <w:pPr>
        <w:tabs>
          <w:tab w:val="num" w:pos="700"/>
        </w:tabs>
        <w:ind w:left="700" w:hanging="340"/>
      </w:pPr>
      <w:rPr>
        <w:b/>
        <w:i w:val="0"/>
        <w:color w:val="auto"/>
      </w:rPr>
    </w:lvl>
  </w:abstractNum>
  <w:abstractNum w:abstractNumId="19" w15:restartNumberingAfterBreak="0">
    <w:nsid w:val="00000014"/>
    <w:multiLevelType w:val="singleLevel"/>
    <w:tmpl w:val="00000014"/>
    <w:name w:val="WW8Num35"/>
    <w:lvl w:ilvl="0">
      <w:start w:val="1"/>
      <w:numFmt w:val="decimal"/>
      <w:lvlText w:val="%1)"/>
      <w:lvlJc w:val="left"/>
      <w:pPr>
        <w:tabs>
          <w:tab w:val="num" w:pos="0"/>
        </w:tabs>
        <w:ind w:left="720" w:hanging="360"/>
      </w:pPr>
      <w:rPr>
        <w:color w:val="auto"/>
      </w:rPr>
    </w:lvl>
  </w:abstractNum>
  <w:abstractNum w:abstractNumId="20" w15:restartNumberingAfterBreak="0">
    <w:nsid w:val="00000015"/>
    <w:multiLevelType w:val="singleLevel"/>
    <w:tmpl w:val="00000015"/>
    <w:name w:val="WW8Num36"/>
    <w:lvl w:ilvl="0">
      <w:start w:val="1"/>
      <w:numFmt w:val="decimal"/>
      <w:lvlText w:val="%1."/>
      <w:lvlJc w:val="left"/>
      <w:pPr>
        <w:tabs>
          <w:tab w:val="num" w:pos="0"/>
        </w:tabs>
        <w:ind w:left="720" w:hanging="360"/>
      </w:pPr>
    </w:lvl>
  </w:abstractNum>
  <w:abstractNum w:abstractNumId="21" w15:restartNumberingAfterBreak="0">
    <w:nsid w:val="00000016"/>
    <w:multiLevelType w:val="singleLevel"/>
    <w:tmpl w:val="00000016"/>
    <w:name w:val="WW8Num37"/>
    <w:lvl w:ilvl="0">
      <w:start w:val="1"/>
      <w:numFmt w:val="decimal"/>
      <w:lvlText w:val="%1)"/>
      <w:lvlJc w:val="left"/>
      <w:pPr>
        <w:tabs>
          <w:tab w:val="num" w:pos="0"/>
        </w:tabs>
        <w:ind w:left="720" w:hanging="360"/>
      </w:pPr>
      <w:rPr>
        <w:rFonts w:eastAsia="Times New Roman"/>
      </w:rPr>
    </w:lvl>
  </w:abstractNum>
  <w:abstractNum w:abstractNumId="22" w15:restartNumberingAfterBreak="0">
    <w:nsid w:val="00000017"/>
    <w:multiLevelType w:val="singleLevel"/>
    <w:tmpl w:val="00000017"/>
    <w:name w:val="WW8Num38"/>
    <w:lvl w:ilvl="0">
      <w:start w:val="1"/>
      <w:numFmt w:val="decimal"/>
      <w:lvlText w:val="%1."/>
      <w:lvlJc w:val="left"/>
      <w:pPr>
        <w:tabs>
          <w:tab w:val="num" w:pos="0"/>
        </w:tabs>
        <w:ind w:left="720" w:hanging="360"/>
      </w:pPr>
    </w:lvl>
  </w:abstractNum>
  <w:abstractNum w:abstractNumId="23" w15:restartNumberingAfterBreak="0">
    <w:nsid w:val="00000018"/>
    <w:multiLevelType w:val="singleLevel"/>
    <w:tmpl w:val="00000018"/>
    <w:name w:val="WW8Num39"/>
    <w:lvl w:ilvl="0">
      <w:start w:val="1"/>
      <w:numFmt w:val="lowerLetter"/>
      <w:lvlText w:val="%1)"/>
      <w:lvlJc w:val="left"/>
      <w:pPr>
        <w:tabs>
          <w:tab w:val="num" w:pos="360"/>
        </w:tabs>
        <w:ind w:left="360" w:hanging="360"/>
      </w:pPr>
      <w:rPr>
        <w:b w:val="0"/>
      </w:rPr>
    </w:lvl>
  </w:abstractNum>
  <w:abstractNum w:abstractNumId="24" w15:restartNumberingAfterBreak="0">
    <w:nsid w:val="00000019"/>
    <w:multiLevelType w:val="singleLevel"/>
    <w:tmpl w:val="00000019"/>
    <w:name w:val="WW8Num40"/>
    <w:lvl w:ilvl="0">
      <w:start w:val="1"/>
      <w:numFmt w:val="decimal"/>
      <w:lvlText w:val="%1)"/>
      <w:lvlJc w:val="left"/>
      <w:pPr>
        <w:tabs>
          <w:tab w:val="num" w:pos="0"/>
        </w:tabs>
        <w:ind w:left="0" w:firstLine="0"/>
      </w:pPr>
    </w:lvl>
  </w:abstractNum>
  <w:abstractNum w:abstractNumId="25" w15:restartNumberingAfterBreak="0">
    <w:nsid w:val="0000001A"/>
    <w:multiLevelType w:val="multilevel"/>
    <w:tmpl w:val="0000001A"/>
    <w:name w:val="WW8Num42"/>
    <w:lvl w:ilvl="0">
      <w:start w:val="1"/>
      <w:numFmt w:val="decimal"/>
      <w:lvlText w:val="%1."/>
      <w:lvlJc w:val="left"/>
      <w:pPr>
        <w:tabs>
          <w:tab w:val="num" w:pos="0"/>
        </w:tabs>
        <w:ind w:left="0" w:firstLine="0"/>
      </w:pPr>
      <w:rPr>
        <w:b/>
        <w:color w:val="auto"/>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000001B"/>
    <w:multiLevelType w:val="singleLevel"/>
    <w:tmpl w:val="0000001B"/>
    <w:name w:val="WW8Num43"/>
    <w:lvl w:ilvl="0">
      <w:start w:val="1"/>
      <w:numFmt w:val="decimal"/>
      <w:lvlText w:val="%1."/>
      <w:lvlJc w:val="left"/>
      <w:pPr>
        <w:tabs>
          <w:tab w:val="num" w:pos="0"/>
        </w:tabs>
        <w:ind w:left="360" w:hanging="360"/>
      </w:pPr>
    </w:lvl>
  </w:abstractNum>
  <w:abstractNum w:abstractNumId="27" w15:restartNumberingAfterBreak="0">
    <w:nsid w:val="0000001C"/>
    <w:multiLevelType w:val="singleLevel"/>
    <w:tmpl w:val="0000001C"/>
    <w:name w:val="WW8Num44"/>
    <w:lvl w:ilvl="0">
      <w:start w:val="1"/>
      <w:numFmt w:val="decimal"/>
      <w:lvlText w:val="%1."/>
      <w:lvlJc w:val="left"/>
      <w:pPr>
        <w:tabs>
          <w:tab w:val="num" w:pos="0"/>
        </w:tabs>
        <w:ind w:left="975" w:hanging="360"/>
      </w:pPr>
    </w:lvl>
  </w:abstractNum>
  <w:abstractNum w:abstractNumId="28" w15:restartNumberingAfterBreak="0">
    <w:nsid w:val="0000001D"/>
    <w:multiLevelType w:val="multilevel"/>
    <w:tmpl w:val="F602727E"/>
    <w:name w:val="WW8Num45"/>
    <w:lvl w:ilvl="0">
      <w:start w:val="1"/>
      <w:numFmt w:val="bullet"/>
      <w:lvlText w:val=""/>
      <w:lvlJc w:val="left"/>
      <w:pPr>
        <w:tabs>
          <w:tab w:val="num" w:pos="0"/>
        </w:tabs>
        <w:ind w:left="0" w:firstLine="0"/>
      </w:pPr>
      <w:rPr>
        <w:rFonts w:ascii="Symbol" w:hAnsi="Symbol"/>
      </w:rPr>
    </w:lvl>
    <w:lvl w:ilvl="1">
      <w:start w:val="1"/>
      <w:numFmt w:val="lowerLetter"/>
      <w:lvlText w:val="%2)"/>
      <w:lvlJc w:val="left"/>
      <w:pPr>
        <w:tabs>
          <w:tab w:val="num" w:pos="1440"/>
        </w:tabs>
        <w:ind w:left="1440" w:hanging="360"/>
      </w:pPr>
    </w:lvl>
    <w:lvl w:ilvl="2">
      <w:start w:val="3"/>
      <w:numFmt w:val="upperRoman"/>
      <w:lvlText w:val="%3."/>
      <w:lvlJc w:val="left"/>
      <w:pPr>
        <w:tabs>
          <w:tab w:val="num" w:pos="2700"/>
        </w:tabs>
        <w:ind w:left="2700" w:hanging="720"/>
      </w:pPr>
    </w:lvl>
    <w:lvl w:ilvl="3">
      <w:start w:val="1"/>
      <w:numFmt w:val="decimal"/>
      <w:lvlText w:val="%4)"/>
      <w:lvlJc w:val="left"/>
      <w:pPr>
        <w:tabs>
          <w:tab w:val="num" w:pos="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b/>
        <w:color w:val="auto"/>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0000001E"/>
    <w:multiLevelType w:val="multilevel"/>
    <w:tmpl w:val="0000001E"/>
    <w:name w:val="WW8Num46"/>
    <w:lvl w:ilvl="0">
      <w:start w:val="1"/>
      <w:numFmt w:val="bullet"/>
      <w:lvlText w:val=""/>
      <w:lvlJc w:val="left"/>
      <w:pPr>
        <w:tabs>
          <w:tab w:val="num" w:pos="700"/>
        </w:tabs>
        <w:ind w:left="700" w:hanging="360"/>
      </w:pPr>
      <w:rPr>
        <w:rFonts w:ascii="Symbol" w:hAnsi="Symbol"/>
      </w:rPr>
    </w:lvl>
    <w:lvl w:ilvl="1">
      <w:numFmt w:val="bullet"/>
      <w:lvlText w:val=""/>
      <w:lvlJc w:val="left"/>
      <w:pPr>
        <w:tabs>
          <w:tab w:val="num" w:pos="1797"/>
        </w:tabs>
        <w:ind w:left="1440" w:firstLine="0"/>
      </w:pPr>
      <w:rPr>
        <w:rFonts w:ascii="Symbol" w:hAnsi="Symbol"/>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0" w15:restartNumberingAfterBreak="0">
    <w:nsid w:val="0000001F"/>
    <w:multiLevelType w:val="singleLevel"/>
    <w:tmpl w:val="0000001F"/>
    <w:name w:val="WW8Num47"/>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20"/>
    <w:multiLevelType w:val="multilevel"/>
    <w:tmpl w:val="00000020"/>
    <w:name w:val="WW8Num48"/>
    <w:lvl w:ilvl="0">
      <w:start w:val="1"/>
      <w:numFmt w:val="bullet"/>
      <w:lvlText w:val=""/>
      <w:lvlJc w:val="left"/>
      <w:pPr>
        <w:tabs>
          <w:tab w:val="num" w:pos="0"/>
        </w:tabs>
        <w:ind w:left="0" w:firstLine="0"/>
      </w:pPr>
      <w:rPr>
        <w:rFonts w:ascii="Symbol" w:hAnsi="Symbol"/>
        <w:color w:val="auto"/>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32" w15:restartNumberingAfterBreak="0">
    <w:nsid w:val="00000021"/>
    <w:multiLevelType w:val="singleLevel"/>
    <w:tmpl w:val="00000021"/>
    <w:name w:val="WW8Num49"/>
    <w:lvl w:ilvl="0">
      <w:start w:val="1"/>
      <w:numFmt w:val="lowerLetter"/>
      <w:lvlText w:val="%1)"/>
      <w:lvlJc w:val="left"/>
      <w:pPr>
        <w:tabs>
          <w:tab w:val="num" w:pos="360"/>
        </w:tabs>
        <w:ind w:left="360" w:hanging="360"/>
      </w:pPr>
      <w:rPr>
        <w:b w:val="0"/>
      </w:rPr>
    </w:lvl>
  </w:abstractNum>
  <w:abstractNum w:abstractNumId="33" w15:restartNumberingAfterBreak="0">
    <w:nsid w:val="00000022"/>
    <w:multiLevelType w:val="singleLevel"/>
    <w:tmpl w:val="00000022"/>
    <w:name w:val="WW8Num50"/>
    <w:lvl w:ilvl="0">
      <w:start w:val="1"/>
      <w:numFmt w:val="bullet"/>
      <w:lvlText w:val=""/>
      <w:lvlJc w:val="left"/>
      <w:pPr>
        <w:tabs>
          <w:tab w:val="num" w:pos="1066"/>
        </w:tabs>
        <w:ind w:left="1429" w:hanging="360"/>
      </w:pPr>
      <w:rPr>
        <w:rFonts w:ascii="Symbol" w:hAnsi="Symbol"/>
      </w:rPr>
    </w:lvl>
  </w:abstractNum>
  <w:abstractNum w:abstractNumId="34" w15:restartNumberingAfterBreak="0">
    <w:nsid w:val="00000023"/>
    <w:multiLevelType w:val="singleLevel"/>
    <w:tmpl w:val="00000023"/>
    <w:name w:val="WW8Num51"/>
    <w:lvl w:ilvl="0">
      <w:numFmt w:val="bullet"/>
      <w:lvlText w:val=""/>
      <w:lvlJc w:val="left"/>
      <w:pPr>
        <w:tabs>
          <w:tab w:val="num" w:pos="357"/>
        </w:tabs>
        <w:ind w:left="0" w:firstLine="0"/>
      </w:pPr>
      <w:rPr>
        <w:rFonts w:ascii="Symbol" w:hAnsi="Symbol"/>
      </w:rPr>
    </w:lvl>
  </w:abstractNum>
  <w:abstractNum w:abstractNumId="35" w15:restartNumberingAfterBreak="0">
    <w:nsid w:val="00000024"/>
    <w:multiLevelType w:val="singleLevel"/>
    <w:tmpl w:val="00000024"/>
    <w:name w:val="WW8Num52"/>
    <w:lvl w:ilvl="0">
      <w:start w:val="1"/>
      <w:numFmt w:val="bullet"/>
      <w:lvlText w:val=""/>
      <w:lvlJc w:val="left"/>
      <w:pPr>
        <w:tabs>
          <w:tab w:val="num" w:pos="0"/>
        </w:tabs>
        <w:ind w:left="720" w:hanging="360"/>
      </w:pPr>
      <w:rPr>
        <w:rFonts w:ascii="Symbol" w:hAnsi="Symbol"/>
      </w:rPr>
    </w:lvl>
  </w:abstractNum>
  <w:abstractNum w:abstractNumId="36" w15:restartNumberingAfterBreak="0">
    <w:nsid w:val="00000025"/>
    <w:multiLevelType w:val="singleLevel"/>
    <w:tmpl w:val="00000025"/>
    <w:name w:val="WW8Num54"/>
    <w:lvl w:ilvl="0">
      <w:start w:val="1"/>
      <w:numFmt w:val="bullet"/>
      <w:lvlText w:val=""/>
      <w:lvlJc w:val="left"/>
      <w:pPr>
        <w:tabs>
          <w:tab w:val="num" w:pos="720"/>
        </w:tabs>
        <w:ind w:left="720" w:hanging="360"/>
      </w:pPr>
      <w:rPr>
        <w:rFonts w:ascii="Symbol" w:hAnsi="Symbol"/>
        <w:color w:val="auto"/>
      </w:rPr>
    </w:lvl>
  </w:abstractNum>
  <w:abstractNum w:abstractNumId="37" w15:restartNumberingAfterBreak="0">
    <w:nsid w:val="00000026"/>
    <w:multiLevelType w:val="multilevel"/>
    <w:tmpl w:val="00000026"/>
    <w:name w:val="WW8Num55"/>
    <w:lvl w:ilvl="0">
      <w:start w:val="1"/>
      <w:numFmt w:val="decimal"/>
      <w:lvlText w:val="%1."/>
      <w:lvlJc w:val="left"/>
      <w:pPr>
        <w:tabs>
          <w:tab w:val="num" w:pos="0"/>
        </w:tabs>
        <w:ind w:left="283" w:hanging="283"/>
      </w:pPr>
    </w:lvl>
    <w:lvl w:ilvl="1">
      <w:start w:val="4"/>
      <w:numFmt w:val="decimal"/>
      <w:lvlText w:val="%2."/>
      <w:lvlJc w:val="left"/>
      <w:pPr>
        <w:tabs>
          <w:tab w:val="num" w:pos="1073"/>
        </w:tabs>
        <w:ind w:left="1073" w:hanging="495"/>
      </w:pPr>
      <w:rPr>
        <w:rFonts w:ascii="Times New Roman" w:hAnsi="Times New Roman" w:cs="Times New Roman"/>
        <w:b w:val="0"/>
        <w:i w:val="0"/>
        <w:sz w:val="28"/>
        <w:u w:val="none"/>
      </w:rPr>
    </w:lvl>
    <w:lvl w:ilvl="2">
      <w:start w:val="1"/>
      <w:numFmt w:val="lowerLetter"/>
      <w:lvlText w:val="%3)"/>
      <w:lvlJc w:val="left"/>
      <w:pPr>
        <w:tabs>
          <w:tab w:val="num" w:pos="1838"/>
        </w:tabs>
        <w:ind w:left="1838" w:hanging="360"/>
      </w:pPr>
    </w:lvl>
    <w:lvl w:ilvl="3">
      <w:start w:val="1"/>
      <w:numFmt w:val="decimal"/>
      <w:lvlText w:val="%4)"/>
      <w:lvlJc w:val="left"/>
      <w:pPr>
        <w:tabs>
          <w:tab w:val="num" w:pos="0"/>
        </w:tabs>
        <w:ind w:left="2378" w:hanging="360"/>
      </w:pPr>
    </w:lvl>
    <w:lvl w:ilvl="4">
      <w:start w:val="1"/>
      <w:numFmt w:val="lowerLetter"/>
      <w:lvlText w:val="%5."/>
      <w:lvlJc w:val="left"/>
      <w:pPr>
        <w:tabs>
          <w:tab w:val="num" w:pos="3098"/>
        </w:tabs>
        <w:ind w:left="3098" w:hanging="360"/>
      </w:pPr>
    </w:lvl>
    <w:lvl w:ilvl="5">
      <w:start w:val="1"/>
      <w:numFmt w:val="lowerRoman"/>
      <w:lvlText w:val="%6."/>
      <w:lvlJc w:val="lef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left"/>
      <w:pPr>
        <w:tabs>
          <w:tab w:val="num" w:pos="5978"/>
        </w:tabs>
        <w:ind w:left="5978" w:hanging="180"/>
      </w:pPr>
    </w:lvl>
  </w:abstractNum>
  <w:abstractNum w:abstractNumId="38" w15:restartNumberingAfterBreak="0">
    <w:nsid w:val="00000027"/>
    <w:multiLevelType w:val="singleLevel"/>
    <w:tmpl w:val="00000027"/>
    <w:name w:val="WW8Num56"/>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57"/>
    <w:lvl w:ilvl="0">
      <w:start w:val="1"/>
      <w:numFmt w:val="decimal"/>
      <w:lvlText w:val="%1."/>
      <w:lvlJc w:val="left"/>
      <w:pPr>
        <w:tabs>
          <w:tab w:val="num" w:pos="255"/>
        </w:tabs>
        <w:ind w:left="255" w:firstLine="0"/>
      </w:pPr>
    </w:lvl>
  </w:abstractNum>
  <w:abstractNum w:abstractNumId="40" w15:restartNumberingAfterBreak="0">
    <w:nsid w:val="00000029"/>
    <w:multiLevelType w:val="singleLevel"/>
    <w:tmpl w:val="00000029"/>
    <w:name w:val="WW8Num58"/>
    <w:lvl w:ilvl="0">
      <w:start w:val="1"/>
      <w:numFmt w:val="decimal"/>
      <w:lvlText w:val="%1."/>
      <w:lvlJc w:val="left"/>
      <w:pPr>
        <w:tabs>
          <w:tab w:val="num" w:pos="0"/>
        </w:tabs>
        <w:ind w:left="1080" w:hanging="360"/>
      </w:pPr>
    </w:lvl>
  </w:abstractNum>
  <w:abstractNum w:abstractNumId="41" w15:restartNumberingAfterBreak="0">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2" w15:restartNumberingAfterBreak="0">
    <w:nsid w:val="0000002B"/>
    <w:multiLevelType w:val="singleLevel"/>
    <w:tmpl w:val="0000002B"/>
    <w:name w:val="WW8Num60"/>
    <w:lvl w:ilvl="0">
      <w:start w:val="1"/>
      <w:numFmt w:val="bullet"/>
      <w:lvlText w:val=""/>
      <w:lvlJc w:val="left"/>
      <w:pPr>
        <w:tabs>
          <w:tab w:val="num" w:pos="700"/>
        </w:tabs>
        <w:ind w:left="700" w:hanging="340"/>
      </w:pPr>
      <w:rPr>
        <w:rFonts w:ascii="Symbol" w:hAnsi="Symbol"/>
      </w:rPr>
    </w:lvl>
  </w:abstractNum>
  <w:abstractNum w:abstractNumId="43" w15:restartNumberingAfterBreak="0">
    <w:nsid w:val="0000002C"/>
    <w:multiLevelType w:val="multilevel"/>
    <w:tmpl w:val="4AE47C46"/>
    <w:name w:val="WW8Num61"/>
    <w:lvl w:ilvl="0">
      <w:start w:val="1"/>
      <w:numFmt w:val="decimal"/>
      <w:lvlText w:val="%1."/>
      <w:lvlJc w:val="left"/>
      <w:pPr>
        <w:tabs>
          <w:tab w:val="num" w:pos="0"/>
        </w:tabs>
        <w:ind w:left="0" w:firstLine="0"/>
      </w:pPr>
      <w:rPr>
        <w:b w:val="0"/>
        <w:color w:val="auto"/>
      </w:rPr>
    </w:lvl>
    <w:lvl w:ilvl="1">
      <w:start w:val="1"/>
      <w:numFmt w:val="decimal"/>
      <w:lvlText w:val="%1.%2."/>
      <w:lvlJc w:val="left"/>
      <w:pPr>
        <w:tabs>
          <w:tab w:val="num" w:pos="0"/>
        </w:tabs>
        <w:ind w:left="0" w:firstLine="0"/>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0000002D"/>
    <w:multiLevelType w:val="singleLevel"/>
    <w:tmpl w:val="0000002D"/>
    <w:name w:val="WW8Num62"/>
    <w:lvl w:ilvl="0">
      <w:start w:val="1"/>
      <w:numFmt w:val="bullet"/>
      <w:lvlText w:val=""/>
      <w:lvlJc w:val="left"/>
      <w:pPr>
        <w:tabs>
          <w:tab w:val="num" w:pos="0"/>
        </w:tabs>
        <w:ind w:left="360" w:hanging="360"/>
      </w:pPr>
      <w:rPr>
        <w:rFonts w:ascii="Symbol" w:hAnsi="Symbol"/>
      </w:rPr>
    </w:lvl>
  </w:abstractNum>
  <w:abstractNum w:abstractNumId="45" w15:restartNumberingAfterBreak="0">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0000002F"/>
    <w:multiLevelType w:val="multilevel"/>
    <w:tmpl w:val="0000002F"/>
    <w:name w:val="WW8Num64"/>
    <w:lvl w:ilvl="0">
      <w:start w:val="1"/>
      <w:numFmt w:val="bullet"/>
      <w:lvlText w:val=""/>
      <w:lvlJc w:val="left"/>
      <w:pPr>
        <w:tabs>
          <w:tab w:val="num" w:pos="0"/>
        </w:tabs>
        <w:ind w:left="0" w:firstLine="0"/>
      </w:pPr>
      <w:rPr>
        <w:rFonts w:ascii="Symbol" w:hAnsi="Symbol"/>
        <w:b/>
        <w:color w:val="auto"/>
      </w:rPr>
    </w:lvl>
    <w:lvl w:ilvl="1">
      <w:start w:val="1"/>
      <w:numFmt w:val="lowerLetter"/>
      <w:lvlText w:val="%2)"/>
      <w:lvlJc w:val="left"/>
      <w:pPr>
        <w:tabs>
          <w:tab w:val="num" w:pos="0"/>
        </w:tabs>
        <w:ind w:left="0" w:firstLine="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00000030"/>
    <w:multiLevelType w:val="singleLevel"/>
    <w:tmpl w:val="00000030"/>
    <w:name w:val="WW8Num65"/>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31"/>
    <w:multiLevelType w:val="singleLevel"/>
    <w:tmpl w:val="00000031"/>
    <w:name w:val="WW8Num66"/>
    <w:lvl w:ilvl="0">
      <w:start w:val="1"/>
      <w:numFmt w:val="bullet"/>
      <w:lvlText w:val=""/>
      <w:lvlJc w:val="left"/>
      <w:pPr>
        <w:tabs>
          <w:tab w:val="num" w:pos="720"/>
        </w:tabs>
        <w:ind w:left="720" w:hanging="360"/>
      </w:pPr>
      <w:rPr>
        <w:rFonts w:ascii="Symbol" w:hAnsi="Symbol"/>
      </w:rPr>
    </w:lvl>
  </w:abstractNum>
  <w:abstractNum w:abstractNumId="49" w15:restartNumberingAfterBreak="0">
    <w:nsid w:val="00000032"/>
    <w:multiLevelType w:val="singleLevel"/>
    <w:tmpl w:val="00000032"/>
    <w:name w:val="WW8Num67"/>
    <w:lvl w:ilvl="0">
      <w:start w:val="1"/>
      <w:numFmt w:val="decimal"/>
      <w:lvlText w:val="%1)"/>
      <w:lvlJc w:val="left"/>
      <w:pPr>
        <w:tabs>
          <w:tab w:val="num" w:pos="0"/>
        </w:tabs>
        <w:ind w:left="360" w:hanging="360"/>
      </w:pPr>
    </w:lvl>
  </w:abstractNum>
  <w:abstractNum w:abstractNumId="50" w15:restartNumberingAfterBreak="0">
    <w:nsid w:val="00000033"/>
    <w:multiLevelType w:val="singleLevel"/>
    <w:tmpl w:val="00000033"/>
    <w:name w:val="WW8Num68"/>
    <w:lvl w:ilvl="0">
      <w:numFmt w:val="bullet"/>
      <w:lvlText w:val=""/>
      <w:lvlJc w:val="left"/>
      <w:pPr>
        <w:tabs>
          <w:tab w:val="num" w:pos="0"/>
        </w:tabs>
        <w:ind w:left="0" w:firstLine="0"/>
      </w:pPr>
      <w:rPr>
        <w:rFonts w:ascii="Symbol" w:hAnsi="Symbol"/>
        <w:color w:val="auto"/>
      </w:rPr>
    </w:lvl>
  </w:abstractNum>
  <w:abstractNum w:abstractNumId="51" w15:restartNumberingAfterBreak="0">
    <w:nsid w:val="00000034"/>
    <w:multiLevelType w:val="singleLevel"/>
    <w:tmpl w:val="00000034"/>
    <w:name w:val="WW8Num69"/>
    <w:lvl w:ilvl="0">
      <w:start w:val="1"/>
      <w:numFmt w:val="bullet"/>
      <w:lvlText w:val=""/>
      <w:lvlJc w:val="left"/>
      <w:pPr>
        <w:tabs>
          <w:tab w:val="num" w:pos="700"/>
        </w:tabs>
        <w:ind w:left="700" w:hanging="360"/>
      </w:pPr>
      <w:rPr>
        <w:rFonts w:ascii="Symbol" w:hAnsi="Symbol"/>
      </w:rPr>
    </w:lvl>
  </w:abstractNum>
  <w:abstractNum w:abstractNumId="52" w15:restartNumberingAfterBreak="0">
    <w:nsid w:val="00000035"/>
    <w:multiLevelType w:val="singleLevel"/>
    <w:tmpl w:val="00000035"/>
    <w:name w:val="WW8Num70"/>
    <w:lvl w:ilvl="0">
      <w:start w:val="1"/>
      <w:numFmt w:val="bullet"/>
      <w:lvlText w:val=""/>
      <w:lvlJc w:val="left"/>
      <w:pPr>
        <w:tabs>
          <w:tab w:val="num" w:pos="0"/>
        </w:tabs>
        <w:ind w:left="720" w:hanging="360"/>
      </w:pPr>
      <w:rPr>
        <w:rFonts w:ascii="Symbol" w:hAnsi="Symbol"/>
      </w:rPr>
    </w:lvl>
  </w:abstractNum>
  <w:abstractNum w:abstractNumId="53" w15:restartNumberingAfterBreak="0">
    <w:nsid w:val="00000036"/>
    <w:multiLevelType w:val="multilevel"/>
    <w:tmpl w:val="00000036"/>
    <w:name w:val="WW8Num71"/>
    <w:lvl w:ilvl="0">
      <w:start w:val="1"/>
      <w:numFmt w:val="decimal"/>
      <w:lvlText w:val="%1."/>
      <w:lvlJc w:val="left"/>
      <w:pPr>
        <w:tabs>
          <w:tab w:val="num" w:pos="0"/>
        </w:tabs>
        <w:ind w:left="0" w:firstLine="0"/>
      </w:pPr>
      <w:rPr>
        <w:b/>
        <w:color w:val="auto"/>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00000037"/>
    <w:multiLevelType w:val="singleLevel"/>
    <w:tmpl w:val="00000037"/>
    <w:name w:val="WW8Num72"/>
    <w:lvl w:ilvl="0">
      <w:start w:val="1"/>
      <w:numFmt w:val="decimal"/>
      <w:lvlText w:val="%1)"/>
      <w:lvlJc w:val="left"/>
      <w:pPr>
        <w:tabs>
          <w:tab w:val="num" w:pos="0"/>
        </w:tabs>
        <w:ind w:left="0" w:firstLine="0"/>
      </w:pPr>
    </w:lvl>
  </w:abstractNum>
  <w:abstractNum w:abstractNumId="55" w15:restartNumberingAfterBreak="0">
    <w:nsid w:val="00000038"/>
    <w:multiLevelType w:val="singleLevel"/>
    <w:tmpl w:val="5930E484"/>
    <w:name w:val="WW8Num73"/>
    <w:lvl w:ilvl="0">
      <w:start w:val="1"/>
      <w:numFmt w:val="bullet"/>
      <w:lvlText w:val=""/>
      <w:lvlJc w:val="left"/>
      <w:pPr>
        <w:tabs>
          <w:tab w:val="num" w:pos="1077"/>
        </w:tabs>
        <w:ind w:left="1440" w:hanging="360"/>
      </w:pPr>
      <w:rPr>
        <w:rFonts w:ascii="Symbol" w:hAnsi="Symbol"/>
        <w:color w:val="auto"/>
      </w:rPr>
    </w:lvl>
  </w:abstractNum>
  <w:abstractNum w:abstractNumId="56" w15:restartNumberingAfterBreak="0">
    <w:nsid w:val="00000039"/>
    <w:multiLevelType w:val="multilevel"/>
    <w:tmpl w:val="00000039"/>
    <w:name w:val="WW8Num74"/>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0000003A"/>
    <w:multiLevelType w:val="singleLevel"/>
    <w:tmpl w:val="0000003A"/>
    <w:name w:val="WW8Num75"/>
    <w:lvl w:ilvl="0">
      <w:start w:val="1"/>
      <w:numFmt w:val="decimal"/>
      <w:lvlText w:val="%1."/>
      <w:lvlJc w:val="left"/>
      <w:pPr>
        <w:tabs>
          <w:tab w:val="num" w:pos="0"/>
        </w:tabs>
        <w:ind w:left="720" w:hanging="360"/>
      </w:pPr>
    </w:lvl>
  </w:abstractNum>
  <w:abstractNum w:abstractNumId="58" w15:restartNumberingAfterBreak="0">
    <w:nsid w:val="0000003B"/>
    <w:multiLevelType w:val="multilevel"/>
    <w:tmpl w:val="85DCBD72"/>
    <w:name w:val="WW8Num76"/>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0000003C"/>
    <w:multiLevelType w:val="singleLevel"/>
    <w:tmpl w:val="0000003C"/>
    <w:name w:val="WW8Num77"/>
    <w:lvl w:ilvl="0">
      <w:start w:val="1"/>
      <w:numFmt w:val="lowerLetter"/>
      <w:lvlText w:val="%1)"/>
      <w:lvlJc w:val="left"/>
      <w:pPr>
        <w:tabs>
          <w:tab w:val="num" w:pos="0"/>
        </w:tabs>
        <w:ind w:left="502" w:hanging="360"/>
      </w:pPr>
    </w:lvl>
  </w:abstractNum>
  <w:abstractNum w:abstractNumId="60" w15:restartNumberingAfterBreak="0">
    <w:nsid w:val="0000003D"/>
    <w:multiLevelType w:val="singleLevel"/>
    <w:tmpl w:val="0000003D"/>
    <w:name w:val="WW8Num78"/>
    <w:lvl w:ilvl="0">
      <w:start w:val="1"/>
      <w:numFmt w:val="bullet"/>
      <w:lvlText w:val=""/>
      <w:lvlJc w:val="left"/>
      <w:pPr>
        <w:tabs>
          <w:tab w:val="num" w:pos="0"/>
        </w:tabs>
        <w:ind w:left="720" w:hanging="360"/>
      </w:pPr>
      <w:rPr>
        <w:rFonts w:ascii="Symbol" w:hAnsi="Symbol"/>
      </w:rPr>
    </w:lvl>
  </w:abstractNum>
  <w:abstractNum w:abstractNumId="61" w15:restartNumberingAfterBreak="0">
    <w:nsid w:val="0000003E"/>
    <w:multiLevelType w:val="singleLevel"/>
    <w:tmpl w:val="0000003E"/>
    <w:name w:val="WW8Num79"/>
    <w:lvl w:ilvl="0">
      <w:start w:val="1"/>
      <w:numFmt w:val="decimal"/>
      <w:lvlText w:val="%1)"/>
      <w:lvlJc w:val="left"/>
      <w:pPr>
        <w:tabs>
          <w:tab w:val="num" w:pos="0"/>
        </w:tabs>
        <w:ind w:left="720" w:hanging="360"/>
      </w:pPr>
    </w:lvl>
  </w:abstractNum>
  <w:abstractNum w:abstractNumId="62" w15:restartNumberingAfterBreak="0">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63" w15:restartNumberingAfterBreak="0">
    <w:nsid w:val="00000041"/>
    <w:multiLevelType w:val="multilevel"/>
    <w:tmpl w:val="A646449A"/>
    <w:name w:val="WW8Num82"/>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3"/>
    <w:multiLevelType w:val="multilevel"/>
    <w:tmpl w:val="00000043"/>
    <w:name w:val="WW8Num84"/>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00000044"/>
    <w:multiLevelType w:val="singleLevel"/>
    <w:tmpl w:val="00000044"/>
    <w:name w:val="WW8Num86"/>
    <w:lvl w:ilvl="0">
      <w:start w:val="1"/>
      <w:numFmt w:val="bullet"/>
      <w:lvlText w:val=""/>
      <w:lvlJc w:val="left"/>
      <w:pPr>
        <w:tabs>
          <w:tab w:val="num" w:pos="0"/>
        </w:tabs>
        <w:ind w:left="720" w:hanging="360"/>
      </w:pPr>
      <w:rPr>
        <w:rFonts w:ascii="Symbol" w:hAnsi="Symbol"/>
      </w:rPr>
    </w:lvl>
  </w:abstractNum>
  <w:abstractNum w:abstractNumId="67" w15:restartNumberingAfterBreak="0">
    <w:nsid w:val="00000045"/>
    <w:multiLevelType w:val="multilevel"/>
    <w:tmpl w:val="00000045"/>
    <w:name w:val="WW8Num87"/>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68" w15:restartNumberingAfterBreak="0">
    <w:nsid w:val="00000046"/>
    <w:multiLevelType w:val="singleLevel"/>
    <w:tmpl w:val="00000046"/>
    <w:name w:val="WW8Num88"/>
    <w:lvl w:ilvl="0">
      <w:start w:val="1"/>
      <w:numFmt w:val="lowerLetter"/>
      <w:lvlText w:val="%1)"/>
      <w:lvlJc w:val="left"/>
      <w:pPr>
        <w:tabs>
          <w:tab w:val="num" w:pos="0"/>
        </w:tabs>
        <w:ind w:left="720" w:hanging="360"/>
      </w:pPr>
      <w:rPr>
        <w:b w:val="0"/>
      </w:rPr>
    </w:lvl>
  </w:abstractNum>
  <w:abstractNum w:abstractNumId="69" w15:restartNumberingAfterBreak="0">
    <w:nsid w:val="00000047"/>
    <w:multiLevelType w:val="multilevel"/>
    <w:tmpl w:val="00000047"/>
    <w:name w:val="WW8Num89"/>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00000048"/>
    <w:multiLevelType w:val="singleLevel"/>
    <w:tmpl w:val="00000048"/>
    <w:name w:val="WW8Num90"/>
    <w:lvl w:ilvl="0">
      <w:start w:val="1"/>
      <w:numFmt w:val="decimal"/>
      <w:lvlText w:val="%1)"/>
      <w:lvlJc w:val="left"/>
      <w:pPr>
        <w:tabs>
          <w:tab w:val="num" w:pos="0"/>
        </w:tabs>
        <w:ind w:left="720" w:hanging="360"/>
      </w:pPr>
    </w:lvl>
  </w:abstractNum>
  <w:abstractNum w:abstractNumId="71" w15:restartNumberingAfterBreak="0">
    <w:nsid w:val="00000049"/>
    <w:multiLevelType w:val="singleLevel"/>
    <w:tmpl w:val="00000049"/>
    <w:name w:val="WW8Num91"/>
    <w:lvl w:ilvl="0">
      <w:start w:val="4"/>
      <w:numFmt w:val="decimal"/>
      <w:lvlText w:val="%1."/>
      <w:lvlJc w:val="left"/>
      <w:pPr>
        <w:tabs>
          <w:tab w:val="num" w:pos="0"/>
        </w:tabs>
        <w:ind w:left="283" w:hanging="283"/>
      </w:pPr>
      <w:rPr>
        <w:b/>
      </w:rPr>
    </w:lvl>
  </w:abstractNum>
  <w:abstractNum w:abstractNumId="72" w15:restartNumberingAfterBreak="0">
    <w:nsid w:val="0000004A"/>
    <w:multiLevelType w:val="singleLevel"/>
    <w:tmpl w:val="0000004A"/>
    <w:name w:val="WW8Num92"/>
    <w:lvl w:ilvl="0">
      <w:start w:val="1"/>
      <w:numFmt w:val="bullet"/>
      <w:lvlText w:val=""/>
      <w:lvlJc w:val="left"/>
      <w:pPr>
        <w:tabs>
          <w:tab w:val="num" w:pos="720"/>
        </w:tabs>
        <w:ind w:left="720" w:hanging="360"/>
      </w:pPr>
      <w:rPr>
        <w:rFonts w:ascii="Symbol" w:hAnsi="Symbol"/>
      </w:rPr>
    </w:lvl>
  </w:abstractNum>
  <w:abstractNum w:abstractNumId="73" w15:restartNumberingAfterBreak="0">
    <w:nsid w:val="0000004B"/>
    <w:multiLevelType w:val="multilevel"/>
    <w:tmpl w:val="0000004B"/>
    <w:name w:val="WW8Num93"/>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1440"/>
        </w:tabs>
        <w:ind w:left="1440" w:hanging="360"/>
      </w:pPr>
    </w:lvl>
    <w:lvl w:ilvl="2">
      <w:start w:val="9"/>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4" w15:restartNumberingAfterBreak="0">
    <w:nsid w:val="0000004C"/>
    <w:multiLevelType w:val="multilevel"/>
    <w:tmpl w:val="0000004C"/>
    <w:name w:val="WW8Num94"/>
    <w:lvl w:ilvl="0">
      <w:start w:val="1"/>
      <w:numFmt w:val="bullet"/>
      <w:lvlText w:val=""/>
      <w:lvlJc w:val="left"/>
      <w:pPr>
        <w:tabs>
          <w:tab w:val="num" w:pos="700"/>
        </w:tabs>
        <w:ind w:left="700" w:hanging="340"/>
      </w:pPr>
      <w:rPr>
        <w:rFonts w:ascii="Symbol" w:hAnsi="Symbol"/>
        <w:b/>
      </w:rPr>
    </w:lvl>
    <w:lvl w:ilvl="1">
      <w:start w:val="3"/>
      <w:numFmt w:val="decimal"/>
      <w:lvlText w:val="%2."/>
      <w:lvlJc w:val="left"/>
      <w:pPr>
        <w:tabs>
          <w:tab w:val="num" w:pos="357"/>
        </w:tabs>
        <w:ind w:left="0" w:firstLine="0"/>
      </w:pPr>
      <w:rPr>
        <w:b/>
      </w:rPr>
    </w:lvl>
    <w:lvl w:ilvl="2">
      <w:start w:val="1"/>
      <w:numFmt w:val="decimal"/>
      <w:lvlText w:val="%3."/>
      <w:lvlJc w:val="lef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5" w15:restartNumberingAfterBreak="0">
    <w:nsid w:val="0000004D"/>
    <w:multiLevelType w:val="singleLevel"/>
    <w:tmpl w:val="0000004D"/>
    <w:name w:val="WW8Num95"/>
    <w:lvl w:ilvl="0">
      <w:start w:val="1"/>
      <w:numFmt w:val="bullet"/>
      <w:lvlText w:val=""/>
      <w:lvlJc w:val="left"/>
      <w:pPr>
        <w:tabs>
          <w:tab w:val="num" w:pos="0"/>
        </w:tabs>
        <w:ind w:left="720" w:hanging="360"/>
      </w:pPr>
      <w:rPr>
        <w:rFonts w:ascii="Symbol" w:hAnsi="Symbol"/>
      </w:rPr>
    </w:lvl>
  </w:abstractNum>
  <w:abstractNum w:abstractNumId="76" w15:restartNumberingAfterBreak="0">
    <w:nsid w:val="0000004E"/>
    <w:multiLevelType w:val="singleLevel"/>
    <w:tmpl w:val="0000004E"/>
    <w:name w:val="WW8Num96"/>
    <w:lvl w:ilvl="0">
      <w:start w:val="1"/>
      <w:numFmt w:val="bullet"/>
      <w:lvlText w:val=""/>
      <w:lvlJc w:val="left"/>
      <w:pPr>
        <w:tabs>
          <w:tab w:val="num" w:pos="720"/>
        </w:tabs>
        <w:ind w:left="720" w:hanging="360"/>
      </w:pPr>
      <w:rPr>
        <w:rFonts w:ascii="Symbol" w:hAnsi="Symbol"/>
      </w:rPr>
    </w:lvl>
  </w:abstractNum>
  <w:abstractNum w:abstractNumId="77" w15:restartNumberingAfterBreak="0">
    <w:nsid w:val="0000004F"/>
    <w:multiLevelType w:val="multilevel"/>
    <w:tmpl w:val="0000004F"/>
    <w:name w:val="WW8Num97"/>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8" w15:restartNumberingAfterBreak="0">
    <w:nsid w:val="00000050"/>
    <w:multiLevelType w:val="multilevel"/>
    <w:tmpl w:val="00000050"/>
    <w:name w:val="WW8Num98"/>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0"/>
        </w:tabs>
        <w:ind w:left="0" w:firstLine="0"/>
      </w:pPr>
      <w:rPr>
        <w:u w:val="single"/>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9" w15:restartNumberingAfterBreak="0">
    <w:nsid w:val="00000051"/>
    <w:multiLevelType w:val="multilevel"/>
    <w:tmpl w:val="00000051"/>
    <w:name w:val="WW8Num99"/>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00000052"/>
    <w:multiLevelType w:val="multilevel"/>
    <w:tmpl w:val="00000052"/>
    <w:name w:val="WW8Num100"/>
    <w:lvl w:ilvl="0">
      <w:start w:val="1"/>
      <w:numFmt w:val="decimal"/>
      <w:lvlText w:val="%1."/>
      <w:lvlJc w:val="left"/>
      <w:pPr>
        <w:tabs>
          <w:tab w:val="num" w:pos="0"/>
        </w:tabs>
        <w:ind w:left="0" w:firstLine="0"/>
      </w:pPr>
      <w:rPr>
        <w:b w:val="0"/>
      </w:r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1" w15:restartNumberingAfterBreak="0">
    <w:nsid w:val="00000053"/>
    <w:multiLevelType w:val="multilevel"/>
    <w:tmpl w:val="00000053"/>
    <w:name w:val="WW8Num101"/>
    <w:lvl w:ilvl="0">
      <w:start w:val="1"/>
      <w:numFmt w:val="decimal"/>
      <w:lvlText w:val="%1."/>
      <w:lvlJc w:val="left"/>
      <w:pPr>
        <w:tabs>
          <w:tab w:val="num" w:pos="0"/>
        </w:tabs>
        <w:ind w:left="0" w:firstLine="0"/>
      </w:pPr>
      <w:rPr>
        <w:b/>
      </w:rPr>
    </w:lvl>
    <w:lvl w:ilvl="1">
      <w:start w:val="4"/>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2" w15:restartNumberingAfterBreak="0">
    <w:nsid w:val="00000054"/>
    <w:multiLevelType w:val="singleLevel"/>
    <w:tmpl w:val="00000054"/>
    <w:name w:val="WW8Num102"/>
    <w:lvl w:ilvl="0">
      <w:start w:val="1"/>
      <w:numFmt w:val="decimal"/>
      <w:lvlText w:val="%1)"/>
      <w:lvlJc w:val="left"/>
      <w:pPr>
        <w:tabs>
          <w:tab w:val="num" w:pos="0"/>
        </w:tabs>
        <w:ind w:left="0" w:firstLine="0"/>
      </w:pPr>
    </w:lvl>
  </w:abstractNum>
  <w:abstractNum w:abstractNumId="83" w15:restartNumberingAfterBreak="0">
    <w:nsid w:val="00000055"/>
    <w:multiLevelType w:val="multilevel"/>
    <w:tmpl w:val="00000055"/>
    <w:name w:val="WW8Num103"/>
    <w:lvl w:ilvl="0">
      <w:start w:val="4"/>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rPr>
    </w:lvl>
    <w:lvl w:ilvl="2">
      <w:start w:val="1"/>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84" w15:restartNumberingAfterBreak="0">
    <w:nsid w:val="00000056"/>
    <w:multiLevelType w:val="multilevel"/>
    <w:tmpl w:val="5CAE0150"/>
    <w:name w:val="WW8Num104"/>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color w:val="auto"/>
      </w:rPr>
    </w:lvl>
    <w:lvl w:ilvl="2">
      <w:start w:val="1"/>
      <w:numFmt w:val="decimal"/>
      <w:lvlText w:val="%1.%2.%3."/>
      <w:lvlJc w:val="left"/>
      <w:pPr>
        <w:tabs>
          <w:tab w:val="num" w:pos="0"/>
        </w:tabs>
        <w:ind w:left="1080" w:hanging="720"/>
      </w:pPr>
      <w:rPr>
        <w:color w:val="3333FF"/>
      </w:rPr>
    </w:lvl>
    <w:lvl w:ilvl="3">
      <w:start w:val="1"/>
      <w:numFmt w:val="decimal"/>
      <w:lvlText w:val="%1.%2.%3.%4."/>
      <w:lvlJc w:val="left"/>
      <w:pPr>
        <w:tabs>
          <w:tab w:val="num" w:pos="0"/>
        </w:tabs>
        <w:ind w:left="1080" w:hanging="720"/>
      </w:pPr>
      <w:rPr>
        <w:color w:val="3333FF"/>
      </w:rPr>
    </w:lvl>
    <w:lvl w:ilvl="4">
      <w:start w:val="1"/>
      <w:numFmt w:val="decimal"/>
      <w:lvlText w:val="%1.%2.%3.%4.%5."/>
      <w:lvlJc w:val="left"/>
      <w:pPr>
        <w:tabs>
          <w:tab w:val="num" w:pos="0"/>
        </w:tabs>
        <w:ind w:left="1440" w:hanging="1080"/>
      </w:pPr>
      <w:rPr>
        <w:color w:val="3333FF"/>
      </w:rPr>
    </w:lvl>
    <w:lvl w:ilvl="5">
      <w:start w:val="1"/>
      <w:numFmt w:val="decimal"/>
      <w:lvlText w:val="%1.%2.%3.%4.%5.%6."/>
      <w:lvlJc w:val="left"/>
      <w:pPr>
        <w:tabs>
          <w:tab w:val="num" w:pos="0"/>
        </w:tabs>
        <w:ind w:left="1440" w:hanging="1080"/>
      </w:pPr>
      <w:rPr>
        <w:color w:val="3333FF"/>
      </w:rPr>
    </w:lvl>
    <w:lvl w:ilvl="6">
      <w:start w:val="1"/>
      <w:numFmt w:val="decimal"/>
      <w:lvlText w:val="%1.%2.%3.%4.%5.%6.%7."/>
      <w:lvlJc w:val="left"/>
      <w:pPr>
        <w:tabs>
          <w:tab w:val="num" w:pos="0"/>
        </w:tabs>
        <w:ind w:left="1800" w:hanging="1440"/>
      </w:pPr>
      <w:rPr>
        <w:color w:val="3333FF"/>
      </w:rPr>
    </w:lvl>
    <w:lvl w:ilvl="7">
      <w:start w:val="1"/>
      <w:numFmt w:val="decimal"/>
      <w:lvlText w:val="%1.%2.%3.%4.%5.%6.%7.%8."/>
      <w:lvlJc w:val="left"/>
      <w:pPr>
        <w:tabs>
          <w:tab w:val="num" w:pos="0"/>
        </w:tabs>
        <w:ind w:left="1800" w:hanging="1440"/>
      </w:pPr>
      <w:rPr>
        <w:color w:val="3333FF"/>
      </w:rPr>
    </w:lvl>
    <w:lvl w:ilvl="8">
      <w:start w:val="1"/>
      <w:numFmt w:val="decimal"/>
      <w:lvlText w:val="%1.%2.%3.%4.%5.%6.%7.%8.%9."/>
      <w:lvlJc w:val="left"/>
      <w:pPr>
        <w:tabs>
          <w:tab w:val="num" w:pos="0"/>
        </w:tabs>
        <w:ind w:left="2160" w:hanging="1800"/>
      </w:pPr>
      <w:rPr>
        <w:color w:val="3333FF"/>
      </w:rPr>
    </w:lvl>
  </w:abstractNum>
  <w:abstractNum w:abstractNumId="85" w15:restartNumberingAfterBreak="0">
    <w:nsid w:val="00000057"/>
    <w:multiLevelType w:val="singleLevel"/>
    <w:tmpl w:val="00000057"/>
    <w:name w:val="WW8Num105"/>
    <w:lvl w:ilvl="0">
      <w:start w:val="1"/>
      <w:numFmt w:val="decimal"/>
      <w:lvlText w:val="%1."/>
      <w:lvlJc w:val="left"/>
      <w:pPr>
        <w:tabs>
          <w:tab w:val="num" w:pos="0"/>
        </w:tabs>
        <w:ind w:left="975" w:hanging="360"/>
      </w:pPr>
    </w:lvl>
  </w:abstractNum>
  <w:abstractNum w:abstractNumId="86" w15:restartNumberingAfterBreak="0">
    <w:nsid w:val="00000058"/>
    <w:multiLevelType w:val="multilevel"/>
    <w:tmpl w:val="00000058"/>
    <w:name w:val="WW8Num106"/>
    <w:lvl w:ilvl="0">
      <w:start w:val="2"/>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7" w15:restartNumberingAfterBreak="0">
    <w:nsid w:val="00000059"/>
    <w:multiLevelType w:val="multilevel"/>
    <w:tmpl w:val="00000059"/>
    <w:name w:val="WW8Num107"/>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8" w15:restartNumberingAfterBreak="0">
    <w:nsid w:val="0000005B"/>
    <w:multiLevelType w:val="singleLevel"/>
    <w:tmpl w:val="0000005B"/>
    <w:name w:val="WW8Num109"/>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89" w15:restartNumberingAfterBreak="0">
    <w:nsid w:val="0000005D"/>
    <w:multiLevelType w:val="multilevel"/>
    <w:tmpl w:val="7174D3AE"/>
    <w:name w:val="WW8StyleNum"/>
    <w:lvl w:ilvl="0">
      <w:start w:val="1"/>
      <w:numFmt w:val="none"/>
      <w:pStyle w:val="Listapunktowana1"/>
      <w:suff w:val="nothing"/>
      <w:lvlText w:val=""/>
      <w:lvlJc w:val="left"/>
      <w:pPr>
        <w:tabs>
          <w:tab w:val="num" w:pos="283"/>
        </w:tabs>
        <w:ind w:left="283" w:hanging="283"/>
      </w:p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15:restartNumberingAfterBreak="0">
    <w:nsid w:val="0000005E"/>
    <w:multiLevelType w:val="multilevel"/>
    <w:tmpl w:val="0000005E"/>
    <w:name w:val="WW8StyleNum1"/>
    <w:lvl w:ilvl="0">
      <w:start w:val="1"/>
      <w:numFmt w:val="none"/>
      <w:pStyle w:val="Listapunktowana2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1" w15:restartNumberingAfterBreak="0">
    <w:nsid w:val="0000006C"/>
    <w:multiLevelType w:val="singleLevel"/>
    <w:tmpl w:val="0000006C"/>
    <w:name w:val="WW8Num108"/>
    <w:lvl w:ilvl="0">
      <w:start w:val="1"/>
      <w:numFmt w:val="decimal"/>
      <w:lvlText w:val="%1."/>
      <w:lvlJc w:val="left"/>
      <w:pPr>
        <w:tabs>
          <w:tab w:val="num" w:pos="0"/>
        </w:tabs>
        <w:ind w:left="0" w:firstLine="0"/>
      </w:pPr>
      <w:rPr>
        <w:rFonts w:ascii="Symbol" w:hAnsi="Symbol"/>
      </w:rPr>
    </w:lvl>
  </w:abstractNum>
  <w:abstractNum w:abstractNumId="92" w15:restartNumberingAfterBreak="0">
    <w:nsid w:val="0000006E"/>
    <w:multiLevelType w:val="multilevel"/>
    <w:tmpl w:val="0000006E"/>
    <w:name w:val="WW8Num110"/>
    <w:lvl w:ilvl="0">
      <w:start w:val="1"/>
      <w:numFmt w:val="decimal"/>
      <w:lvlText w:val="%1."/>
      <w:lvlJc w:val="left"/>
      <w:pPr>
        <w:tabs>
          <w:tab w:val="num" w:pos="0"/>
        </w:tabs>
        <w:ind w:left="0" w:firstLine="0"/>
      </w:pPr>
      <w:rPr>
        <w:rFonts w:cs="Times New Roman"/>
        <w:b/>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3" w15:restartNumberingAfterBreak="0">
    <w:nsid w:val="0000006F"/>
    <w:multiLevelType w:val="multilevel"/>
    <w:tmpl w:val="B09E27AA"/>
    <w:name w:val="WW8Num111"/>
    <w:lvl w:ilvl="0">
      <w:start w:val="1"/>
      <w:numFmt w:val="bullet"/>
      <w:lvlText w:val=""/>
      <w:lvlJc w:val="left"/>
      <w:pPr>
        <w:tabs>
          <w:tab w:val="num" w:pos="1069"/>
        </w:tabs>
        <w:ind w:left="1069" w:hanging="360"/>
      </w:pPr>
      <w:rPr>
        <w:rFonts w:ascii="Symbol" w:hAnsi="Symbol"/>
      </w:rPr>
    </w:lvl>
    <w:lvl w:ilvl="1">
      <w:start w:val="1"/>
      <w:numFmt w:val="decimal"/>
      <w:lvlText w:val="%2."/>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00000070"/>
    <w:multiLevelType w:val="singleLevel"/>
    <w:tmpl w:val="00000070"/>
    <w:name w:val="WW8Num112"/>
    <w:lvl w:ilvl="0">
      <w:start w:val="1"/>
      <w:numFmt w:val="bullet"/>
      <w:lvlText w:val=""/>
      <w:lvlJc w:val="left"/>
      <w:pPr>
        <w:tabs>
          <w:tab w:val="num" w:pos="720"/>
        </w:tabs>
        <w:ind w:left="720" w:hanging="360"/>
      </w:pPr>
      <w:rPr>
        <w:rFonts w:ascii="Symbol" w:hAnsi="Symbol" w:cs="Times New Roman"/>
        <w:b/>
        <w:bCs/>
      </w:rPr>
    </w:lvl>
  </w:abstractNum>
  <w:abstractNum w:abstractNumId="95" w15:restartNumberingAfterBreak="0">
    <w:nsid w:val="00000071"/>
    <w:multiLevelType w:val="multilevel"/>
    <w:tmpl w:val="AB86ACE8"/>
    <w:name w:val="WW8Num113"/>
    <w:lvl w:ilvl="0">
      <w:start w:val="1"/>
      <w:numFmt w:val="decimal"/>
      <w:lvlText w:val="%1."/>
      <w:lvlJc w:val="left"/>
      <w:pPr>
        <w:tabs>
          <w:tab w:val="num" w:pos="360"/>
        </w:tabs>
        <w:ind w:left="360" w:hanging="360"/>
      </w:pPr>
      <w:rPr>
        <w:rFonts w:ascii="Symbol" w:hAnsi="Symbol" w:cs="Times New Roman" w:hint="default"/>
        <w:color w:val="000000"/>
      </w:rPr>
    </w:lvl>
    <w:lvl w:ilvl="1">
      <w:start w:val="2"/>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6" w15:restartNumberingAfterBreak="0">
    <w:nsid w:val="00000072"/>
    <w:multiLevelType w:val="multilevel"/>
    <w:tmpl w:val="00000072"/>
    <w:name w:val="WW8Num1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7" w15:restartNumberingAfterBreak="0">
    <w:nsid w:val="00000073"/>
    <w:multiLevelType w:val="multilevel"/>
    <w:tmpl w:val="00000073"/>
    <w:name w:val="WW8Num115"/>
    <w:lvl w:ilvl="0">
      <w:start w:val="1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8" w15:restartNumberingAfterBreak="0">
    <w:nsid w:val="00000074"/>
    <w:multiLevelType w:val="multilevel"/>
    <w:tmpl w:val="00000074"/>
    <w:name w:val="WW8Num116"/>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9" w15:restartNumberingAfterBreak="0">
    <w:nsid w:val="029D0209"/>
    <w:multiLevelType w:val="hybridMultilevel"/>
    <w:tmpl w:val="A28C60F0"/>
    <w:name w:val="WW8Num1032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06435FFE"/>
    <w:multiLevelType w:val="hybridMultilevel"/>
    <w:tmpl w:val="CDDE4528"/>
    <w:name w:val="WW8Num1032"/>
    <w:lvl w:ilvl="0" w:tplc="CF8E0F96">
      <w:start w:val="1"/>
      <w:numFmt w:val="decimal"/>
      <w:lvlText w:val="%1)"/>
      <w:lvlJc w:val="right"/>
      <w:pPr>
        <w:ind w:left="2160" w:hanging="180"/>
      </w:pPr>
      <w:rPr>
        <w:rFonts w:ascii="Times New Roman" w:eastAsia="Times New Roman" w:hAnsi="Times New Roman" w:cs="Times New Roman"/>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08990DC2"/>
    <w:multiLevelType w:val="multilevel"/>
    <w:tmpl w:val="D8BE99BE"/>
    <w:lvl w:ilvl="0">
      <w:start w:val="1"/>
      <w:numFmt w:val="decimal"/>
      <w:lvlText w:val="%1."/>
      <w:lvlJc w:val="left"/>
      <w:pPr>
        <w:ind w:left="720" w:hanging="360"/>
      </w:pPr>
      <w:rPr>
        <w:rFonts w:ascii="Cambria" w:hAnsi="Cambria"/>
        <w:b/>
        <w:sz w:val="22"/>
      </w:rPr>
    </w:lvl>
    <w:lvl w:ilvl="1">
      <w:start w:val="1"/>
      <w:numFmt w:val="decimal"/>
      <w:lvlText w:val="%1.%2."/>
      <w:lvlJc w:val="left"/>
      <w:pPr>
        <w:tabs>
          <w:tab w:val="num" w:pos="360"/>
        </w:tabs>
        <w:ind w:left="360" w:hanging="360"/>
      </w:pPr>
      <w:rPr>
        <w:rFonts w:ascii="Cambria" w:hAnsi="Cambria"/>
        <w:b/>
        <w:color w:val="auto"/>
        <w:sz w:val="22"/>
        <w:szCs w:val="22"/>
      </w:rPr>
    </w:lvl>
    <w:lvl w:ilvl="2">
      <w:start w:val="1"/>
      <w:numFmt w:val="decimal"/>
      <w:lvlText w:val="%1.%2.%3."/>
      <w:lvlJc w:val="left"/>
      <w:pPr>
        <w:tabs>
          <w:tab w:val="num" w:pos="720"/>
        </w:tabs>
        <w:ind w:left="720" w:hanging="720"/>
      </w:pPr>
      <w:rPr>
        <w:rFonts w:ascii="Cambria" w:hAnsi="Cambria"/>
        <w:b/>
        <w:i w:val="0"/>
        <w:strike w:val="0"/>
        <w:color w:val="auto"/>
        <w:sz w:val="22"/>
        <w:szCs w:val="22"/>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2" w15:restartNumberingAfterBreak="0">
    <w:nsid w:val="0B317553"/>
    <w:multiLevelType w:val="hybridMultilevel"/>
    <w:tmpl w:val="8D6AAAB4"/>
    <w:lvl w:ilvl="0" w:tplc="3384C854">
      <w:start w:val="1"/>
      <w:numFmt w:val="decimal"/>
      <w:lvlText w:val="%1."/>
      <w:lvlJc w:val="left"/>
      <w:pPr>
        <w:ind w:left="1080" w:hanging="360"/>
      </w:pPr>
      <w:rPr>
        <w:rFonts w:hint="default"/>
        <w:b/>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0C665C7B"/>
    <w:multiLevelType w:val="hybridMultilevel"/>
    <w:tmpl w:val="589E3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0E7E2CFE"/>
    <w:multiLevelType w:val="multilevel"/>
    <w:tmpl w:val="D5688300"/>
    <w:name w:val="WW8Num702"/>
    <w:lvl w:ilvl="0">
      <w:start w:val="2"/>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432"/>
        </w:tabs>
        <w:ind w:left="432" w:hanging="432"/>
      </w:pPr>
      <w:rPr>
        <w:rFonts w:hint="default"/>
        <w:b/>
        <w:color w:val="auto"/>
      </w:rPr>
    </w:lvl>
    <w:lvl w:ilvl="2">
      <w:start w:val="1"/>
      <w:numFmt w:val="decimal"/>
      <w:lvlText w:val="%1.%2.%3."/>
      <w:lvlJc w:val="left"/>
      <w:pPr>
        <w:tabs>
          <w:tab w:val="num" w:pos="1440"/>
        </w:tabs>
        <w:ind w:left="1224" w:hanging="504"/>
      </w:pPr>
      <w:rPr>
        <w:rFonts w:hint="default"/>
        <w:b/>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104A270D"/>
    <w:multiLevelType w:val="hybridMultilevel"/>
    <w:tmpl w:val="AC8E582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6" w15:restartNumberingAfterBreak="0">
    <w:nsid w:val="10AF304E"/>
    <w:multiLevelType w:val="hybridMultilevel"/>
    <w:tmpl w:val="E3BC3630"/>
    <w:lvl w:ilvl="0" w:tplc="25C666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7" w15:restartNumberingAfterBreak="0">
    <w:nsid w:val="116177A6"/>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138F0344"/>
    <w:multiLevelType w:val="hybridMultilevel"/>
    <w:tmpl w:val="3886E970"/>
    <w:lvl w:ilvl="0" w:tplc="27FE96C0">
      <w:start w:val="1"/>
      <w:numFmt w:val="decimal"/>
      <w:lvlText w:val="%1)"/>
      <w:lvlJc w:val="left"/>
      <w:pPr>
        <w:ind w:left="502" w:hanging="360"/>
      </w:pPr>
      <w:rPr>
        <w:rFonts w:ascii="Cambria" w:eastAsia="Times New Roman" w:hAnsi="Cambria" w:cs="Times New Roman" w:hint="default"/>
        <w:b w:val="0"/>
        <w:color w:val="auto"/>
        <w:spacing w:val="0"/>
        <w:w w:val="100"/>
        <w:sz w:val="22"/>
        <w:szCs w:val="24"/>
      </w:rPr>
    </w:lvl>
    <w:lvl w:ilvl="1" w:tplc="F55670A2">
      <w:numFmt w:val="bullet"/>
      <w:lvlText w:val="−"/>
      <w:lvlJc w:val="left"/>
      <w:pPr>
        <w:ind w:left="850" w:hanging="281"/>
      </w:pPr>
      <w:rPr>
        <w:rFonts w:ascii="Times New Roman" w:eastAsia="Times New Roman" w:hAnsi="Times New Roman" w:cs="Times New Roman" w:hint="default"/>
        <w:w w:val="99"/>
        <w:sz w:val="24"/>
        <w:szCs w:val="24"/>
      </w:rPr>
    </w:lvl>
    <w:lvl w:ilvl="2" w:tplc="7200CB96">
      <w:numFmt w:val="bullet"/>
      <w:lvlText w:val="•"/>
      <w:lvlJc w:val="left"/>
      <w:pPr>
        <w:ind w:left="1809" w:hanging="281"/>
      </w:pPr>
      <w:rPr>
        <w:rFonts w:hint="default"/>
      </w:rPr>
    </w:lvl>
    <w:lvl w:ilvl="3" w:tplc="D2661F7A">
      <w:numFmt w:val="bullet"/>
      <w:lvlText w:val="•"/>
      <w:lvlJc w:val="left"/>
      <w:pPr>
        <w:ind w:left="2759" w:hanging="281"/>
      </w:pPr>
      <w:rPr>
        <w:rFonts w:hint="default"/>
      </w:rPr>
    </w:lvl>
    <w:lvl w:ilvl="4" w:tplc="FB96385C">
      <w:numFmt w:val="bullet"/>
      <w:lvlText w:val="•"/>
      <w:lvlJc w:val="left"/>
      <w:pPr>
        <w:ind w:left="3708" w:hanging="281"/>
      </w:pPr>
      <w:rPr>
        <w:rFonts w:hint="default"/>
      </w:rPr>
    </w:lvl>
    <w:lvl w:ilvl="5" w:tplc="AA701648">
      <w:numFmt w:val="bullet"/>
      <w:lvlText w:val="•"/>
      <w:lvlJc w:val="left"/>
      <w:pPr>
        <w:ind w:left="4658" w:hanging="281"/>
      </w:pPr>
      <w:rPr>
        <w:rFonts w:hint="default"/>
      </w:rPr>
    </w:lvl>
    <w:lvl w:ilvl="6" w:tplc="3410A342">
      <w:numFmt w:val="bullet"/>
      <w:lvlText w:val="•"/>
      <w:lvlJc w:val="left"/>
      <w:pPr>
        <w:ind w:left="5608" w:hanging="281"/>
      </w:pPr>
      <w:rPr>
        <w:rFonts w:hint="default"/>
      </w:rPr>
    </w:lvl>
    <w:lvl w:ilvl="7" w:tplc="82047B68">
      <w:numFmt w:val="bullet"/>
      <w:lvlText w:val="•"/>
      <w:lvlJc w:val="left"/>
      <w:pPr>
        <w:ind w:left="6557" w:hanging="281"/>
      </w:pPr>
      <w:rPr>
        <w:rFonts w:hint="default"/>
      </w:rPr>
    </w:lvl>
    <w:lvl w:ilvl="8" w:tplc="C13A6232">
      <w:numFmt w:val="bullet"/>
      <w:lvlText w:val="•"/>
      <w:lvlJc w:val="left"/>
      <w:pPr>
        <w:ind w:left="7507" w:hanging="281"/>
      </w:pPr>
      <w:rPr>
        <w:rFonts w:hint="default"/>
      </w:rPr>
    </w:lvl>
  </w:abstractNum>
  <w:abstractNum w:abstractNumId="109" w15:restartNumberingAfterBreak="0">
    <w:nsid w:val="1734563B"/>
    <w:multiLevelType w:val="hybridMultilevel"/>
    <w:tmpl w:val="9B5801CC"/>
    <w:lvl w:ilvl="0" w:tplc="251872E0">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0" w15:restartNumberingAfterBreak="0">
    <w:nsid w:val="17E14053"/>
    <w:multiLevelType w:val="multilevel"/>
    <w:tmpl w:val="D3A4E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18256908"/>
    <w:multiLevelType w:val="hybridMultilevel"/>
    <w:tmpl w:val="AA564558"/>
    <w:name w:val="WW8Num3422"/>
    <w:lvl w:ilvl="0" w:tplc="49FE199E">
      <w:start w:val="1"/>
      <w:numFmt w:val="bullet"/>
      <w:lvlText w:val=""/>
      <w:lvlJc w:val="left"/>
      <w:pPr>
        <w:tabs>
          <w:tab w:val="num" w:pos="1440"/>
        </w:tabs>
        <w:ind w:left="1440" w:hanging="360"/>
      </w:pPr>
      <w:rPr>
        <w:rFonts w:ascii="Symbol" w:hAnsi="Symbol" w:hint="default"/>
        <w:color w:val="auto"/>
      </w:rPr>
    </w:lvl>
    <w:lvl w:ilvl="1" w:tplc="04150003" w:tentative="1">
      <w:start w:val="1"/>
      <w:numFmt w:val="bullet"/>
      <w:lvlText w:val="o"/>
      <w:lvlJc w:val="left"/>
      <w:pPr>
        <w:tabs>
          <w:tab w:val="num" w:pos="1069"/>
        </w:tabs>
        <w:ind w:left="1069" w:hanging="360"/>
      </w:pPr>
      <w:rPr>
        <w:rFonts w:ascii="Courier New" w:hAnsi="Courier New" w:cs="Courier New" w:hint="default"/>
      </w:rPr>
    </w:lvl>
    <w:lvl w:ilvl="2" w:tplc="04150005" w:tentative="1">
      <w:start w:val="1"/>
      <w:numFmt w:val="bullet"/>
      <w:lvlText w:val=""/>
      <w:lvlJc w:val="left"/>
      <w:pPr>
        <w:tabs>
          <w:tab w:val="num" w:pos="1789"/>
        </w:tabs>
        <w:ind w:left="1789" w:hanging="360"/>
      </w:pPr>
      <w:rPr>
        <w:rFonts w:ascii="Wingdings" w:hAnsi="Wingdings" w:hint="default"/>
      </w:rPr>
    </w:lvl>
    <w:lvl w:ilvl="3" w:tplc="04150001" w:tentative="1">
      <w:start w:val="1"/>
      <w:numFmt w:val="bullet"/>
      <w:lvlText w:val=""/>
      <w:lvlJc w:val="left"/>
      <w:pPr>
        <w:tabs>
          <w:tab w:val="num" w:pos="2509"/>
        </w:tabs>
        <w:ind w:left="2509" w:hanging="360"/>
      </w:pPr>
      <w:rPr>
        <w:rFonts w:ascii="Symbol" w:hAnsi="Symbol" w:hint="default"/>
      </w:rPr>
    </w:lvl>
    <w:lvl w:ilvl="4" w:tplc="04150003" w:tentative="1">
      <w:start w:val="1"/>
      <w:numFmt w:val="bullet"/>
      <w:lvlText w:val="o"/>
      <w:lvlJc w:val="left"/>
      <w:pPr>
        <w:tabs>
          <w:tab w:val="num" w:pos="3229"/>
        </w:tabs>
        <w:ind w:left="3229" w:hanging="360"/>
      </w:pPr>
      <w:rPr>
        <w:rFonts w:ascii="Courier New" w:hAnsi="Courier New" w:cs="Courier New" w:hint="default"/>
      </w:rPr>
    </w:lvl>
    <w:lvl w:ilvl="5" w:tplc="04150005" w:tentative="1">
      <w:start w:val="1"/>
      <w:numFmt w:val="bullet"/>
      <w:lvlText w:val=""/>
      <w:lvlJc w:val="left"/>
      <w:pPr>
        <w:tabs>
          <w:tab w:val="num" w:pos="3949"/>
        </w:tabs>
        <w:ind w:left="3949" w:hanging="360"/>
      </w:pPr>
      <w:rPr>
        <w:rFonts w:ascii="Wingdings" w:hAnsi="Wingdings" w:hint="default"/>
      </w:rPr>
    </w:lvl>
    <w:lvl w:ilvl="6" w:tplc="04150001" w:tentative="1">
      <w:start w:val="1"/>
      <w:numFmt w:val="bullet"/>
      <w:lvlText w:val=""/>
      <w:lvlJc w:val="left"/>
      <w:pPr>
        <w:tabs>
          <w:tab w:val="num" w:pos="4669"/>
        </w:tabs>
        <w:ind w:left="4669" w:hanging="360"/>
      </w:pPr>
      <w:rPr>
        <w:rFonts w:ascii="Symbol" w:hAnsi="Symbol" w:hint="default"/>
      </w:rPr>
    </w:lvl>
    <w:lvl w:ilvl="7" w:tplc="04150003" w:tentative="1">
      <w:start w:val="1"/>
      <w:numFmt w:val="bullet"/>
      <w:lvlText w:val="o"/>
      <w:lvlJc w:val="left"/>
      <w:pPr>
        <w:tabs>
          <w:tab w:val="num" w:pos="5389"/>
        </w:tabs>
        <w:ind w:left="5389" w:hanging="360"/>
      </w:pPr>
      <w:rPr>
        <w:rFonts w:ascii="Courier New" w:hAnsi="Courier New" w:cs="Courier New" w:hint="default"/>
      </w:rPr>
    </w:lvl>
    <w:lvl w:ilvl="8" w:tplc="04150005" w:tentative="1">
      <w:start w:val="1"/>
      <w:numFmt w:val="bullet"/>
      <w:lvlText w:val=""/>
      <w:lvlJc w:val="left"/>
      <w:pPr>
        <w:tabs>
          <w:tab w:val="num" w:pos="6109"/>
        </w:tabs>
        <w:ind w:left="6109" w:hanging="360"/>
      </w:pPr>
      <w:rPr>
        <w:rFonts w:ascii="Wingdings" w:hAnsi="Wingdings" w:hint="default"/>
      </w:rPr>
    </w:lvl>
  </w:abstractNum>
  <w:abstractNum w:abstractNumId="112" w15:restartNumberingAfterBreak="0">
    <w:nsid w:val="1B40132A"/>
    <w:multiLevelType w:val="multilevel"/>
    <w:tmpl w:val="13BEDD9A"/>
    <w:lvl w:ilvl="0">
      <w:start w:val="1"/>
      <w:numFmt w:val="decimal"/>
      <w:lvlText w:val="%1."/>
      <w:lvlJc w:val="left"/>
      <w:pPr>
        <w:ind w:left="502" w:hanging="360"/>
      </w:pPr>
      <w:rPr>
        <w:rFonts w:hint="default"/>
        <w:b/>
      </w:rPr>
    </w:lvl>
    <w:lvl w:ilvl="1">
      <w:start w:val="1"/>
      <w:numFmt w:val="decimal"/>
      <w:isLgl/>
      <w:lvlText w:val="%1.%2."/>
      <w:lvlJc w:val="left"/>
      <w:pPr>
        <w:ind w:left="502" w:hanging="360"/>
      </w:pPr>
      <w:rPr>
        <w:rFonts w:ascii="Cambria" w:hAnsi="Cambria" w:cs="Times New Roman" w:hint="default"/>
        <w:b/>
        <w:strike w:val="0"/>
        <w:color w:val="auto"/>
        <w:sz w:val="22"/>
        <w:szCs w:val="24"/>
      </w:rPr>
    </w:lvl>
    <w:lvl w:ilvl="2">
      <w:start w:val="1"/>
      <w:numFmt w:val="decimal"/>
      <w:isLgl/>
      <w:lvlText w:val="%1.%2.%3."/>
      <w:lvlJc w:val="left"/>
      <w:pPr>
        <w:ind w:left="1080" w:hanging="720"/>
      </w:pPr>
      <w:rPr>
        <w:rFonts w:ascii="Cambria" w:hAnsi="Cambria" w:cs="Times New Roman" w:hint="default"/>
        <w:b/>
        <w:color w:val="auto"/>
        <w:sz w:val="22"/>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1BA54948"/>
    <w:multiLevelType w:val="multilevel"/>
    <w:tmpl w:val="2FE4BD16"/>
    <w:lvl w:ilvl="0">
      <w:start w:val="1"/>
      <w:numFmt w:val="decimal"/>
      <w:lvlText w:val="%1."/>
      <w:lvlJc w:val="left"/>
      <w:pPr>
        <w:ind w:left="975" w:hanging="360"/>
      </w:pPr>
    </w:lvl>
    <w:lvl w:ilvl="1">
      <w:start w:val="1"/>
      <w:numFmt w:val="decimal"/>
      <w:lvlText w:val="%1.%2."/>
      <w:lvlJc w:val="left"/>
      <w:pPr>
        <w:ind w:left="975" w:hanging="360"/>
      </w:pPr>
    </w:lvl>
    <w:lvl w:ilvl="2">
      <w:start w:val="1"/>
      <w:numFmt w:val="decimal"/>
      <w:lvlText w:val="%1.%2.%3."/>
      <w:lvlJc w:val="left"/>
      <w:pPr>
        <w:ind w:left="1335" w:hanging="720"/>
      </w:pPr>
    </w:lvl>
    <w:lvl w:ilvl="3">
      <w:start w:val="1"/>
      <w:numFmt w:val="decimal"/>
      <w:lvlText w:val="%1.%2.%3.%4."/>
      <w:lvlJc w:val="left"/>
      <w:pPr>
        <w:ind w:left="1335" w:hanging="720"/>
      </w:pPr>
    </w:lvl>
    <w:lvl w:ilvl="4">
      <w:start w:val="1"/>
      <w:numFmt w:val="decimal"/>
      <w:lvlText w:val="%1.%2.%3.%4.%5."/>
      <w:lvlJc w:val="left"/>
      <w:pPr>
        <w:ind w:left="1695" w:hanging="1080"/>
      </w:pPr>
    </w:lvl>
    <w:lvl w:ilvl="5">
      <w:start w:val="1"/>
      <w:numFmt w:val="decimal"/>
      <w:lvlText w:val="%1.%2.%3.%4.%5.%6."/>
      <w:lvlJc w:val="left"/>
      <w:pPr>
        <w:ind w:left="1695" w:hanging="1080"/>
      </w:pPr>
    </w:lvl>
    <w:lvl w:ilvl="6">
      <w:start w:val="1"/>
      <w:numFmt w:val="decimal"/>
      <w:lvlText w:val="%1.%2.%3.%4.%5.%6.%7."/>
      <w:lvlJc w:val="left"/>
      <w:pPr>
        <w:ind w:left="2055" w:hanging="1440"/>
      </w:pPr>
    </w:lvl>
    <w:lvl w:ilvl="7">
      <w:start w:val="1"/>
      <w:numFmt w:val="decimal"/>
      <w:lvlText w:val="%1.%2.%3.%4.%5.%6.%7.%8."/>
      <w:lvlJc w:val="left"/>
      <w:pPr>
        <w:ind w:left="2055" w:hanging="1440"/>
      </w:pPr>
    </w:lvl>
    <w:lvl w:ilvl="8">
      <w:start w:val="1"/>
      <w:numFmt w:val="decimal"/>
      <w:lvlText w:val="%1.%2.%3.%4.%5.%6.%7.%8.%9."/>
      <w:lvlJc w:val="left"/>
      <w:pPr>
        <w:ind w:left="2415" w:hanging="1800"/>
      </w:pPr>
    </w:lvl>
  </w:abstractNum>
  <w:abstractNum w:abstractNumId="114" w15:restartNumberingAfterBreak="0">
    <w:nsid w:val="1BEE22E9"/>
    <w:multiLevelType w:val="multilevel"/>
    <w:tmpl w:val="09E4EC5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5" w15:restartNumberingAfterBreak="0">
    <w:nsid w:val="1D1E4FFF"/>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1DAF7630"/>
    <w:multiLevelType w:val="multilevel"/>
    <w:tmpl w:val="DAB84ACE"/>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7" w15:restartNumberingAfterBreak="0">
    <w:nsid w:val="1F11028F"/>
    <w:multiLevelType w:val="hybridMultilevel"/>
    <w:tmpl w:val="AD287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1F286F79"/>
    <w:multiLevelType w:val="multilevel"/>
    <w:tmpl w:val="9782ED18"/>
    <w:lvl w:ilvl="0">
      <w:start w:val="1"/>
      <w:numFmt w:val="decimal"/>
      <w:lvlText w:val="%1."/>
      <w:lvlJc w:val="left"/>
      <w:pPr>
        <w:tabs>
          <w:tab w:val="num" w:pos="255"/>
        </w:tabs>
        <w:ind w:left="255"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9" w15:restartNumberingAfterBreak="0">
    <w:nsid w:val="22000815"/>
    <w:multiLevelType w:val="multilevel"/>
    <w:tmpl w:val="A2482674"/>
    <w:styleLink w:val="WWNum52"/>
    <w:lvl w:ilvl="0">
      <w:start w:val="1"/>
      <w:numFmt w:val="decimal"/>
      <w:lvlText w:val="%1."/>
      <w:lvlJc w:val="left"/>
      <w:pPr>
        <w:ind w:left="720" w:hanging="360"/>
      </w:pPr>
      <w:rPr>
        <w:b/>
        <w:sz w:val="22"/>
      </w:rPr>
    </w:lvl>
    <w:lvl w:ilvl="1">
      <w:start w:val="1"/>
      <w:numFmt w:val="decimal"/>
      <w:lvlText w:val="%1.%2."/>
      <w:lvlJc w:val="left"/>
      <w:pPr>
        <w:ind w:left="360" w:hanging="360"/>
      </w:pPr>
      <w:rPr>
        <w:b/>
        <w:sz w:val="22"/>
        <w:szCs w:val="22"/>
      </w:rPr>
    </w:lvl>
    <w:lvl w:ilvl="2">
      <w:start w:val="1"/>
      <w:numFmt w:val="decimal"/>
      <w:lvlText w:val="%1.%2.%3."/>
      <w:lvlJc w:val="left"/>
      <w:pPr>
        <w:ind w:left="720" w:hanging="720"/>
      </w:pPr>
      <w:rPr>
        <w:b/>
        <w:i w:val="0"/>
        <w:sz w:val="22"/>
        <w:szCs w:val="22"/>
      </w:r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0" w15:restartNumberingAfterBreak="0">
    <w:nsid w:val="278C6697"/>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285E63DC"/>
    <w:multiLevelType w:val="hybridMultilevel"/>
    <w:tmpl w:val="98EE8D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B231A39"/>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2BAF0BB6"/>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2E610A9D"/>
    <w:multiLevelType w:val="hybridMultilevel"/>
    <w:tmpl w:val="8C16BADA"/>
    <w:lvl w:ilvl="0" w:tplc="817619D2">
      <w:start w:val="1"/>
      <w:numFmt w:val="decimal"/>
      <w:lvlText w:val="%1)"/>
      <w:lvlJc w:val="left"/>
      <w:pPr>
        <w:tabs>
          <w:tab w:val="num" w:pos="0"/>
        </w:tabs>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EEE28B2"/>
    <w:multiLevelType w:val="multilevel"/>
    <w:tmpl w:val="CC6E5548"/>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15:restartNumberingAfterBreak="0">
    <w:nsid w:val="33272C4C"/>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7" w15:restartNumberingAfterBreak="0">
    <w:nsid w:val="338117F5"/>
    <w:multiLevelType w:val="hybridMultilevel"/>
    <w:tmpl w:val="0108F6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9A242A5"/>
    <w:multiLevelType w:val="hybridMultilevel"/>
    <w:tmpl w:val="5D4C9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EA037F0"/>
    <w:multiLevelType w:val="hybridMultilevel"/>
    <w:tmpl w:val="62EC4F30"/>
    <w:lvl w:ilvl="0" w:tplc="04150015">
      <w:start w:val="3"/>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2FD230D"/>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432F321C"/>
    <w:multiLevelType w:val="multilevel"/>
    <w:tmpl w:val="4BE60BB8"/>
    <w:lvl w:ilvl="0">
      <w:start w:val="1"/>
      <w:numFmt w:val="decimal"/>
      <w:lvlText w:val="%1)"/>
      <w:lvlJc w:val="left"/>
      <w:pPr>
        <w:ind w:left="720" w:hanging="360"/>
      </w:pPr>
      <w:rPr>
        <w:rFonts w:ascii="Cambria" w:hAnsi="Cambria"/>
        <w:b w:val="0"/>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2" w15:restartNumberingAfterBreak="0">
    <w:nsid w:val="441D3D28"/>
    <w:multiLevelType w:val="multilevel"/>
    <w:tmpl w:val="D8EEC48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494B0354"/>
    <w:multiLevelType w:val="hybridMultilevel"/>
    <w:tmpl w:val="59B01D70"/>
    <w:name w:val="WW8Num802"/>
    <w:lvl w:ilvl="0" w:tplc="C9C085D0">
      <w:start w:val="1"/>
      <w:numFmt w:val="decimal"/>
      <w:lvlText w:val="%1)"/>
      <w:lvlJc w:val="left"/>
      <w:pPr>
        <w:tabs>
          <w:tab w:val="num" w:pos="720"/>
        </w:tabs>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555602A"/>
    <w:multiLevelType w:val="multilevel"/>
    <w:tmpl w:val="E84A2706"/>
    <w:lvl w:ilvl="0">
      <w:start w:val="1"/>
      <w:numFmt w:val="decimal"/>
      <w:lvlText w:val="%1."/>
      <w:lvlJc w:val="left"/>
      <w:pPr>
        <w:ind w:left="975" w:hanging="360"/>
      </w:pPr>
    </w:lvl>
    <w:lvl w:ilvl="1">
      <w:start w:val="1"/>
      <w:numFmt w:val="decimal"/>
      <w:lvlText w:val="%1.%2."/>
      <w:lvlJc w:val="left"/>
      <w:pPr>
        <w:ind w:left="975" w:hanging="360"/>
      </w:pPr>
    </w:lvl>
    <w:lvl w:ilvl="2">
      <w:start w:val="1"/>
      <w:numFmt w:val="decimal"/>
      <w:lvlText w:val="%1.%2.%3."/>
      <w:lvlJc w:val="left"/>
      <w:pPr>
        <w:ind w:left="1335" w:hanging="720"/>
      </w:pPr>
    </w:lvl>
    <w:lvl w:ilvl="3">
      <w:start w:val="1"/>
      <w:numFmt w:val="decimal"/>
      <w:lvlText w:val="%1.%2.%3.%4."/>
      <w:lvlJc w:val="left"/>
      <w:pPr>
        <w:ind w:left="1335" w:hanging="720"/>
      </w:pPr>
    </w:lvl>
    <w:lvl w:ilvl="4">
      <w:start w:val="1"/>
      <w:numFmt w:val="decimal"/>
      <w:lvlText w:val="%1.%2.%3.%4.%5."/>
      <w:lvlJc w:val="left"/>
      <w:pPr>
        <w:ind w:left="1695" w:hanging="1080"/>
      </w:pPr>
    </w:lvl>
    <w:lvl w:ilvl="5">
      <w:start w:val="1"/>
      <w:numFmt w:val="decimal"/>
      <w:lvlText w:val="%1.%2.%3.%4.%5.%6."/>
      <w:lvlJc w:val="left"/>
      <w:pPr>
        <w:ind w:left="1695" w:hanging="1080"/>
      </w:pPr>
    </w:lvl>
    <w:lvl w:ilvl="6">
      <w:start w:val="1"/>
      <w:numFmt w:val="decimal"/>
      <w:lvlText w:val="%1.%2.%3.%4.%5.%6.%7."/>
      <w:lvlJc w:val="left"/>
      <w:pPr>
        <w:ind w:left="2055" w:hanging="1440"/>
      </w:pPr>
    </w:lvl>
    <w:lvl w:ilvl="7">
      <w:start w:val="1"/>
      <w:numFmt w:val="decimal"/>
      <w:lvlText w:val="%1.%2.%3.%4.%5.%6.%7.%8."/>
      <w:lvlJc w:val="left"/>
      <w:pPr>
        <w:ind w:left="2055" w:hanging="1440"/>
      </w:pPr>
    </w:lvl>
    <w:lvl w:ilvl="8">
      <w:start w:val="1"/>
      <w:numFmt w:val="decimal"/>
      <w:lvlText w:val="%1.%2.%3.%4.%5.%6.%7.%8.%9."/>
      <w:lvlJc w:val="left"/>
      <w:pPr>
        <w:ind w:left="2415" w:hanging="1800"/>
      </w:pPr>
    </w:lvl>
  </w:abstractNum>
  <w:abstractNum w:abstractNumId="135" w15:restartNumberingAfterBreak="0">
    <w:nsid w:val="59B12F5F"/>
    <w:multiLevelType w:val="multilevel"/>
    <w:tmpl w:val="D77405BE"/>
    <w:name w:val="WW8Num12"/>
    <w:lvl w:ilvl="0">
      <w:start w:val="1"/>
      <w:numFmt w:val="decimal"/>
      <w:lvlText w:val="%1."/>
      <w:lvlJc w:val="left"/>
      <w:pPr>
        <w:tabs>
          <w:tab w:val="num" w:pos="0"/>
        </w:tabs>
      </w:pPr>
      <w:rPr>
        <w:rFonts w:cs="Times New Roman"/>
        <w:b/>
        <w:color w:val="000000"/>
        <w:sz w:val="22"/>
      </w:rPr>
    </w:lvl>
    <w:lvl w:ilvl="1">
      <w:start w:val="1"/>
      <w:numFmt w:val="decimal"/>
      <w:isLgl/>
      <w:lvlText w:val="%1.%2."/>
      <w:lvlJc w:val="left"/>
      <w:pPr>
        <w:tabs>
          <w:tab w:val="num" w:pos="360"/>
        </w:tabs>
        <w:ind w:left="360" w:hanging="360"/>
      </w:pPr>
      <w:rPr>
        <w:rFonts w:hint="default"/>
        <w:b/>
        <w:color w:val="auto"/>
        <w:sz w:val="22"/>
        <w:szCs w:val="22"/>
      </w:rPr>
    </w:lvl>
    <w:lvl w:ilvl="2">
      <w:start w:val="1"/>
      <w:numFmt w:val="decimal"/>
      <w:isLgl/>
      <w:lvlText w:val="%1.%2.%3."/>
      <w:lvlJc w:val="left"/>
      <w:pPr>
        <w:tabs>
          <w:tab w:val="num" w:pos="720"/>
        </w:tabs>
        <w:ind w:left="720" w:hanging="720"/>
      </w:pPr>
      <w:rPr>
        <w:rFonts w:hint="default"/>
        <w:b/>
        <w:i w:val="0"/>
        <w:color w:val="auto"/>
        <w:sz w:val="22"/>
        <w:szCs w:val="22"/>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6" w15:restartNumberingAfterBreak="0">
    <w:nsid w:val="5BE94267"/>
    <w:multiLevelType w:val="hybridMultilevel"/>
    <w:tmpl w:val="5DAE78C0"/>
    <w:lvl w:ilvl="0" w:tplc="251872E0">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8" w15:restartNumberingAfterBreak="0">
    <w:nsid w:val="5E8D0ACD"/>
    <w:multiLevelType w:val="multilevel"/>
    <w:tmpl w:val="39AA9FC4"/>
    <w:lvl w:ilvl="0">
      <w:start w:val="1"/>
      <w:numFmt w:val="decimal"/>
      <w:lvlText w:val="%1)"/>
      <w:lvlJc w:val="left"/>
      <w:pPr>
        <w:ind w:left="786" w:hanging="360"/>
      </w:pPr>
    </w:lvl>
    <w:lvl w:ilvl="1">
      <w:start w:val="1"/>
      <w:numFmt w:val="lowerLetter"/>
      <w:lvlText w:val="%2."/>
      <w:lvlJc w:val="left"/>
      <w:pPr>
        <w:ind w:left="-1374" w:hanging="360"/>
      </w:pPr>
    </w:lvl>
    <w:lvl w:ilvl="2">
      <w:start w:val="1"/>
      <w:numFmt w:val="lowerRoman"/>
      <w:lvlText w:val="%3."/>
      <w:lvlJc w:val="right"/>
      <w:pPr>
        <w:ind w:left="-654" w:hanging="180"/>
      </w:pPr>
    </w:lvl>
    <w:lvl w:ilvl="3">
      <w:start w:val="1"/>
      <w:numFmt w:val="decimal"/>
      <w:lvlText w:val="%4."/>
      <w:lvlJc w:val="left"/>
      <w:pPr>
        <w:ind w:left="66" w:hanging="360"/>
      </w:pPr>
    </w:lvl>
    <w:lvl w:ilvl="4">
      <w:start w:val="1"/>
      <w:numFmt w:val="lowerLetter"/>
      <w:lvlText w:val="%5."/>
      <w:lvlJc w:val="left"/>
      <w:pPr>
        <w:ind w:left="786" w:hanging="360"/>
      </w:pPr>
    </w:lvl>
    <w:lvl w:ilvl="5">
      <w:start w:val="1"/>
      <w:numFmt w:val="lowerRoman"/>
      <w:lvlText w:val="%6."/>
      <w:lvlJc w:val="right"/>
      <w:pPr>
        <w:ind w:left="1506" w:hanging="180"/>
      </w:pPr>
    </w:lvl>
    <w:lvl w:ilvl="6">
      <w:start w:val="1"/>
      <w:numFmt w:val="decimal"/>
      <w:lvlText w:val="%7."/>
      <w:lvlJc w:val="left"/>
      <w:pPr>
        <w:ind w:left="2226" w:hanging="360"/>
      </w:pPr>
    </w:lvl>
    <w:lvl w:ilvl="7">
      <w:start w:val="1"/>
      <w:numFmt w:val="lowerLetter"/>
      <w:lvlText w:val="%8."/>
      <w:lvlJc w:val="left"/>
      <w:pPr>
        <w:ind w:left="2946" w:hanging="360"/>
      </w:pPr>
    </w:lvl>
    <w:lvl w:ilvl="8">
      <w:start w:val="1"/>
      <w:numFmt w:val="lowerRoman"/>
      <w:lvlText w:val="%9."/>
      <w:lvlJc w:val="right"/>
      <w:pPr>
        <w:ind w:left="3666" w:hanging="180"/>
      </w:pPr>
    </w:lvl>
  </w:abstractNum>
  <w:abstractNum w:abstractNumId="139" w15:restartNumberingAfterBreak="0">
    <w:nsid w:val="623D029A"/>
    <w:multiLevelType w:val="multilevel"/>
    <w:tmpl w:val="04523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9BB0580"/>
    <w:multiLevelType w:val="hybridMultilevel"/>
    <w:tmpl w:val="4230A566"/>
    <w:lvl w:ilvl="0" w:tplc="EE42F5D6">
      <w:start w:val="1"/>
      <w:numFmt w:val="decimal"/>
      <w:lvlText w:val="%1)"/>
      <w:lvlJc w:val="left"/>
      <w:pPr>
        <w:ind w:left="360" w:hanging="360"/>
      </w:pPr>
      <w:rPr>
        <w:rFonts w:hint="default"/>
      </w:rPr>
    </w:lvl>
    <w:lvl w:ilvl="1" w:tplc="04150019" w:tentative="1">
      <w:start w:val="1"/>
      <w:numFmt w:val="lowerLetter"/>
      <w:lvlText w:val="%2."/>
      <w:lvlJc w:val="left"/>
      <w:pPr>
        <w:ind w:left="-1384" w:hanging="360"/>
      </w:pPr>
    </w:lvl>
    <w:lvl w:ilvl="2" w:tplc="0415001B" w:tentative="1">
      <w:start w:val="1"/>
      <w:numFmt w:val="lowerRoman"/>
      <w:lvlText w:val="%3."/>
      <w:lvlJc w:val="right"/>
      <w:pPr>
        <w:ind w:left="-664" w:hanging="180"/>
      </w:pPr>
    </w:lvl>
    <w:lvl w:ilvl="3" w:tplc="0415000F" w:tentative="1">
      <w:start w:val="1"/>
      <w:numFmt w:val="decimal"/>
      <w:lvlText w:val="%4."/>
      <w:lvlJc w:val="left"/>
      <w:pPr>
        <w:ind w:left="56" w:hanging="360"/>
      </w:pPr>
    </w:lvl>
    <w:lvl w:ilvl="4" w:tplc="04150019" w:tentative="1">
      <w:start w:val="1"/>
      <w:numFmt w:val="lowerLetter"/>
      <w:lvlText w:val="%5."/>
      <w:lvlJc w:val="left"/>
      <w:pPr>
        <w:ind w:left="776" w:hanging="360"/>
      </w:pPr>
    </w:lvl>
    <w:lvl w:ilvl="5" w:tplc="0415001B" w:tentative="1">
      <w:start w:val="1"/>
      <w:numFmt w:val="lowerRoman"/>
      <w:lvlText w:val="%6."/>
      <w:lvlJc w:val="right"/>
      <w:pPr>
        <w:ind w:left="1496" w:hanging="180"/>
      </w:pPr>
    </w:lvl>
    <w:lvl w:ilvl="6" w:tplc="0415000F" w:tentative="1">
      <w:start w:val="1"/>
      <w:numFmt w:val="decimal"/>
      <w:lvlText w:val="%7."/>
      <w:lvlJc w:val="left"/>
      <w:pPr>
        <w:ind w:left="2216" w:hanging="360"/>
      </w:pPr>
    </w:lvl>
    <w:lvl w:ilvl="7" w:tplc="04150019" w:tentative="1">
      <w:start w:val="1"/>
      <w:numFmt w:val="lowerLetter"/>
      <w:lvlText w:val="%8."/>
      <w:lvlJc w:val="left"/>
      <w:pPr>
        <w:ind w:left="2936" w:hanging="360"/>
      </w:pPr>
    </w:lvl>
    <w:lvl w:ilvl="8" w:tplc="0415001B" w:tentative="1">
      <w:start w:val="1"/>
      <w:numFmt w:val="lowerRoman"/>
      <w:lvlText w:val="%9."/>
      <w:lvlJc w:val="right"/>
      <w:pPr>
        <w:ind w:left="3656" w:hanging="180"/>
      </w:pPr>
    </w:lvl>
  </w:abstractNum>
  <w:abstractNum w:abstractNumId="141" w15:restartNumberingAfterBreak="0">
    <w:nsid w:val="6B8A49D8"/>
    <w:multiLevelType w:val="hybridMultilevel"/>
    <w:tmpl w:val="8696C864"/>
    <w:lvl w:ilvl="0" w:tplc="54EC4BE8">
      <w:start w:val="1"/>
      <w:numFmt w:val="decimal"/>
      <w:lvlText w:val="%1)"/>
      <w:lvlJc w:val="left"/>
      <w:pPr>
        <w:ind w:left="1284" w:hanging="360"/>
      </w:pPr>
      <w:rPr>
        <w:rFonts w:hint="default"/>
        <w:b w:val="0"/>
        <w:strike w:val="0"/>
        <w:color w:val="auto"/>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42" w15:restartNumberingAfterBreak="0">
    <w:nsid w:val="6E807DFE"/>
    <w:multiLevelType w:val="multilevel"/>
    <w:tmpl w:val="AE768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decimal"/>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FCA55E8"/>
    <w:multiLevelType w:val="multilevel"/>
    <w:tmpl w:val="EE0E2E3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4" w15:restartNumberingAfterBreak="0">
    <w:nsid w:val="72D64F77"/>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5" w15:restartNumberingAfterBreak="0">
    <w:nsid w:val="77AC5632"/>
    <w:multiLevelType w:val="hybridMultilevel"/>
    <w:tmpl w:val="7994830A"/>
    <w:lvl w:ilvl="0" w:tplc="2AC634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6" w15:restartNumberingAfterBreak="0">
    <w:nsid w:val="79FC7973"/>
    <w:multiLevelType w:val="multilevel"/>
    <w:tmpl w:val="24C84FBC"/>
    <w:lvl w:ilvl="0">
      <w:start w:val="1"/>
      <w:numFmt w:val="decimal"/>
      <w:lvlText w:val="%1."/>
      <w:lvlJc w:val="left"/>
      <w:pPr>
        <w:ind w:left="975" w:hanging="360"/>
      </w:pPr>
    </w:lvl>
    <w:lvl w:ilvl="1">
      <w:start w:val="1"/>
      <w:numFmt w:val="decimal"/>
      <w:lvlText w:val="%1.%2."/>
      <w:lvlJc w:val="left"/>
      <w:pPr>
        <w:ind w:left="975" w:hanging="360"/>
      </w:pPr>
    </w:lvl>
    <w:lvl w:ilvl="2">
      <w:start w:val="1"/>
      <w:numFmt w:val="decimal"/>
      <w:lvlText w:val="%1.%2.%3."/>
      <w:lvlJc w:val="left"/>
      <w:pPr>
        <w:ind w:left="1335" w:hanging="720"/>
      </w:pPr>
    </w:lvl>
    <w:lvl w:ilvl="3">
      <w:start w:val="1"/>
      <w:numFmt w:val="decimal"/>
      <w:lvlText w:val="%1.%2.%3.%4."/>
      <w:lvlJc w:val="left"/>
      <w:pPr>
        <w:ind w:left="1335" w:hanging="720"/>
      </w:pPr>
    </w:lvl>
    <w:lvl w:ilvl="4">
      <w:start w:val="1"/>
      <w:numFmt w:val="decimal"/>
      <w:lvlText w:val="%1.%2.%3.%4.%5."/>
      <w:lvlJc w:val="left"/>
      <w:pPr>
        <w:ind w:left="1695" w:hanging="1080"/>
      </w:pPr>
    </w:lvl>
    <w:lvl w:ilvl="5">
      <w:start w:val="1"/>
      <w:numFmt w:val="decimal"/>
      <w:lvlText w:val="%1.%2.%3.%4.%5.%6."/>
      <w:lvlJc w:val="left"/>
      <w:pPr>
        <w:ind w:left="1695" w:hanging="1080"/>
      </w:pPr>
    </w:lvl>
    <w:lvl w:ilvl="6">
      <w:start w:val="1"/>
      <w:numFmt w:val="decimal"/>
      <w:lvlText w:val="%1.%2.%3.%4.%5.%6.%7."/>
      <w:lvlJc w:val="left"/>
      <w:pPr>
        <w:ind w:left="2055" w:hanging="1440"/>
      </w:pPr>
    </w:lvl>
    <w:lvl w:ilvl="7">
      <w:start w:val="1"/>
      <w:numFmt w:val="decimal"/>
      <w:lvlText w:val="%1.%2.%3.%4.%5.%6.%7.%8."/>
      <w:lvlJc w:val="left"/>
      <w:pPr>
        <w:ind w:left="2055" w:hanging="1440"/>
      </w:pPr>
    </w:lvl>
    <w:lvl w:ilvl="8">
      <w:start w:val="1"/>
      <w:numFmt w:val="decimal"/>
      <w:lvlText w:val="%1.%2.%3.%4.%5.%6.%7.%8.%9."/>
      <w:lvlJc w:val="left"/>
      <w:pPr>
        <w:ind w:left="2415" w:hanging="1800"/>
      </w:pPr>
    </w:lvl>
  </w:abstractNum>
  <w:abstractNum w:abstractNumId="147" w15:restartNumberingAfterBreak="0">
    <w:nsid w:val="7A1550CC"/>
    <w:multiLevelType w:val="hybridMultilevel"/>
    <w:tmpl w:val="6C7421CC"/>
    <w:lvl w:ilvl="0" w:tplc="832A8B4C">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CA2377D"/>
    <w:multiLevelType w:val="multilevel"/>
    <w:tmpl w:val="FDBCB67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62"/>
  </w:num>
  <w:num w:numId="3">
    <w:abstractNumId w:val="89"/>
  </w:num>
  <w:num w:numId="4">
    <w:abstractNumId w:val="90"/>
  </w:num>
  <w:num w:numId="5">
    <w:abstractNumId w:val="112"/>
  </w:num>
  <w:num w:numId="6">
    <w:abstractNumId w:val="123"/>
  </w:num>
  <w:num w:numId="7">
    <w:abstractNumId w:val="137"/>
    <w:lvlOverride w:ilvl="0">
      <w:startOverride w:val="1"/>
    </w:lvlOverride>
  </w:num>
  <w:num w:numId="8">
    <w:abstractNumId w:val="105"/>
  </w:num>
  <w:num w:numId="9">
    <w:abstractNumId w:val="140"/>
  </w:num>
  <w:num w:numId="10">
    <w:abstractNumId w:val="124"/>
  </w:num>
  <w:num w:numId="11">
    <w:abstractNumId w:val="122"/>
  </w:num>
  <w:num w:numId="12">
    <w:abstractNumId w:val="145"/>
  </w:num>
  <w:num w:numId="13">
    <w:abstractNumId w:val="126"/>
  </w:num>
  <w:num w:numId="14">
    <w:abstractNumId w:val="130"/>
  </w:num>
  <w:num w:numId="15">
    <w:abstractNumId w:val="120"/>
  </w:num>
  <w:num w:numId="16">
    <w:abstractNumId w:val="107"/>
  </w:num>
  <w:num w:numId="17">
    <w:abstractNumId w:val="115"/>
  </w:num>
  <w:num w:numId="18">
    <w:abstractNumId w:val="128"/>
  </w:num>
  <w:num w:numId="19">
    <w:abstractNumId w:val="109"/>
  </w:num>
  <w:num w:numId="20">
    <w:abstractNumId w:val="125"/>
  </w:num>
  <w:num w:numId="21">
    <w:abstractNumId w:val="118"/>
  </w:num>
  <w:num w:numId="22">
    <w:abstractNumId w:val="114"/>
  </w:num>
  <w:num w:numId="23">
    <w:abstractNumId w:val="139"/>
  </w:num>
  <w:num w:numId="24">
    <w:abstractNumId w:val="110"/>
  </w:num>
  <w:num w:numId="25">
    <w:abstractNumId w:val="131"/>
  </w:num>
  <w:num w:numId="26">
    <w:abstractNumId w:val="148"/>
  </w:num>
  <w:num w:numId="27">
    <w:abstractNumId w:val="132"/>
  </w:num>
  <w:num w:numId="28">
    <w:abstractNumId w:val="138"/>
  </w:num>
  <w:num w:numId="29">
    <w:abstractNumId w:val="101"/>
  </w:num>
  <w:num w:numId="30">
    <w:abstractNumId w:val="146"/>
  </w:num>
  <w:num w:numId="31">
    <w:abstractNumId w:val="113"/>
  </w:num>
  <w:num w:numId="32">
    <w:abstractNumId w:val="134"/>
  </w:num>
  <w:num w:numId="33">
    <w:abstractNumId w:val="119"/>
  </w:num>
  <w:num w:numId="34">
    <w:abstractNumId w:val="136"/>
  </w:num>
  <w:num w:numId="35">
    <w:abstractNumId w:val="117"/>
  </w:num>
  <w:num w:numId="36">
    <w:abstractNumId w:val="103"/>
  </w:num>
  <w:num w:numId="37">
    <w:abstractNumId w:val="121"/>
  </w:num>
  <w:num w:numId="38">
    <w:abstractNumId w:val="127"/>
  </w:num>
  <w:num w:numId="39">
    <w:abstractNumId w:val="108"/>
  </w:num>
  <w:num w:numId="40">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9"/>
  </w:num>
  <w:num w:numId="45">
    <w:abstractNumId w:val="102"/>
  </w:num>
  <w:num w:numId="46">
    <w:abstractNumId w:val="147"/>
  </w:num>
  <w:num w:numId="47">
    <w:abstractNumId w:val="142"/>
  </w:num>
  <w:num w:numId="48">
    <w:abstractNumId w:val="1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55"/>
  <w:hyphenationZone w:val="425"/>
  <w:defaultTableStyle w:val="Normalny"/>
  <w:drawingGridHorizontalSpacing w:val="187"/>
  <w:drawingGridVerticalSpacing w:val="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3EAE"/>
    <w:rsid w:val="0000102C"/>
    <w:rsid w:val="000021BF"/>
    <w:rsid w:val="00003FE7"/>
    <w:rsid w:val="000043D1"/>
    <w:rsid w:val="00004C18"/>
    <w:rsid w:val="00006290"/>
    <w:rsid w:val="00006C70"/>
    <w:rsid w:val="00006D59"/>
    <w:rsid w:val="00006ED8"/>
    <w:rsid w:val="00007011"/>
    <w:rsid w:val="00010458"/>
    <w:rsid w:val="000110D0"/>
    <w:rsid w:val="000136BA"/>
    <w:rsid w:val="00014529"/>
    <w:rsid w:val="00014E1C"/>
    <w:rsid w:val="000166E1"/>
    <w:rsid w:val="000177C1"/>
    <w:rsid w:val="00020A67"/>
    <w:rsid w:val="000227AF"/>
    <w:rsid w:val="000228AB"/>
    <w:rsid w:val="00022FC4"/>
    <w:rsid w:val="00023152"/>
    <w:rsid w:val="00023C4B"/>
    <w:rsid w:val="00023CC4"/>
    <w:rsid w:val="00024E7D"/>
    <w:rsid w:val="00025CAA"/>
    <w:rsid w:val="00025DE8"/>
    <w:rsid w:val="0002641F"/>
    <w:rsid w:val="00026A84"/>
    <w:rsid w:val="00026CB3"/>
    <w:rsid w:val="000271FC"/>
    <w:rsid w:val="00027460"/>
    <w:rsid w:val="0002770E"/>
    <w:rsid w:val="00030F58"/>
    <w:rsid w:val="00031B46"/>
    <w:rsid w:val="00032BEB"/>
    <w:rsid w:val="000334E7"/>
    <w:rsid w:val="0003405F"/>
    <w:rsid w:val="00034513"/>
    <w:rsid w:val="00034670"/>
    <w:rsid w:val="00035691"/>
    <w:rsid w:val="00035B7A"/>
    <w:rsid w:val="00035EF0"/>
    <w:rsid w:val="000361AE"/>
    <w:rsid w:val="00036235"/>
    <w:rsid w:val="000365C0"/>
    <w:rsid w:val="000368E0"/>
    <w:rsid w:val="00036F3C"/>
    <w:rsid w:val="000372DA"/>
    <w:rsid w:val="000374E3"/>
    <w:rsid w:val="000375C4"/>
    <w:rsid w:val="00037D55"/>
    <w:rsid w:val="0004010B"/>
    <w:rsid w:val="000405FA"/>
    <w:rsid w:val="00040C74"/>
    <w:rsid w:val="00040EB5"/>
    <w:rsid w:val="000415C7"/>
    <w:rsid w:val="00044573"/>
    <w:rsid w:val="00044D9A"/>
    <w:rsid w:val="00045199"/>
    <w:rsid w:val="00045209"/>
    <w:rsid w:val="00045BB1"/>
    <w:rsid w:val="00045D22"/>
    <w:rsid w:val="00046ABA"/>
    <w:rsid w:val="000474B5"/>
    <w:rsid w:val="0005086A"/>
    <w:rsid w:val="00050F61"/>
    <w:rsid w:val="00051283"/>
    <w:rsid w:val="00052446"/>
    <w:rsid w:val="0005255B"/>
    <w:rsid w:val="00052A9A"/>
    <w:rsid w:val="00053697"/>
    <w:rsid w:val="00053F24"/>
    <w:rsid w:val="00054050"/>
    <w:rsid w:val="00054536"/>
    <w:rsid w:val="0005481F"/>
    <w:rsid w:val="00055C3C"/>
    <w:rsid w:val="00057000"/>
    <w:rsid w:val="000575FB"/>
    <w:rsid w:val="000576A5"/>
    <w:rsid w:val="00057DCA"/>
    <w:rsid w:val="00057DE5"/>
    <w:rsid w:val="00057ED4"/>
    <w:rsid w:val="000602FA"/>
    <w:rsid w:val="00060B8F"/>
    <w:rsid w:val="000615D6"/>
    <w:rsid w:val="000625EF"/>
    <w:rsid w:val="00062FE0"/>
    <w:rsid w:val="00063991"/>
    <w:rsid w:val="0006469B"/>
    <w:rsid w:val="00064EF0"/>
    <w:rsid w:val="000659A6"/>
    <w:rsid w:val="000663B5"/>
    <w:rsid w:val="000676E2"/>
    <w:rsid w:val="00067DFE"/>
    <w:rsid w:val="000700EA"/>
    <w:rsid w:val="0007062B"/>
    <w:rsid w:val="00070D85"/>
    <w:rsid w:val="00072024"/>
    <w:rsid w:val="000721FC"/>
    <w:rsid w:val="00072B9B"/>
    <w:rsid w:val="00072EA4"/>
    <w:rsid w:val="000737A2"/>
    <w:rsid w:val="0007492F"/>
    <w:rsid w:val="00075614"/>
    <w:rsid w:val="000758DD"/>
    <w:rsid w:val="0007591F"/>
    <w:rsid w:val="000765FC"/>
    <w:rsid w:val="00077541"/>
    <w:rsid w:val="00077992"/>
    <w:rsid w:val="00080D84"/>
    <w:rsid w:val="000811B8"/>
    <w:rsid w:val="00081E00"/>
    <w:rsid w:val="00082C5C"/>
    <w:rsid w:val="00083124"/>
    <w:rsid w:val="0008344E"/>
    <w:rsid w:val="00083D17"/>
    <w:rsid w:val="00083F9B"/>
    <w:rsid w:val="000842D3"/>
    <w:rsid w:val="00084D5E"/>
    <w:rsid w:val="00086B45"/>
    <w:rsid w:val="00086C27"/>
    <w:rsid w:val="000915B8"/>
    <w:rsid w:val="000932E2"/>
    <w:rsid w:val="00093CEA"/>
    <w:rsid w:val="00095696"/>
    <w:rsid w:val="00095916"/>
    <w:rsid w:val="000960B9"/>
    <w:rsid w:val="00096CCE"/>
    <w:rsid w:val="00096FED"/>
    <w:rsid w:val="00097101"/>
    <w:rsid w:val="000978A5"/>
    <w:rsid w:val="00097B1E"/>
    <w:rsid w:val="000A06E0"/>
    <w:rsid w:val="000A09D4"/>
    <w:rsid w:val="000A2687"/>
    <w:rsid w:val="000A4E16"/>
    <w:rsid w:val="000A53B7"/>
    <w:rsid w:val="000A6C34"/>
    <w:rsid w:val="000B0458"/>
    <w:rsid w:val="000B2D72"/>
    <w:rsid w:val="000B421F"/>
    <w:rsid w:val="000B43A2"/>
    <w:rsid w:val="000B473D"/>
    <w:rsid w:val="000B4E13"/>
    <w:rsid w:val="000B51D7"/>
    <w:rsid w:val="000B53B2"/>
    <w:rsid w:val="000B577E"/>
    <w:rsid w:val="000B646B"/>
    <w:rsid w:val="000B6B1A"/>
    <w:rsid w:val="000B7203"/>
    <w:rsid w:val="000B725F"/>
    <w:rsid w:val="000B7F44"/>
    <w:rsid w:val="000C0887"/>
    <w:rsid w:val="000C08A5"/>
    <w:rsid w:val="000C238A"/>
    <w:rsid w:val="000C2982"/>
    <w:rsid w:val="000C2E33"/>
    <w:rsid w:val="000C2EA4"/>
    <w:rsid w:val="000C317E"/>
    <w:rsid w:val="000C3455"/>
    <w:rsid w:val="000C395F"/>
    <w:rsid w:val="000C4003"/>
    <w:rsid w:val="000C45E8"/>
    <w:rsid w:val="000C4812"/>
    <w:rsid w:val="000C49D7"/>
    <w:rsid w:val="000C5336"/>
    <w:rsid w:val="000C5885"/>
    <w:rsid w:val="000C6B8D"/>
    <w:rsid w:val="000C7AD0"/>
    <w:rsid w:val="000D0773"/>
    <w:rsid w:val="000D1B5C"/>
    <w:rsid w:val="000D1C6D"/>
    <w:rsid w:val="000D1CE9"/>
    <w:rsid w:val="000D22CD"/>
    <w:rsid w:val="000D2E25"/>
    <w:rsid w:val="000D35A6"/>
    <w:rsid w:val="000D5C55"/>
    <w:rsid w:val="000D6605"/>
    <w:rsid w:val="000E0EEF"/>
    <w:rsid w:val="000E1274"/>
    <w:rsid w:val="000E245C"/>
    <w:rsid w:val="000E62A7"/>
    <w:rsid w:val="000E63EE"/>
    <w:rsid w:val="000E66EE"/>
    <w:rsid w:val="000E7ABD"/>
    <w:rsid w:val="000E7D09"/>
    <w:rsid w:val="000F027F"/>
    <w:rsid w:val="000F039E"/>
    <w:rsid w:val="000F0832"/>
    <w:rsid w:val="000F0C80"/>
    <w:rsid w:val="000F2261"/>
    <w:rsid w:val="000F2AF4"/>
    <w:rsid w:val="000F2EB4"/>
    <w:rsid w:val="000F319F"/>
    <w:rsid w:val="000F4CFC"/>
    <w:rsid w:val="000F4F41"/>
    <w:rsid w:val="000F516A"/>
    <w:rsid w:val="000F5252"/>
    <w:rsid w:val="000F5FED"/>
    <w:rsid w:val="001005B4"/>
    <w:rsid w:val="00100C5F"/>
    <w:rsid w:val="00102247"/>
    <w:rsid w:val="001028AB"/>
    <w:rsid w:val="00102DDA"/>
    <w:rsid w:val="00102F71"/>
    <w:rsid w:val="001038AC"/>
    <w:rsid w:val="00104537"/>
    <w:rsid w:val="00104E73"/>
    <w:rsid w:val="00105A88"/>
    <w:rsid w:val="00106B91"/>
    <w:rsid w:val="001072F6"/>
    <w:rsid w:val="0010745A"/>
    <w:rsid w:val="001078E6"/>
    <w:rsid w:val="00107A6F"/>
    <w:rsid w:val="001116EF"/>
    <w:rsid w:val="00111F1A"/>
    <w:rsid w:val="001147EF"/>
    <w:rsid w:val="001158E0"/>
    <w:rsid w:val="0011667C"/>
    <w:rsid w:val="00116D98"/>
    <w:rsid w:val="00117143"/>
    <w:rsid w:val="00120B57"/>
    <w:rsid w:val="00120BBC"/>
    <w:rsid w:val="00121447"/>
    <w:rsid w:val="001226CB"/>
    <w:rsid w:val="00123099"/>
    <w:rsid w:val="00123242"/>
    <w:rsid w:val="0012340B"/>
    <w:rsid w:val="00124242"/>
    <w:rsid w:val="001244B4"/>
    <w:rsid w:val="001246BD"/>
    <w:rsid w:val="001253CF"/>
    <w:rsid w:val="001259C8"/>
    <w:rsid w:val="00126247"/>
    <w:rsid w:val="00126A3F"/>
    <w:rsid w:val="0012713E"/>
    <w:rsid w:val="0012716D"/>
    <w:rsid w:val="001272AB"/>
    <w:rsid w:val="001273CE"/>
    <w:rsid w:val="00132D7B"/>
    <w:rsid w:val="0013374B"/>
    <w:rsid w:val="001339CF"/>
    <w:rsid w:val="001342CA"/>
    <w:rsid w:val="00136FC2"/>
    <w:rsid w:val="0013704A"/>
    <w:rsid w:val="001375BC"/>
    <w:rsid w:val="001412E5"/>
    <w:rsid w:val="001437D1"/>
    <w:rsid w:val="00143808"/>
    <w:rsid w:val="001440DB"/>
    <w:rsid w:val="00147DA0"/>
    <w:rsid w:val="0015040A"/>
    <w:rsid w:val="0015047C"/>
    <w:rsid w:val="00150480"/>
    <w:rsid w:val="00150808"/>
    <w:rsid w:val="00150D53"/>
    <w:rsid w:val="00150F63"/>
    <w:rsid w:val="001514DB"/>
    <w:rsid w:val="00152005"/>
    <w:rsid w:val="0015246D"/>
    <w:rsid w:val="00153409"/>
    <w:rsid w:val="00154694"/>
    <w:rsid w:val="0015520D"/>
    <w:rsid w:val="0015657D"/>
    <w:rsid w:val="00160C28"/>
    <w:rsid w:val="00160E44"/>
    <w:rsid w:val="00161378"/>
    <w:rsid w:val="00161B05"/>
    <w:rsid w:val="00162291"/>
    <w:rsid w:val="0016325B"/>
    <w:rsid w:val="00164330"/>
    <w:rsid w:val="001652F0"/>
    <w:rsid w:val="00165459"/>
    <w:rsid w:val="001657A7"/>
    <w:rsid w:val="0016641C"/>
    <w:rsid w:val="00166600"/>
    <w:rsid w:val="001708AE"/>
    <w:rsid w:val="00170D0A"/>
    <w:rsid w:val="00171400"/>
    <w:rsid w:val="001715E9"/>
    <w:rsid w:val="00172731"/>
    <w:rsid w:val="00173906"/>
    <w:rsid w:val="001739D6"/>
    <w:rsid w:val="00174047"/>
    <w:rsid w:val="00174163"/>
    <w:rsid w:val="001744AD"/>
    <w:rsid w:val="00174603"/>
    <w:rsid w:val="00176C7B"/>
    <w:rsid w:val="00177DD9"/>
    <w:rsid w:val="0018058C"/>
    <w:rsid w:val="001812A5"/>
    <w:rsid w:val="001814A0"/>
    <w:rsid w:val="001819FA"/>
    <w:rsid w:val="00181EBB"/>
    <w:rsid w:val="00182194"/>
    <w:rsid w:val="00182648"/>
    <w:rsid w:val="001826E6"/>
    <w:rsid w:val="00182B95"/>
    <w:rsid w:val="001836E2"/>
    <w:rsid w:val="001845DC"/>
    <w:rsid w:val="00185968"/>
    <w:rsid w:val="00186872"/>
    <w:rsid w:val="001869A3"/>
    <w:rsid w:val="00186C46"/>
    <w:rsid w:val="00186F04"/>
    <w:rsid w:val="00186F43"/>
    <w:rsid w:val="00190234"/>
    <w:rsid w:val="0019176D"/>
    <w:rsid w:val="00192696"/>
    <w:rsid w:val="0019323C"/>
    <w:rsid w:val="00193297"/>
    <w:rsid w:val="00194404"/>
    <w:rsid w:val="00194B12"/>
    <w:rsid w:val="00196F5E"/>
    <w:rsid w:val="001975C8"/>
    <w:rsid w:val="001976DD"/>
    <w:rsid w:val="00197B5C"/>
    <w:rsid w:val="001A00DE"/>
    <w:rsid w:val="001A04ED"/>
    <w:rsid w:val="001A1631"/>
    <w:rsid w:val="001A1863"/>
    <w:rsid w:val="001A1BE5"/>
    <w:rsid w:val="001A3E14"/>
    <w:rsid w:val="001A4B16"/>
    <w:rsid w:val="001A503B"/>
    <w:rsid w:val="001A56B3"/>
    <w:rsid w:val="001A7147"/>
    <w:rsid w:val="001A770E"/>
    <w:rsid w:val="001A7F16"/>
    <w:rsid w:val="001B0470"/>
    <w:rsid w:val="001B0D9A"/>
    <w:rsid w:val="001B10A6"/>
    <w:rsid w:val="001B12DF"/>
    <w:rsid w:val="001B1877"/>
    <w:rsid w:val="001B229C"/>
    <w:rsid w:val="001B252E"/>
    <w:rsid w:val="001B2B01"/>
    <w:rsid w:val="001B2F88"/>
    <w:rsid w:val="001B3534"/>
    <w:rsid w:val="001B4685"/>
    <w:rsid w:val="001B68BB"/>
    <w:rsid w:val="001B7037"/>
    <w:rsid w:val="001C04E6"/>
    <w:rsid w:val="001C1B68"/>
    <w:rsid w:val="001C3088"/>
    <w:rsid w:val="001C321E"/>
    <w:rsid w:val="001C3228"/>
    <w:rsid w:val="001C3680"/>
    <w:rsid w:val="001C39DE"/>
    <w:rsid w:val="001C489A"/>
    <w:rsid w:val="001C529A"/>
    <w:rsid w:val="001C56CF"/>
    <w:rsid w:val="001C6170"/>
    <w:rsid w:val="001C636F"/>
    <w:rsid w:val="001C6AC6"/>
    <w:rsid w:val="001C70A7"/>
    <w:rsid w:val="001C71C1"/>
    <w:rsid w:val="001C75DD"/>
    <w:rsid w:val="001C7F93"/>
    <w:rsid w:val="001C7FDD"/>
    <w:rsid w:val="001D1EC0"/>
    <w:rsid w:val="001D203C"/>
    <w:rsid w:val="001D21E1"/>
    <w:rsid w:val="001D227A"/>
    <w:rsid w:val="001D2289"/>
    <w:rsid w:val="001D2A81"/>
    <w:rsid w:val="001D2D06"/>
    <w:rsid w:val="001D3538"/>
    <w:rsid w:val="001D400B"/>
    <w:rsid w:val="001D4073"/>
    <w:rsid w:val="001D485E"/>
    <w:rsid w:val="001D4DE5"/>
    <w:rsid w:val="001D58AD"/>
    <w:rsid w:val="001D6284"/>
    <w:rsid w:val="001D6568"/>
    <w:rsid w:val="001D7CDE"/>
    <w:rsid w:val="001E00F4"/>
    <w:rsid w:val="001E01F3"/>
    <w:rsid w:val="001E0450"/>
    <w:rsid w:val="001E0993"/>
    <w:rsid w:val="001E1663"/>
    <w:rsid w:val="001E509D"/>
    <w:rsid w:val="001E5BCB"/>
    <w:rsid w:val="001E7A57"/>
    <w:rsid w:val="001F012D"/>
    <w:rsid w:val="001F02F5"/>
    <w:rsid w:val="001F29F5"/>
    <w:rsid w:val="001F4124"/>
    <w:rsid w:val="001F42DC"/>
    <w:rsid w:val="001F50F4"/>
    <w:rsid w:val="001F5557"/>
    <w:rsid w:val="001F5DD0"/>
    <w:rsid w:val="001F5DD7"/>
    <w:rsid w:val="001F76BE"/>
    <w:rsid w:val="001F7E43"/>
    <w:rsid w:val="00202ADE"/>
    <w:rsid w:val="00204762"/>
    <w:rsid w:val="00204FE9"/>
    <w:rsid w:val="0020520D"/>
    <w:rsid w:val="002057FE"/>
    <w:rsid w:val="00205A89"/>
    <w:rsid w:val="0021047C"/>
    <w:rsid w:val="00210A31"/>
    <w:rsid w:val="00210E07"/>
    <w:rsid w:val="00212193"/>
    <w:rsid w:val="002122E0"/>
    <w:rsid w:val="00212E66"/>
    <w:rsid w:val="00212E73"/>
    <w:rsid w:val="00213CA0"/>
    <w:rsid w:val="00213F46"/>
    <w:rsid w:val="00213F67"/>
    <w:rsid w:val="00216071"/>
    <w:rsid w:val="0021644F"/>
    <w:rsid w:val="00216978"/>
    <w:rsid w:val="00216E4B"/>
    <w:rsid w:val="00217F79"/>
    <w:rsid w:val="002207D5"/>
    <w:rsid w:val="00221906"/>
    <w:rsid w:val="0022242F"/>
    <w:rsid w:val="00222C72"/>
    <w:rsid w:val="00223AFB"/>
    <w:rsid w:val="00223F14"/>
    <w:rsid w:val="0022410E"/>
    <w:rsid w:val="00224DD2"/>
    <w:rsid w:val="00225226"/>
    <w:rsid w:val="00225A69"/>
    <w:rsid w:val="00227646"/>
    <w:rsid w:val="002277A6"/>
    <w:rsid w:val="00232018"/>
    <w:rsid w:val="00234F58"/>
    <w:rsid w:val="002354EB"/>
    <w:rsid w:val="00235EC8"/>
    <w:rsid w:val="00236002"/>
    <w:rsid w:val="00237799"/>
    <w:rsid w:val="00237B0D"/>
    <w:rsid w:val="00240CEF"/>
    <w:rsid w:val="00240E06"/>
    <w:rsid w:val="00243373"/>
    <w:rsid w:val="00243D47"/>
    <w:rsid w:val="00244C7B"/>
    <w:rsid w:val="002461D0"/>
    <w:rsid w:val="002471B6"/>
    <w:rsid w:val="002478ED"/>
    <w:rsid w:val="002505A9"/>
    <w:rsid w:val="00250B0D"/>
    <w:rsid w:val="00252180"/>
    <w:rsid w:val="00252783"/>
    <w:rsid w:val="0025311E"/>
    <w:rsid w:val="002540DC"/>
    <w:rsid w:val="0025444B"/>
    <w:rsid w:val="002546CA"/>
    <w:rsid w:val="00255FF1"/>
    <w:rsid w:val="002568A1"/>
    <w:rsid w:val="002576B4"/>
    <w:rsid w:val="00257E44"/>
    <w:rsid w:val="00260CD2"/>
    <w:rsid w:val="00260D02"/>
    <w:rsid w:val="00261114"/>
    <w:rsid w:val="002618DA"/>
    <w:rsid w:val="00262894"/>
    <w:rsid w:val="00263075"/>
    <w:rsid w:val="00263CF6"/>
    <w:rsid w:val="00264655"/>
    <w:rsid w:val="00266538"/>
    <w:rsid w:val="00266901"/>
    <w:rsid w:val="002679C3"/>
    <w:rsid w:val="002700A0"/>
    <w:rsid w:val="0027103B"/>
    <w:rsid w:val="00271525"/>
    <w:rsid w:val="00273C12"/>
    <w:rsid w:val="0027413E"/>
    <w:rsid w:val="00274608"/>
    <w:rsid w:val="00275459"/>
    <w:rsid w:val="00275473"/>
    <w:rsid w:val="0027603A"/>
    <w:rsid w:val="00277416"/>
    <w:rsid w:val="002777BB"/>
    <w:rsid w:val="00277EF4"/>
    <w:rsid w:val="00277EF9"/>
    <w:rsid w:val="00280A52"/>
    <w:rsid w:val="00281758"/>
    <w:rsid w:val="00284403"/>
    <w:rsid w:val="00284C25"/>
    <w:rsid w:val="002854CC"/>
    <w:rsid w:val="00285D72"/>
    <w:rsid w:val="00286495"/>
    <w:rsid w:val="002873F4"/>
    <w:rsid w:val="00287741"/>
    <w:rsid w:val="00287C2A"/>
    <w:rsid w:val="00290522"/>
    <w:rsid w:val="0029181C"/>
    <w:rsid w:val="00291859"/>
    <w:rsid w:val="002927FA"/>
    <w:rsid w:val="00292FD0"/>
    <w:rsid w:val="002932F2"/>
    <w:rsid w:val="00293C81"/>
    <w:rsid w:val="00293FD1"/>
    <w:rsid w:val="00294F1B"/>
    <w:rsid w:val="00295FE8"/>
    <w:rsid w:val="00296E45"/>
    <w:rsid w:val="00297440"/>
    <w:rsid w:val="002A02BA"/>
    <w:rsid w:val="002A06F2"/>
    <w:rsid w:val="002A1ECC"/>
    <w:rsid w:val="002A2237"/>
    <w:rsid w:val="002A23C2"/>
    <w:rsid w:val="002A3257"/>
    <w:rsid w:val="002A368C"/>
    <w:rsid w:val="002A3B43"/>
    <w:rsid w:val="002A448A"/>
    <w:rsid w:val="002A6183"/>
    <w:rsid w:val="002A6C14"/>
    <w:rsid w:val="002A71EB"/>
    <w:rsid w:val="002A74B9"/>
    <w:rsid w:val="002B0631"/>
    <w:rsid w:val="002B09D3"/>
    <w:rsid w:val="002B0FCF"/>
    <w:rsid w:val="002B1C42"/>
    <w:rsid w:val="002B2B7B"/>
    <w:rsid w:val="002B2B81"/>
    <w:rsid w:val="002B2CBF"/>
    <w:rsid w:val="002B2E7F"/>
    <w:rsid w:val="002B5E5C"/>
    <w:rsid w:val="002B6207"/>
    <w:rsid w:val="002B6501"/>
    <w:rsid w:val="002C0E61"/>
    <w:rsid w:val="002C23E6"/>
    <w:rsid w:val="002C273D"/>
    <w:rsid w:val="002C30CC"/>
    <w:rsid w:val="002C42D5"/>
    <w:rsid w:val="002C4BEC"/>
    <w:rsid w:val="002C4F4F"/>
    <w:rsid w:val="002C5254"/>
    <w:rsid w:val="002C548B"/>
    <w:rsid w:val="002C5D23"/>
    <w:rsid w:val="002C6F88"/>
    <w:rsid w:val="002D122D"/>
    <w:rsid w:val="002D236A"/>
    <w:rsid w:val="002D6FE3"/>
    <w:rsid w:val="002D702C"/>
    <w:rsid w:val="002D73F9"/>
    <w:rsid w:val="002E107E"/>
    <w:rsid w:val="002E1AAD"/>
    <w:rsid w:val="002E2A59"/>
    <w:rsid w:val="002E2AE4"/>
    <w:rsid w:val="002E2CAD"/>
    <w:rsid w:val="002E3CD8"/>
    <w:rsid w:val="002E4731"/>
    <w:rsid w:val="002E631A"/>
    <w:rsid w:val="002E751A"/>
    <w:rsid w:val="002F156F"/>
    <w:rsid w:val="002F1658"/>
    <w:rsid w:val="002F2E76"/>
    <w:rsid w:val="002F33E2"/>
    <w:rsid w:val="002F40D0"/>
    <w:rsid w:val="002F4475"/>
    <w:rsid w:val="002F4D5A"/>
    <w:rsid w:val="002F4E01"/>
    <w:rsid w:val="002F50CC"/>
    <w:rsid w:val="002F598B"/>
    <w:rsid w:val="002F77CD"/>
    <w:rsid w:val="002F7920"/>
    <w:rsid w:val="00300B21"/>
    <w:rsid w:val="0030136E"/>
    <w:rsid w:val="00301482"/>
    <w:rsid w:val="00301553"/>
    <w:rsid w:val="00301CC2"/>
    <w:rsid w:val="00302722"/>
    <w:rsid w:val="00304556"/>
    <w:rsid w:val="003077C5"/>
    <w:rsid w:val="00310219"/>
    <w:rsid w:val="00311D0F"/>
    <w:rsid w:val="00312625"/>
    <w:rsid w:val="003127DE"/>
    <w:rsid w:val="0031364F"/>
    <w:rsid w:val="003137F0"/>
    <w:rsid w:val="00313896"/>
    <w:rsid w:val="00313BC3"/>
    <w:rsid w:val="00313FF6"/>
    <w:rsid w:val="00314B93"/>
    <w:rsid w:val="00317C33"/>
    <w:rsid w:val="003202ED"/>
    <w:rsid w:val="0032068B"/>
    <w:rsid w:val="00321351"/>
    <w:rsid w:val="00321C35"/>
    <w:rsid w:val="00322B29"/>
    <w:rsid w:val="00324615"/>
    <w:rsid w:val="003246BE"/>
    <w:rsid w:val="00324B34"/>
    <w:rsid w:val="003270E3"/>
    <w:rsid w:val="00327FBE"/>
    <w:rsid w:val="00331579"/>
    <w:rsid w:val="0033167F"/>
    <w:rsid w:val="003326B6"/>
    <w:rsid w:val="00333FDD"/>
    <w:rsid w:val="0033464C"/>
    <w:rsid w:val="00334CA0"/>
    <w:rsid w:val="00340101"/>
    <w:rsid w:val="0034021B"/>
    <w:rsid w:val="003402AD"/>
    <w:rsid w:val="003413DE"/>
    <w:rsid w:val="0034230A"/>
    <w:rsid w:val="00342398"/>
    <w:rsid w:val="003466B3"/>
    <w:rsid w:val="00346776"/>
    <w:rsid w:val="003470CE"/>
    <w:rsid w:val="00347105"/>
    <w:rsid w:val="00347573"/>
    <w:rsid w:val="00347D4A"/>
    <w:rsid w:val="003512C1"/>
    <w:rsid w:val="003520BA"/>
    <w:rsid w:val="00352340"/>
    <w:rsid w:val="00352501"/>
    <w:rsid w:val="00352E5E"/>
    <w:rsid w:val="00354862"/>
    <w:rsid w:val="00354E6F"/>
    <w:rsid w:val="00356219"/>
    <w:rsid w:val="0035626A"/>
    <w:rsid w:val="003567A0"/>
    <w:rsid w:val="003569A6"/>
    <w:rsid w:val="00356E9F"/>
    <w:rsid w:val="00357026"/>
    <w:rsid w:val="003575D2"/>
    <w:rsid w:val="00357E1A"/>
    <w:rsid w:val="003606C7"/>
    <w:rsid w:val="003610C0"/>
    <w:rsid w:val="00361681"/>
    <w:rsid w:val="003629D8"/>
    <w:rsid w:val="00363CA5"/>
    <w:rsid w:val="0036620D"/>
    <w:rsid w:val="0036702C"/>
    <w:rsid w:val="003708F0"/>
    <w:rsid w:val="003711F5"/>
    <w:rsid w:val="003712A0"/>
    <w:rsid w:val="00371542"/>
    <w:rsid w:val="00371B5E"/>
    <w:rsid w:val="00372759"/>
    <w:rsid w:val="00374150"/>
    <w:rsid w:val="00374EE0"/>
    <w:rsid w:val="00376289"/>
    <w:rsid w:val="00376768"/>
    <w:rsid w:val="00380B04"/>
    <w:rsid w:val="003813C5"/>
    <w:rsid w:val="00381C51"/>
    <w:rsid w:val="00382468"/>
    <w:rsid w:val="00382534"/>
    <w:rsid w:val="00383353"/>
    <w:rsid w:val="00383F61"/>
    <w:rsid w:val="00383FA9"/>
    <w:rsid w:val="0038491C"/>
    <w:rsid w:val="003852C3"/>
    <w:rsid w:val="00386074"/>
    <w:rsid w:val="003879ED"/>
    <w:rsid w:val="0039007E"/>
    <w:rsid w:val="00390393"/>
    <w:rsid w:val="003906CF"/>
    <w:rsid w:val="00391DD0"/>
    <w:rsid w:val="00392AD2"/>
    <w:rsid w:val="003930BC"/>
    <w:rsid w:val="003930FA"/>
    <w:rsid w:val="00394BE5"/>
    <w:rsid w:val="00394D1B"/>
    <w:rsid w:val="003961F8"/>
    <w:rsid w:val="00396235"/>
    <w:rsid w:val="003A0C3C"/>
    <w:rsid w:val="003A1F9F"/>
    <w:rsid w:val="003A289D"/>
    <w:rsid w:val="003A458C"/>
    <w:rsid w:val="003A4FD5"/>
    <w:rsid w:val="003A612E"/>
    <w:rsid w:val="003B075E"/>
    <w:rsid w:val="003B227F"/>
    <w:rsid w:val="003B22B1"/>
    <w:rsid w:val="003B2493"/>
    <w:rsid w:val="003B26AC"/>
    <w:rsid w:val="003B2DAB"/>
    <w:rsid w:val="003B310A"/>
    <w:rsid w:val="003B3FE8"/>
    <w:rsid w:val="003B47F6"/>
    <w:rsid w:val="003B496C"/>
    <w:rsid w:val="003B4B03"/>
    <w:rsid w:val="003C0530"/>
    <w:rsid w:val="003C1318"/>
    <w:rsid w:val="003C19C0"/>
    <w:rsid w:val="003C242C"/>
    <w:rsid w:val="003C306C"/>
    <w:rsid w:val="003C448E"/>
    <w:rsid w:val="003C504F"/>
    <w:rsid w:val="003C6B24"/>
    <w:rsid w:val="003D0992"/>
    <w:rsid w:val="003D1D56"/>
    <w:rsid w:val="003D2FCF"/>
    <w:rsid w:val="003D3B98"/>
    <w:rsid w:val="003D4C5B"/>
    <w:rsid w:val="003D4D03"/>
    <w:rsid w:val="003D6195"/>
    <w:rsid w:val="003D6583"/>
    <w:rsid w:val="003D7E41"/>
    <w:rsid w:val="003E14A0"/>
    <w:rsid w:val="003E2140"/>
    <w:rsid w:val="003E24B7"/>
    <w:rsid w:val="003E27B2"/>
    <w:rsid w:val="003E33AD"/>
    <w:rsid w:val="003E35E2"/>
    <w:rsid w:val="003E3830"/>
    <w:rsid w:val="003E4001"/>
    <w:rsid w:val="003E4CD3"/>
    <w:rsid w:val="003E5343"/>
    <w:rsid w:val="003E5E17"/>
    <w:rsid w:val="003E600E"/>
    <w:rsid w:val="003E69CE"/>
    <w:rsid w:val="003E7E06"/>
    <w:rsid w:val="003E7F4B"/>
    <w:rsid w:val="003F1258"/>
    <w:rsid w:val="003F195D"/>
    <w:rsid w:val="003F1ACF"/>
    <w:rsid w:val="003F1ADD"/>
    <w:rsid w:val="003F24B9"/>
    <w:rsid w:val="003F4ECB"/>
    <w:rsid w:val="003F572C"/>
    <w:rsid w:val="003F6D25"/>
    <w:rsid w:val="003F7B73"/>
    <w:rsid w:val="003F7E0D"/>
    <w:rsid w:val="00400850"/>
    <w:rsid w:val="00400E2C"/>
    <w:rsid w:val="00401066"/>
    <w:rsid w:val="00401645"/>
    <w:rsid w:val="00401C9C"/>
    <w:rsid w:val="00401D53"/>
    <w:rsid w:val="004021AC"/>
    <w:rsid w:val="004027D1"/>
    <w:rsid w:val="00403423"/>
    <w:rsid w:val="004038AA"/>
    <w:rsid w:val="00403DFC"/>
    <w:rsid w:val="0040463D"/>
    <w:rsid w:val="00406CC3"/>
    <w:rsid w:val="004076D4"/>
    <w:rsid w:val="004100E2"/>
    <w:rsid w:val="00410502"/>
    <w:rsid w:val="00410BEE"/>
    <w:rsid w:val="00410E1A"/>
    <w:rsid w:val="00410F53"/>
    <w:rsid w:val="00411060"/>
    <w:rsid w:val="004125BE"/>
    <w:rsid w:val="004134C4"/>
    <w:rsid w:val="0041400A"/>
    <w:rsid w:val="00414C1C"/>
    <w:rsid w:val="004150A1"/>
    <w:rsid w:val="0041591F"/>
    <w:rsid w:val="004162BA"/>
    <w:rsid w:val="00416AFA"/>
    <w:rsid w:val="004176A4"/>
    <w:rsid w:val="0041783B"/>
    <w:rsid w:val="004178BC"/>
    <w:rsid w:val="00420A4E"/>
    <w:rsid w:val="00420C93"/>
    <w:rsid w:val="00420CBB"/>
    <w:rsid w:val="00421011"/>
    <w:rsid w:val="0042147A"/>
    <w:rsid w:val="00421FB0"/>
    <w:rsid w:val="004234F5"/>
    <w:rsid w:val="00423732"/>
    <w:rsid w:val="0042414D"/>
    <w:rsid w:val="00425AD7"/>
    <w:rsid w:val="00425B61"/>
    <w:rsid w:val="0042644A"/>
    <w:rsid w:val="0042654E"/>
    <w:rsid w:val="004304FC"/>
    <w:rsid w:val="004322AF"/>
    <w:rsid w:val="00432A14"/>
    <w:rsid w:val="00432CD1"/>
    <w:rsid w:val="0043305D"/>
    <w:rsid w:val="00433193"/>
    <w:rsid w:val="00434542"/>
    <w:rsid w:val="00434B51"/>
    <w:rsid w:val="00434C2D"/>
    <w:rsid w:val="004355D6"/>
    <w:rsid w:val="00435792"/>
    <w:rsid w:val="00436D98"/>
    <w:rsid w:val="00440BF2"/>
    <w:rsid w:val="00441B23"/>
    <w:rsid w:val="004420F4"/>
    <w:rsid w:val="0044286A"/>
    <w:rsid w:val="00442E56"/>
    <w:rsid w:val="004435DF"/>
    <w:rsid w:val="0044373C"/>
    <w:rsid w:val="00443DDA"/>
    <w:rsid w:val="004445A2"/>
    <w:rsid w:val="0044496C"/>
    <w:rsid w:val="00444AD7"/>
    <w:rsid w:val="00445C79"/>
    <w:rsid w:val="00445EBB"/>
    <w:rsid w:val="00446C8C"/>
    <w:rsid w:val="00447972"/>
    <w:rsid w:val="00447F30"/>
    <w:rsid w:val="00450C55"/>
    <w:rsid w:val="00450D7B"/>
    <w:rsid w:val="00451619"/>
    <w:rsid w:val="0045338A"/>
    <w:rsid w:val="00453AE9"/>
    <w:rsid w:val="0045554F"/>
    <w:rsid w:val="00456D16"/>
    <w:rsid w:val="0046163E"/>
    <w:rsid w:val="0046226F"/>
    <w:rsid w:val="00462A3A"/>
    <w:rsid w:val="00462B9F"/>
    <w:rsid w:val="00463306"/>
    <w:rsid w:val="004633FC"/>
    <w:rsid w:val="0046375E"/>
    <w:rsid w:val="00463C2D"/>
    <w:rsid w:val="004640F0"/>
    <w:rsid w:val="00465107"/>
    <w:rsid w:val="0046662F"/>
    <w:rsid w:val="004679B4"/>
    <w:rsid w:val="00467F01"/>
    <w:rsid w:val="00467FAB"/>
    <w:rsid w:val="004718DC"/>
    <w:rsid w:val="00472B9D"/>
    <w:rsid w:val="00472D8C"/>
    <w:rsid w:val="00473104"/>
    <w:rsid w:val="0047353E"/>
    <w:rsid w:val="00474156"/>
    <w:rsid w:val="00474493"/>
    <w:rsid w:val="004745AB"/>
    <w:rsid w:val="00476423"/>
    <w:rsid w:val="00480266"/>
    <w:rsid w:val="0048072A"/>
    <w:rsid w:val="00480CE2"/>
    <w:rsid w:val="0048121A"/>
    <w:rsid w:val="004816D3"/>
    <w:rsid w:val="0048222E"/>
    <w:rsid w:val="004823FF"/>
    <w:rsid w:val="00482C93"/>
    <w:rsid w:val="00483448"/>
    <w:rsid w:val="00483D37"/>
    <w:rsid w:val="0048726C"/>
    <w:rsid w:val="0048755F"/>
    <w:rsid w:val="00487831"/>
    <w:rsid w:val="0048783B"/>
    <w:rsid w:val="00490497"/>
    <w:rsid w:val="00490D13"/>
    <w:rsid w:val="00490EB8"/>
    <w:rsid w:val="00491B38"/>
    <w:rsid w:val="0049255D"/>
    <w:rsid w:val="00492D4E"/>
    <w:rsid w:val="00493115"/>
    <w:rsid w:val="00493E48"/>
    <w:rsid w:val="004949F0"/>
    <w:rsid w:val="00495564"/>
    <w:rsid w:val="00495E2D"/>
    <w:rsid w:val="004960C7"/>
    <w:rsid w:val="0049620F"/>
    <w:rsid w:val="004969D3"/>
    <w:rsid w:val="00497E74"/>
    <w:rsid w:val="00497F14"/>
    <w:rsid w:val="004A1C33"/>
    <w:rsid w:val="004A1C72"/>
    <w:rsid w:val="004A2154"/>
    <w:rsid w:val="004A351B"/>
    <w:rsid w:val="004A4677"/>
    <w:rsid w:val="004A497D"/>
    <w:rsid w:val="004A4D82"/>
    <w:rsid w:val="004A5978"/>
    <w:rsid w:val="004A64A1"/>
    <w:rsid w:val="004A72B9"/>
    <w:rsid w:val="004A7D0E"/>
    <w:rsid w:val="004B04EF"/>
    <w:rsid w:val="004B0858"/>
    <w:rsid w:val="004B0B5B"/>
    <w:rsid w:val="004B10C2"/>
    <w:rsid w:val="004B217B"/>
    <w:rsid w:val="004B249D"/>
    <w:rsid w:val="004B36BB"/>
    <w:rsid w:val="004B3DFC"/>
    <w:rsid w:val="004B4D40"/>
    <w:rsid w:val="004B4DC5"/>
    <w:rsid w:val="004B4E90"/>
    <w:rsid w:val="004B5052"/>
    <w:rsid w:val="004B5BA8"/>
    <w:rsid w:val="004B5FB0"/>
    <w:rsid w:val="004C0469"/>
    <w:rsid w:val="004C0A28"/>
    <w:rsid w:val="004C19F3"/>
    <w:rsid w:val="004C1B5A"/>
    <w:rsid w:val="004C2437"/>
    <w:rsid w:val="004C316F"/>
    <w:rsid w:val="004C31FC"/>
    <w:rsid w:val="004C474E"/>
    <w:rsid w:val="004C4907"/>
    <w:rsid w:val="004C4DE8"/>
    <w:rsid w:val="004C5055"/>
    <w:rsid w:val="004C54C7"/>
    <w:rsid w:val="004C6407"/>
    <w:rsid w:val="004C67AD"/>
    <w:rsid w:val="004C68A5"/>
    <w:rsid w:val="004C68E9"/>
    <w:rsid w:val="004D061C"/>
    <w:rsid w:val="004D0B5D"/>
    <w:rsid w:val="004D1046"/>
    <w:rsid w:val="004D1CB5"/>
    <w:rsid w:val="004D2897"/>
    <w:rsid w:val="004D3B85"/>
    <w:rsid w:val="004D3E07"/>
    <w:rsid w:val="004D5C46"/>
    <w:rsid w:val="004D6370"/>
    <w:rsid w:val="004D66E5"/>
    <w:rsid w:val="004D70A4"/>
    <w:rsid w:val="004D7D97"/>
    <w:rsid w:val="004E2472"/>
    <w:rsid w:val="004E2A7D"/>
    <w:rsid w:val="004E2D3E"/>
    <w:rsid w:val="004E3378"/>
    <w:rsid w:val="004E372B"/>
    <w:rsid w:val="004E3F80"/>
    <w:rsid w:val="004E3FBA"/>
    <w:rsid w:val="004E4064"/>
    <w:rsid w:val="004E4469"/>
    <w:rsid w:val="004E4F11"/>
    <w:rsid w:val="004E5A46"/>
    <w:rsid w:val="004E631E"/>
    <w:rsid w:val="004E69EC"/>
    <w:rsid w:val="004E6A64"/>
    <w:rsid w:val="004E79B8"/>
    <w:rsid w:val="004E79C9"/>
    <w:rsid w:val="004F023A"/>
    <w:rsid w:val="004F032A"/>
    <w:rsid w:val="004F0AFE"/>
    <w:rsid w:val="004F0B56"/>
    <w:rsid w:val="004F1C80"/>
    <w:rsid w:val="004F2016"/>
    <w:rsid w:val="004F396C"/>
    <w:rsid w:val="004F60E2"/>
    <w:rsid w:val="004F6D07"/>
    <w:rsid w:val="004F6FC8"/>
    <w:rsid w:val="004F7CFB"/>
    <w:rsid w:val="00500EE5"/>
    <w:rsid w:val="00502345"/>
    <w:rsid w:val="0050271F"/>
    <w:rsid w:val="00502D1E"/>
    <w:rsid w:val="00504B1E"/>
    <w:rsid w:val="00505361"/>
    <w:rsid w:val="005065CD"/>
    <w:rsid w:val="00512747"/>
    <w:rsid w:val="00513244"/>
    <w:rsid w:val="005135F9"/>
    <w:rsid w:val="00513BEA"/>
    <w:rsid w:val="00514C5A"/>
    <w:rsid w:val="00520842"/>
    <w:rsid w:val="00521B54"/>
    <w:rsid w:val="00521EAD"/>
    <w:rsid w:val="00522644"/>
    <w:rsid w:val="00525508"/>
    <w:rsid w:val="00525A72"/>
    <w:rsid w:val="00525D16"/>
    <w:rsid w:val="00525E51"/>
    <w:rsid w:val="00526799"/>
    <w:rsid w:val="00526A06"/>
    <w:rsid w:val="00526C2C"/>
    <w:rsid w:val="0052739F"/>
    <w:rsid w:val="0052741C"/>
    <w:rsid w:val="00527686"/>
    <w:rsid w:val="00527A70"/>
    <w:rsid w:val="00527D1C"/>
    <w:rsid w:val="005302A2"/>
    <w:rsid w:val="00534ACC"/>
    <w:rsid w:val="005359CD"/>
    <w:rsid w:val="0053616A"/>
    <w:rsid w:val="0053657A"/>
    <w:rsid w:val="005365C8"/>
    <w:rsid w:val="00537651"/>
    <w:rsid w:val="00537CA4"/>
    <w:rsid w:val="0054021D"/>
    <w:rsid w:val="00541CF1"/>
    <w:rsid w:val="00541EB2"/>
    <w:rsid w:val="00541F4B"/>
    <w:rsid w:val="00542022"/>
    <w:rsid w:val="0054211B"/>
    <w:rsid w:val="00542A7F"/>
    <w:rsid w:val="005445F2"/>
    <w:rsid w:val="00544BB9"/>
    <w:rsid w:val="00544DBD"/>
    <w:rsid w:val="00545618"/>
    <w:rsid w:val="00545E17"/>
    <w:rsid w:val="00546805"/>
    <w:rsid w:val="00546981"/>
    <w:rsid w:val="00546E2A"/>
    <w:rsid w:val="00547030"/>
    <w:rsid w:val="00547D60"/>
    <w:rsid w:val="00550CBA"/>
    <w:rsid w:val="00551B56"/>
    <w:rsid w:val="005523E5"/>
    <w:rsid w:val="0055320E"/>
    <w:rsid w:val="00553552"/>
    <w:rsid w:val="00553B0B"/>
    <w:rsid w:val="005548C5"/>
    <w:rsid w:val="00556AB6"/>
    <w:rsid w:val="00556B1E"/>
    <w:rsid w:val="005577C9"/>
    <w:rsid w:val="0056150A"/>
    <w:rsid w:val="005626C5"/>
    <w:rsid w:val="00562B24"/>
    <w:rsid w:val="00562B45"/>
    <w:rsid w:val="00562E97"/>
    <w:rsid w:val="0056313A"/>
    <w:rsid w:val="00563AB7"/>
    <w:rsid w:val="005644CC"/>
    <w:rsid w:val="00564A05"/>
    <w:rsid w:val="00564ABF"/>
    <w:rsid w:val="00565A41"/>
    <w:rsid w:val="00565E4B"/>
    <w:rsid w:val="005661E6"/>
    <w:rsid w:val="00566A25"/>
    <w:rsid w:val="00566B87"/>
    <w:rsid w:val="00567FFC"/>
    <w:rsid w:val="005708D0"/>
    <w:rsid w:val="00570CD1"/>
    <w:rsid w:val="00571B68"/>
    <w:rsid w:val="00572299"/>
    <w:rsid w:val="0057279C"/>
    <w:rsid w:val="00572800"/>
    <w:rsid w:val="00573454"/>
    <w:rsid w:val="005737CA"/>
    <w:rsid w:val="00575177"/>
    <w:rsid w:val="00575633"/>
    <w:rsid w:val="005770B3"/>
    <w:rsid w:val="005771E6"/>
    <w:rsid w:val="0058335E"/>
    <w:rsid w:val="00583468"/>
    <w:rsid w:val="0058480B"/>
    <w:rsid w:val="005858C5"/>
    <w:rsid w:val="0058686D"/>
    <w:rsid w:val="00586B89"/>
    <w:rsid w:val="0058773F"/>
    <w:rsid w:val="00591B5A"/>
    <w:rsid w:val="00591DE8"/>
    <w:rsid w:val="0059293E"/>
    <w:rsid w:val="005936F7"/>
    <w:rsid w:val="00593A18"/>
    <w:rsid w:val="005956FD"/>
    <w:rsid w:val="00595E94"/>
    <w:rsid w:val="00596733"/>
    <w:rsid w:val="00597599"/>
    <w:rsid w:val="00597C1F"/>
    <w:rsid w:val="005A001C"/>
    <w:rsid w:val="005A05FE"/>
    <w:rsid w:val="005A0C0E"/>
    <w:rsid w:val="005A0D6E"/>
    <w:rsid w:val="005A0EF5"/>
    <w:rsid w:val="005A14C6"/>
    <w:rsid w:val="005A1848"/>
    <w:rsid w:val="005A1F1E"/>
    <w:rsid w:val="005A29AF"/>
    <w:rsid w:val="005A3A57"/>
    <w:rsid w:val="005A4B69"/>
    <w:rsid w:val="005A4BF0"/>
    <w:rsid w:val="005A55BF"/>
    <w:rsid w:val="005A5C43"/>
    <w:rsid w:val="005A6013"/>
    <w:rsid w:val="005A60BB"/>
    <w:rsid w:val="005A72DD"/>
    <w:rsid w:val="005A77A9"/>
    <w:rsid w:val="005B02BF"/>
    <w:rsid w:val="005B0492"/>
    <w:rsid w:val="005B0908"/>
    <w:rsid w:val="005B0A64"/>
    <w:rsid w:val="005B0B2A"/>
    <w:rsid w:val="005B25B5"/>
    <w:rsid w:val="005B2EF3"/>
    <w:rsid w:val="005B33EB"/>
    <w:rsid w:val="005B369D"/>
    <w:rsid w:val="005B3D56"/>
    <w:rsid w:val="005B56C5"/>
    <w:rsid w:val="005B665C"/>
    <w:rsid w:val="005B6942"/>
    <w:rsid w:val="005B72DC"/>
    <w:rsid w:val="005B7D65"/>
    <w:rsid w:val="005C0398"/>
    <w:rsid w:val="005C09D6"/>
    <w:rsid w:val="005C3F04"/>
    <w:rsid w:val="005C41D2"/>
    <w:rsid w:val="005C515F"/>
    <w:rsid w:val="005C5222"/>
    <w:rsid w:val="005C639E"/>
    <w:rsid w:val="005C722C"/>
    <w:rsid w:val="005D044A"/>
    <w:rsid w:val="005D07FD"/>
    <w:rsid w:val="005D0C34"/>
    <w:rsid w:val="005D1C7B"/>
    <w:rsid w:val="005D1DCB"/>
    <w:rsid w:val="005D1E02"/>
    <w:rsid w:val="005D263C"/>
    <w:rsid w:val="005D3124"/>
    <w:rsid w:val="005D42C9"/>
    <w:rsid w:val="005D4886"/>
    <w:rsid w:val="005D52CB"/>
    <w:rsid w:val="005D5392"/>
    <w:rsid w:val="005D5820"/>
    <w:rsid w:val="005D6EF6"/>
    <w:rsid w:val="005D717F"/>
    <w:rsid w:val="005D75DD"/>
    <w:rsid w:val="005D7F1E"/>
    <w:rsid w:val="005E03D7"/>
    <w:rsid w:val="005E09A8"/>
    <w:rsid w:val="005E1995"/>
    <w:rsid w:val="005E1A83"/>
    <w:rsid w:val="005E2190"/>
    <w:rsid w:val="005E4854"/>
    <w:rsid w:val="005E69AE"/>
    <w:rsid w:val="005E6A72"/>
    <w:rsid w:val="005E6A74"/>
    <w:rsid w:val="005E7423"/>
    <w:rsid w:val="005F05D9"/>
    <w:rsid w:val="005F11F7"/>
    <w:rsid w:val="005F28C3"/>
    <w:rsid w:val="005F2CD3"/>
    <w:rsid w:val="005F33FD"/>
    <w:rsid w:val="005F3BC8"/>
    <w:rsid w:val="005F3BEC"/>
    <w:rsid w:val="005F4391"/>
    <w:rsid w:val="005F4D74"/>
    <w:rsid w:val="005F4E72"/>
    <w:rsid w:val="005F598D"/>
    <w:rsid w:val="005F5E50"/>
    <w:rsid w:val="005F606C"/>
    <w:rsid w:val="005F68EE"/>
    <w:rsid w:val="005F6F0B"/>
    <w:rsid w:val="005F799C"/>
    <w:rsid w:val="006013C8"/>
    <w:rsid w:val="00601B13"/>
    <w:rsid w:val="00601D02"/>
    <w:rsid w:val="006046C7"/>
    <w:rsid w:val="00605EFA"/>
    <w:rsid w:val="006061FA"/>
    <w:rsid w:val="00606C46"/>
    <w:rsid w:val="00607429"/>
    <w:rsid w:val="006076D2"/>
    <w:rsid w:val="00607F3D"/>
    <w:rsid w:val="0061113B"/>
    <w:rsid w:val="006114F4"/>
    <w:rsid w:val="00612AA8"/>
    <w:rsid w:val="0061361C"/>
    <w:rsid w:val="00613E41"/>
    <w:rsid w:val="006142D4"/>
    <w:rsid w:val="00614A9D"/>
    <w:rsid w:val="00614C0D"/>
    <w:rsid w:val="00614F31"/>
    <w:rsid w:val="00617A6A"/>
    <w:rsid w:val="00617AC6"/>
    <w:rsid w:val="0062081A"/>
    <w:rsid w:val="00620842"/>
    <w:rsid w:val="00620BE1"/>
    <w:rsid w:val="00621238"/>
    <w:rsid w:val="00623A3E"/>
    <w:rsid w:val="00624D3B"/>
    <w:rsid w:val="00626A91"/>
    <w:rsid w:val="00627439"/>
    <w:rsid w:val="006312B8"/>
    <w:rsid w:val="006319C9"/>
    <w:rsid w:val="00633047"/>
    <w:rsid w:val="00635BB7"/>
    <w:rsid w:val="00635C83"/>
    <w:rsid w:val="00637A44"/>
    <w:rsid w:val="00637EAC"/>
    <w:rsid w:val="0064053E"/>
    <w:rsid w:val="006408B2"/>
    <w:rsid w:val="00640A66"/>
    <w:rsid w:val="00642441"/>
    <w:rsid w:val="00642710"/>
    <w:rsid w:val="00642900"/>
    <w:rsid w:val="0064291D"/>
    <w:rsid w:val="00643D46"/>
    <w:rsid w:val="00645258"/>
    <w:rsid w:val="006454E4"/>
    <w:rsid w:val="00646225"/>
    <w:rsid w:val="0064625D"/>
    <w:rsid w:val="0064637E"/>
    <w:rsid w:val="00647BE6"/>
    <w:rsid w:val="00647DCA"/>
    <w:rsid w:val="00647FF5"/>
    <w:rsid w:val="0065214A"/>
    <w:rsid w:val="0065313D"/>
    <w:rsid w:val="00653700"/>
    <w:rsid w:val="00654C4D"/>
    <w:rsid w:val="00655774"/>
    <w:rsid w:val="00655C3A"/>
    <w:rsid w:val="00655D07"/>
    <w:rsid w:val="006560EA"/>
    <w:rsid w:val="006568D7"/>
    <w:rsid w:val="00657107"/>
    <w:rsid w:val="006575A5"/>
    <w:rsid w:val="00657785"/>
    <w:rsid w:val="00657B6B"/>
    <w:rsid w:val="00657C9C"/>
    <w:rsid w:val="006607F1"/>
    <w:rsid w:val="00661414"/>
    <w:rsid w:val="0066293A"/>
    <w:rsid w:val="00663F23"/>
    <w:rsid w:val="006649C1"/>
    <w:rsid w:val="0066523D"/>
    <w:rsid w:val="00666BE0"/>
    <w:rsid w:val="0066723E"/>
    <w:rsid w:val="006673FD"/>
    <w:rsid w:val="00667E12"/>
    <w:rsid w:val="00671958"/>
    <w:rsid w:val="0067260E"/>
    <w:rsid w:val="00673045"/>
    <w:rsid w:val="00673484"/>
    <w:rsid w:val="00673701"/>
    <w:rsid w:val="00673B23"/>
    <w:rsid w:val="006744B2"/>
    <w:rsid w:val="00674BE7"/>
    <w:rsid w:val="00675695"/>
    <w:rsid w:val="00675F31"/>
    <w:rsid w:val="00677046"/>
    <w:rsid w:val="0068081D"/>
    <w:rsid w:val="006830B5"/>
    <w:rsid w:val="006842CE"/>
    <w:rsid w:val="00684E3C"/>
    <w:rsid w:val="00685533"/>
    <w:rsid w:val="00687658"/>
    <w:rsid w:val="00687778"/>
    <w:rsid w:val="006879CF"/>
    <w:rsid w:val="00687B10"/>
    <w:rsid w:val="00690411"/>
    <w:rsid w:val="00690B1E"/>
    <w:rsid w:val="00691CC7"/>
    <w:rsid w:val="006920AC"/>
    <w:rsid w:val="006936C9"/>
    <w:rsid w:val="006942F5"/>
    <w:rsid w:val="006944A4"/>
    <w:rsid w:val="00694B8F"/>
    <w:rsid w:val="006975BC"/>
    <w:rsid w:val="006A14CC"/>
    <w:rsid w:val="006A1889"/>
    <w:rsid w:val="006A2170"/>
    <w:rsid w:val="006A265A"/>
    <w:rsid w:val="006A2E4E"/>
    <w:rsid w:val="006A3389"/>
    <w:rsid w:val="006A4383"/>
    <w:rsid w:val="006A43C6"/>
    <w:rsid w:val="006A4664"/>
    <w:rsid w:val="006A4C70"/>
    <w:rsid w:val="006A5EF8"/>
    <w:rsid w:val="006B105F"/>
    <w:rsid w:val="006B13D9"/>
    <w:rsid w:val="006B168F"/>
    <w:rsid w:val="006B1FB2"/>
    <w:rsid w:val="006B237D"/>
    <w:rsid w:val="006B278E"/>
    <w:rsid w:val="006B6F10"/>
    <w:rsid w:val="006B7336"/>
    <w:rsid w:val="006B7548"/>
    <w:rsid w:val="006C0DFD"/>
    <w:rsid w:val="006C23B1"/>
    <w:rsid w:val="006C2E10"/>
    <w:rsid w:val="006C34F4"/>
    <w:rsid w:val="006C3DE7"/>
    <w:rsid w:val="006C4D84"/>
    <w:rsid w:val="006C52D7"/>
    <w:rsid w:val="006C5AA2"/>
    <w:rsid w:val="006D1DE4"/>
    <w:rsid w:val="006D22E9"/>
    <w:rsid w:val="006D3FB5"/>
    <w:rsid w:val="006D501E"/>
    <w:rsid w:val="006D59E6"/>
    <w:rsid w:val="006D61E9"/>
    <w:rsid w:val="006D6F36"/>
    <w:rsid w:val="006D7125"/>
    <w:rsid w:val="006D7CCF"/>
    <w:rsid w:val="006E101F"/>
    <w:rsid w:val="006E1486"/>
    <w:rsid w:val="006E18E8"/>
    <w:rsid w:val="006E3B36"/>
    <w:rsid w:val="006E5DF0"/>
    <w:rsid w:val="006E5F3D"/>
    <w:rsid w:val="006F0B05"/>
    <w:rsid w:val="006F1EC9"/>
    <w:rsid w:val="006F375F"/>
    <w:rsid w:val="006F47FC"/>
    <w:rsid w:val="006F54AC"/>
    <w:rsid w:val="006F6BC3"/>
    <w:rsid w:val="006F6C4B"/>
    <w:rsid w:val="006F70B1"/>
    <w:rsid w:val="00700130"/>
    <w:rsid w:val="00700BC5"/>
    <w:rsid w:val="00700FA7"/>
    <w:rsid w:val="00702253"/>
    <w:rsid w:val="00702F6B"/>
    <w:rsid w:val="00703535"/>
    <w:rsid w:val="00703689"/>
    <w:rsid w:val="00703EC6"/>
    <w:rsid w:val="0070401E"/>
    <w:rsid w:val="00704086"/>
    <w:rsid w:val="00706C37"/>
    <w:rsid w:val="00707E30"/>
    <w:rsid w:val="00710266"/>
    <w:rsid w:val="007110C3"/>
    <w:rsid w:val="0071159A"/>
    <w:rsid w:val="007128DC"/>
    <w:rsid w:val="00713005"/>
    <w:rsid w:val="00713DA8"/>
    <w:rsid w:val="00714A97"/>
    <w:rsid w:val="00715C75"/>
    <w:rsid w:val="00720197"/>
    <w:rsid w:val="007220F2"/>
    <w:rsid w:val="00722D9E"/>
    <w:rsid w:val="0072511E"/>
    <w:rsid w:val="007251B1"/>
    <w:rsid w:val="00725A70"/>
    <w:rsid w:val="00727C06"/>
    <w:rsid w:val="0073024F"/>
    <w:rsid w:val="00730889"/>
    <w:rsid w:val="007313FC"/>
    <w:rsid w:val="00733B93"/>
    <w:rsid w:val="007351AA"/>
    <w:rsid w:val="00735B2A"/>
    <w:rsid w:val="007367F4"/>
    <w:rsid w:val="00737147"/>
    <w:rsid w:val="00737295"/>
    <w:rsid w:val="00737D6B"/>
    <w:rsid w:val="007414F4"/>
    <w:rsid w:val="0074285E"/>
    <w:rsid w:val="00744317"/>
    <w:rsid w:val="0074468C"/>
    <w:rsid w:val="0074521E"/>
    <w:rsid w:val="007453AE"/>
    <w:rsid w:val="007457A8"/>
    <w:rsid w:val="007464D0"/>
    <w:rsid w:val="00746EF2"/>
    <w:rsid w:val="007503DB"/>
    <w:rsid w:val="00751887"/>
    <w:rsid w:val="007519DF"/>
    <w:rsid w:val="007530F7"/>
    <w:rsid w:val="00754A0E"/>
    <w:rsid w:val="00754BEE"/>
    <w:rsid w:val="00754D0E"/>
    <w:rsid w:val="00756417"/>
    <w:rsid w:val="007570E3"/>
    <w:rsid w:val="00757D64"/>
    <w:rsid w:val="00757F08"/>
    <w:rsid w:val="00760022"/>
    <w:rsid w:val="0076065E"/>
    <w:rsid w:val="00760809"/>
    <w:rsid w:val="00761F63"/>
    <w:rsid w:val="00764D2F"/>
    <w:rsid w:val="00764EFD"/>
    <w:rsid w:val="00770DD1"/>
    <w:rsid w:val="007710E4"/>
    <w:rsid w:val="00771C66"/>
    <w:rsid w:val="00772DC0"/>
    <w:rsid w:val="007738AA"/>
    <w:rsid w:val="00774A38"/>
    <w:rsid w:val="007751E3"/>
    <w:rsid w:val="007764A0"/>
    <w:rsid w:val="00776A2F"/>
    <w:rsid w:val="007774FF"/>
    <w:rsid w:val="00777781"/>
    <w:rsid w:val="00781463"/>
    <w:rsid w:val="007816BE"/>
    <w:rsid w:val="0078212A"/>
    <w:rsid w:val="00782395"/>
    <w:rsid w:val="007832D2"/>
    <w:rsid w:val="00783E0B"/>
    <w:rsid w:val="00783F06"/>
    <w:rsid w:val="0078507B"/>
    <w:rsid w:val="00786582"/>
    <w:rsid w:val="007875F6"/>
    <w:rsid w:val="00787FDB"/>
    <w:rsid w:val="0079134A"/>
    <w:rsid w:val="007925AE"/>
    <w:rsid w:val="00792793"/>
    <w:rsid w:val="00792AB5"/>
    <w:rsid w:val="00792E48"/>
    <w:rsid w:val="0079323C"/>
    <w:rsid w:val="0079354F"/>
    <w:rsid w:val="00794AD3"/>
    <w:rsid w:val="007A072A"/>
    <w:rsid w:val="007A12F5"/>
    <w:rsid w:val="007A18C1"/>
    <w:rsid w:val="007A2931"/>
    <w:rsid w:val="007A4586"/>
    <w:rsid w:val="007A6BF9"/>
    <w:rsid w:val="007A7027"/>
    <w:rsid w:val="007A780D"/>
    <w:rsid w:val="007B0D0A"/>
    <w:rsid w:val="007B317A"/>
    <w:rsid w:val="007B3482"/>
    <w:rsid w:val="007B353C"/>
    <w:rsid w:val="007B4E0F"/>
    <w:rsid w:val="007B5B86"/>
    <w:rsid w:val="007B620D"/>
    <w:rsid w:val="007B6685"/>
    <w:rsid w:val="007B7821"/>
    <w:rsid w:val="007B785D"/>
    <w:rsid w:val="007B792F"/>
    <w:rsid w:val="007B7BFB"/>
    <w:rsid w:val="007C2054"/>
    <w:rsid w:val="007C2679"/>
    <w:rsid w:val="007C26BA"/>
    <w:rsid w:val="007C2DDC"/>
    <w:rsid w:val="007C48EE"/>
    <w:rsid w:val="007C4946"/>
    <w:rsid w:val="007C5CD3"/>
    <w:rsid w:val="007C6061"/>
    <w:rsid w:val="007C6125"/>
    <w:rsid w:val="007C6B94"/>
    <w:rsid w:val="007C6BDB"/>
    <w:rsid w:val="007D175A"/>
    <w:rsid w:val="007D1B27"/>
    <w:rsid w:val="007D2033"/>
    <w:rsid w:val="007D26DC"/>
    <w:rsid w:val="007D33A7"/>
    <w:rsid w:val="007D40E3"/>
    <w:rsid w:val="007D501B"/>
    <w:rsid w:val="007D556D"/>
    <w:rsid w:val="007D5D60"/>
    <w:rsid w:val="007D63CC"/>
    <w:rsid w:val="007D63F9"/>
    <w:rsid w:val="007D7186"/>
    <w:rsid w:val="007D7596"/>
    <w:rsid w:val="007E04B9"/>
    <w:rsid w:val="007E0570"/>
    <w:rsid w:val="007E18BC"/>
    <w:rsid w:val="007E1BD3"/>
    <w:rsid w:val="007E2220"/>
    <w:rsid w:val="007E2ED3"/>
    <w:rsid w:val="007E368C"/>
    <w:rsid w:val="007E3ADC"/>
    <w:rsid w:val="007E40AE"/>
    <w:rsid w:val="007E44E7"/>
    <w:rsid w:val="007E46A2"/>
    <w:rsid w:val="007E5C52"/>
    <w:rsid w:val="007E6A1B"/>
    <w:rsid w:val="007E7A47"/>
    <w:rsid w:val="007E7B53"/>
    <w:rsid w:val="007F19FB"/>
    <w:rsid w:val="007F1CDD"/>
    <w:rsid w:val="007F46BC"/>
    <w:rsid w:val="007F5EFE"/>
    <w:rsid w:val="007F7C84"/>
    <w:rsid w:val="00802014"/>
    <w:rsid w:val="008040BF"/>
    <w:rsid w:val="008048B7"/>
    <w:rsid w:val="008048FA"/>
    <w:rsid w:val="008055D5"/>
    <w:rsid w:val="0080580E"/>
    <w:rsid w:val="00805A9C"/>
    <w:rsid w:val="00806A86"/>
    <w:rsid w:val="00807CCF"/>
    <w:rsid w:val="00807CE3"/>
    <w:rsid w:val="00807FC7"/>
    <w:rsid w:val="00810BBA"/>
    <w:rsid w:val="00810C30"/>
    <w:rsid w:val="00811992"/>
    <w:rsid w:val="00812ACF"/>
    <w:rsid w:val="0081363C"/>
    <w:rsid w:val="00813AB0"/>
    <w:rsid w:val="00813EB7"/>
    <w:rsid w:val="00813F3D"/>
    <w:rsid w:val="00815217"/>
    <w:rsid w:val="008154B3"/>
    <w:rsid w:val="00815B46"/>
    <w:rsid w:val="00815CE6"/>
    <w:rsid w:val="00815DE6"/>
    <w:rsid w:val="0081634F"/>
    <w:rsid w:val="008171EB"/>
    <w:rsid w:val="00820FA3"/>
    <w:rsid w:val="008218F9"/>
    <w:rsid w:val="00821E9D"/>
    <w:rsid w:val="00822B76"/>
    <w:rsid w:val="00823A84"/>
    <w:rsid w:val="00823C25"/>
    <w:rsid w:val="0082404A"/>
    <w:rsid w:val="0082461F"/>
    <w:rsid w:val="00824D6F"/>
    <w:rsid w:val="00825230"/>
    <w:rsid w:val="00825879"/>
    <w:rsid w:val="00825F2F"/>
    <w:rsid w:val="008262B6"/>
    <w:rsid w:val="00826D58"/>
    <w:rsid w:val="00827458"/>
    <w:rsid w:val="00827770"/>
    <w:rsid w:val="008308DD"/>
    <w:rsid w:val="0083356C"/>
    <w:rsid w:val="00834E10"/>
    <w:rsid w:val="00834E85"/>
    <w:rsid w:val="008357F3"/>
    <w:rsid w:val="00835A42"/>
    <w:rsid w:val="00835C13"/>
    <w:rsid w:val="00836101"/>
    <w:rsid w:val="0083650F"/>
    <w:rsid w:val="0083672C"/>
    <w:rsid w:val="0083752D"/>
    <w:rsid w:val="00837902"/>
    <w:rsid w:val="00840AAF"/>
    <w:rsid w:val="00842395"/>
    <w:rsid w:val="0084423E"/>
    <w:rsid w:val="008446A2"/>
    <w:rsid w:val="008454B4"/>
    <w:rsid w:val="00845C97"/>
    <w:rsid w:val="00847B85"/>
    <w:rsid w:val="00851C77"/>
    <w:rsid w:val="008523E6"/>
    <w:rsid w:val="00853120"/>
    <w:rsid w:val="008532FC"/>
    <w:rsid w:val="0085393D"/>
    <w:rsid w:val="00853AC5"/>
    <w:rsid w:val="00853C10"/>
    <w:rsid w:val="00854717"/>
    <w:rsid w:val="00854BE9"/>
    <w:rsid w:val="00855E98"/>
    <w:rsid w:val="008568D9"/>
    <w:rsid w:val="00856AE5"/>
    <w:rsid w:val="00860588"/>
    <w:rsid w:val="00860EAC"/>
    <w:rsid w:val="00861C47"/>
    <w:rsid w:val="0086202B"/>
    <w:rsid w:val="008623F5"/>
    <w:rsid w:val="00862517"/>
    <w:rsid w:val="008630F0"/>
    <w:rsid w:val="008632F3"/>
    <w:rsid w:val="00863EB8"/>
    <w:rsid w:val="0086448C"/>
    <w:rsid w:val="00864A2A"/>
    <w:rsid w:val="00866BB8"/>
    <w:rsid w:val="0087274C"/>
    <w:rsid w:val="008727B2"/>
    <w:rsid w:val="008732CB"/>
    <w:rsid w:val="0087382E"/>
    <w:rsid w:val="00873ABF"/>
    <w:rsid w:val="00873FB0"/>
    <w:rsid w:val="00874108"/>
    <w:rsid w:val="00874205"/>
    <w:rsid w:val="00874FA7"/>
    <w:rsid w:val="0087588E"/>
    <w:rsid w:val="00875C6A"/>
    <w:rsid w:val="00875DEB"/>
    <w:rsid w:val="008763E8"/>
    <w:rsid w:val="008767EB"/>
    <w:rsid w:val="008801B7"/>
    <w:rsid w:val="00880EA4"/>
    <w:rsid w:val="0088247D"/>
    <w:rsid w:val="00882FD9"/>
    <w:rsid w:val="00885129"/>
    <w:rsid w:val="00886478"/>
    <w:rsid w:val="0088716E"/>
    <w:rsid w:val="008900EE"/>
    <w:rsid w:val="008903D8"/>
    <w:rsid w:val="0089117F"/>
    <w:rsid w:val="008916A7"/>
    <w:rsid w:val="008925B6"/>
    <w:rsid w:val="00892905"/>
    <w:rsid w:val="00892F08"/>
    <w:rsid w:val="008936A9"/>
    <w:rsid w:val="00893980"/>
    <w:rsid w:val="00893ABA"/>
    <w:rsid w:val="00893C78"/>
    <w:rsid w:val="00894FDE"/>
    <w:rsid w:val="008A160E"/>
    <w:rsid w:val="008A17AC"/>
    <w:rsid w:val="008A1931"/>
    <w:rsid w:val="008A1A35"/>
    <w:rsid w:val="008A1A58"/>
    <w:rsid w:val="008A203E"/>
    <w:rsid w:val="008A2464"/>
    <w:rsid w:val="008A279E"/>
    <w:rsid w:val="008A5700"/>
    <w:rsid w:val="008B17CC"/>
    <w:rsid w:val="008B28AF"/>
    <w:rsid w:val="008B2AAA"/>
    <w:rsid w:val="008B2F97"/>
    <w:rsid w:val="008B3553"/>
    <w:rsid w:val="008B48A5"/>
    <w:rsid w:val="008B5D10"/>
    <w:rsid w:val="008B6343"/>
    <w:rsid w:val="008B6C56"/>
    <w:rsid w:val="008B72FA"/>
    <w:rsid w:val="008B7733"/>
    <w:rsid w:val="008C084C"/>
    <w:rsid w:val="008C09AC"/>
    <w:rsid w:val="008C19CD"/>
    <w:rsid w:val="008C247C"/>
    <w:rsid w:val="008C286E"/>
    <w:rsid w:val="008C2A31"/>
    <w:rsid w:val="008C2B02"/>
    <w:rsid w:val="008C3154"/>
    <w:rsid w:val="008C350F"/>
    <w:rsid w:val="008C37B2"/>
    <w:rsid w:val="008C4AD9"/>
    <w:rsid w:val="008C5D30"/>
    <w:rsid w:val="008C63FC"/>
    <w:rsid w:val="008C6596"/>
    <w:rsid w:val="008C672D"/>
    <w:rsid w:val="008C736A"/>
    <w:rsid w:val="008C7AB6"/>
    <w:rsid w:val="008D0E04"/>
    <w:rsid w:val="008D1318"/>
    <w:rsid w:val="008D1472"/>
    <w:rsid w:val="008D19DD"/>
    <w:rsid w:val="008D1BB8"/>
    <w:rsid w:val="008D23A8"/>
    <w:rsid w:val="008D3F87"/>
    <w:rsid w:val="008D42A1"/>
    <w:rsid w:val="008D5C8A"/>
    <w:rsid w:val="008D7351"/>
    <w:rsid w:val="008D7558"/>
    <w:rsid w:val="008D7DD0"/>
    <w:rsid w:val="008E08D5"/>
    <w:rsid w:val="008E1CD9"/>
    <w:rsid w:val="008E2324"/>
    <w:rsid w:val="008E2696"/>
    <w:rsid w:val="008E3168"/>
    <w:rsid w:val="008E422F"/>
    <w:rsid w:val="008E51E8"/>
    <w:rsid w:val="008E5A09"/>
    <w:rsid w:val="008E66A0"/>
    <w:rsid w:val="008E70CA"/>
    <w:rsid w:val="008F229F"/>
    <w:rsid w:val="008F270B"/>
    <w:rsid w:val="008F3934"/>
    <w:rsid w:val="008F3EAE"/>
    <w:rsid w:val="008F4900"/>
    <w:rsid w:val="008F5838"/>
    <w:rsid w:val="008F5B7A"/>
    <w:rsid w:val="008F616F"/>
    <w:rsid w:val="008F6894"/>
    <w:rsid w:val="009002B2"/>
    <w:rsid w:val="00900999"/>
    <w:rsid w:val="00901D39"/>
    <w:rsid w:val="0090382B"/>
    <w:rsid w:val="00903FC2"/>
    <w:rsid w:val="00904CAA"/>
    <w:rsid w:val="00904D42"/>
    <w:rsid w:val="00907270"/>
    <w:rsid w:val="00907FD2"/>
    <w:rsid w:val="00912789"/>
    <w:rsid w:val="00912D0E"/>
    <w:rsid w:val="00913F49"/>
    <w:rsid w:val="00913FA6"/>
    <w:rsid w:val="009147B4"/>
    <w:rsid w:val="00914930"/>
    <w:rsid w:val="00915A9F"/>
    <w:rsid w:val="00915E7B"/>
    <w:rsid w:val="0091603C"/>
    <w:rsid w:val="00916B59"/>
    <w:rsid w:val="00917357"/>
    <w:rsid w:val="009201C8"/>
    <w:rsid w:val="009205D8"/>
    <w:rsid w:val="00920F95"/>
    <w:rsid w:val="0092119D"/>
    <w:rsid w:val="0092190B"/>
    <w:rsid w:val="00921F94"/>
    <w:rsid w:val="00922AC0"/>
    <w:rsid w:val="00922AD5"/>
    <w:rsid w:val="0092350E"/>
    <w:rsid w:val="0092383E"/>
    <w:rsid w:val="00923D5A"/>
    <w:rsid w:val="009245C8"/>
    <w:rsid w:val="009253FF"/>
    <w:rsid w:val="0092592B"/>
    <w:rsid w:val="0092659A"/>
    <w:rsid w:val="00927E94"/>
    <w:rsid w:val="009319AC"/>
    <w:rsid w:val="00932711"/>
    <w:rsid w:val="00932BED"/>
    <w:rsid w:val="00933630"/>
    <w:rsid w:val="009336C9"/>
    <w:rsid w:val="0093377D"/>
    <w:rsid w:val="00933939"/>
    <w:rsid w:val="00933CAE"/>
    <w:rsid w:val="00934562"/>
    <w:rsid w:val="00935D31"/>
    <w:rsid w:val="00935E9A"/>
    <w:rsid w:val="0093690C"/>
    <w:rsid w:val="0093729A"/>
    <w:rsid w:val="009379D5"/>
    <w:rsid w:val="00940129"/>
    <w:rsid w:val="00941151"/>
    <w:rsid w:val="00941F9A"/>
    <w:rsid w:val="00942AE6"/>
    <w:rsid w:val="00944121"/>
    <w:rsid w:val="0094471F"/>
    <w:rsid w:val="009449B9"/>
    <w:rsid w:val="00945AAB"/>
    <w:rsid w:val="00945ABD"/>
    <w:rsid w:val="00946040"/>
    <w:rsid w:val="00946771"/>
    <w:rsid w:val="009477B8"/>
    <w:rsid w:val="00947896"/>
    <w:rsid w:val="00947AAA"/>
    <w:rsid w:val="00947C9A"/>
    <w:rsid w:val="00947E0B"/>
    <w:rsid w:val="009507C1"/>
    <w:rsid w:val="009508C2"/>
    <w:rsid w:val="00951478"/>
    <w:rsid w:val="009520A0"/>
    <w:rsid w:val="009525E3"/>
    <w:rsid w:val="0095323A"/>
    <w:rsid w:val="0095367E"/>
    <w:rsid w:val="009538DA"/>
    <w:rsid w:val="00953D05"/>
    <w:rsid w:val="0095441C"/>
    <w:rsid w:val="0095473F"/>
    <w:rsid w:val="009550A5"/>
    <w:rsid w:val="00955D8B"/>
    <w:rsid w:val="00955F59"/>
    <w:rsid w:val="00956A02"/>
    <w:rsid w:val="00956BFA"/>
    <w:rsid w:val="00956C88"/>
    <w:rsid w:val="00957288"/>
    <w:rsid w:val="00961F54"/>
    <w:rsid w:val="00962A6B"/>
    <w:rsid w:val="00964239"/>
    <w:rsid w:val="00964A25"/>
    <w:rsid w:val="00965A5A"/>
    <w:rsid w:val="00965DB6"/>
    <w:rsid w:val="00967823"/>
    <w:rsid w:val="00967A5E"/>
    <w:rsid w:val="00967DD8"/>
    <w:rsid w:val="009712DA"/>
    <w:rsid w:val="009713AD"/>
    <w:rsid w:val="00971D7F"/>
    <w:rsid w:val="00972AB1"/>
    <w:rsid w:val="00972E8B"/>
    <w:rsid w:val="00972F8F"/>
    <w:rsid w:val="00973A95"/>
    <w:rsid w:val="00974405"/>
    <w:rsid w:val="00975D61"/>
    <w:rsid w:val="009771D5"/>
    <w:rsid w:val="0097754C"/>
    <w:rsid w:val="00977EA6"/>
    <w:rsid w:val="009808BD"/>
    <w:rsid w:val="0098136A"/>
    <w:rsid w:val="00981AF1"/>
    <w:rsid w:val="009830DE"/>
    <w:rsid w:val="009831D4"/>
    <w:rsid w:val="00983B37"/>
    <w:rsid w:val="00984C6B"/>
    <w:rsid w:val="00985B09"/>
    <w:rsid w:val="00985E93"/>
    <w:rsid w:val="00985F4D"/>
    <w:rsid w:val="0098630F"/>
    <w:rsid w:val="00986850"/>
    <w:rsid w:val="009871B6"/>
    <w:rsid w:val="0099097C"/>
    <w:rsid w:val="00990B33"/>
    <w:rsid w:val="00990E67"/>
    <w:rsid w:val="00991D11"/>
    <w:rsid w:val="00991E15"/>
    <w:rsid w:val="00992B38"/>
    <w:rsid w:val="009930CA"/>
    <w:rsid w:val="00993E87"/>
    <w:rsid w:val="00994784"/>
    <w:rsid w:val="0099585B"/>
    <w:rsid w:val="009960DD"/>
    <w:rsid w:val="009963A1"/>
    <w:rsid w:val="0099677E"/>
    <w:rsid w:val="00997BFF"/>
    <w:rsid w:val="009A262B"/>
    <w:rsid w:val="009A3043"/>
    <w:rsid w:val="009A410E"/>
    <w:rsid w:val="009A48AF"/>
    <w:rsid w:val="009A50C7"/>
    <w:rsid w:val="009A5D3D"/>
    <w:rsid w:val="009A6DA4"/>
    <w:rsid w:val="009A6DAE"/>
    <w:rsid w:val="009A7584"/>
    <w:rsid w:val="009B0F9D"/>
    <w:rsid w:val="009B1A4A"/>
    <w:rsid w:val="009B2CE0"/>
    <w:rsid w:val="009B344C"/>
    <w:rsid w:val="009B42B7"/>
    <w:rsid w:val="009B6114"/>
    <w:rsid w:val="009B61A8"/>
    <w:rsid w:val="009B79EA"/>
    <w:rsid w:val="009C00DA"/>
    <w:rsid w:val="009C07B0"/>
    <w:rsid w:val="009C0A0E"/>
    <w:rsid w:val="009C12BB"/>
    <w:rsid w:val="009C1659"/>
    <w:rsid w:val="009C1CC6"/>
    <w:rsid w:val="009C2F22"/>
    <w:rsid w:val="009C3647"/>
    <w:rsid w:val="009C39F2"/>
    <w:rsid w:val="009C3CDD"/>
    <w:rsid w:val="009C4216"/>
    <w:rsid w:val="009C42BC"/>
    <w:rsid w:val="009C483F"/>
    <w:rsid w:val="009C5F04"/>
    <w:rsid w:val="009C602C"/>
    <w:rsid w:val="009D149B"/>
    <w:rsid w:val="009D1951"/>
    <w:rsid w:val="009D498D"/>
    <w:rsid w:val="009D5527"/>
    <w:rsid w:val="009D5DCA"/>
    <w:rsid w:val="009D6568"/>
    <w:rsid w:val="009D6780"/>
    <w:rsid w:val="009D6AA3"/>
    <w:rsid w:val="009D6BF8"/>
    <w:rsid w:val="009D7431"/>
    <w:rsid w:val="009D7C6A"/>
    <w:rsid w:val="009D7D58"/>
    <w:rsid w:val="009E1A6D"/>
    <w:rsid w:val="009E1B5B"/>
    <w:rsid w:val="009E2001"/>
    <w:rsid w:val="009E3706"/>
    <w:rsid w:val="009E3E21"/>
    <w:rsid w:val="009E5404"/>
    <w:rsid w:val="009E5A66"/>
    <w:rsid w:val="009E6701"/>
    <w:rsid w:val="009F18C8"/>
    <w:rsid w:val="009F21C0"/>
    <w:rsid w:val="009F29A7"/>
    <w:rsid w:val="009F2E3D"/>
    <w:rsid w:val="009F3184"/>
    <w:rsid w:val="009F3DBA"/>
    <w:rsid w:val="009F5333"/>
    <w:rsid w:val="009F5411"/>
    <w:rsid w:val="009F5D90"/>
    <w:rsid w:val="009F734F"/>
    <w:rsid w:val="009F763A"/>
    <w:rsid w:val="00A000FD"/>
    <w:rsid w:val="00A001B2"/>
    <w:rsid w:val="00A003DA"/>
    <w:rsid w:val="00A008C2"/>
    <w:rsid w:val="00A00E8B"/>
    <w:rsid w:val="00A01F54"/>
    <w:rsid w:val="00A02221"/>
    <w:rsid w:val="00A02E21"/>
    <w:rsid w:val="00A03C1A"/>
    <w:rsid w:val="00A04BBE"/>
    <w:rsid w:val="00A04C62"/>
    <w:rsid w:val="00A0537E"/>
    <w:rsid w:val="00A05491"/>
    <w:rsid w:val="00A05B11"/>
    <w:rsid w:val="00A0646A"/>
    <w:rsid w:val="00A06BE2"/>
    <w:rsid w:val="00A0713E"/>
    <w:rsid w:val="00A0774F"/>
    <w:rsid w:val="00A07794"/>
    <w:rsid w:val="00A105D8"/>
    <w:rsid w:val="00A10BFB"/>
    <w:rsid w:val="00A113CA"/>
    <w:rsid w:val="00A11EB1"/>
    <w:rsid w:val="00A12296"/>
    <w:rsid w:val="00A125A0"/>
    <w:rsid w:val="00A13131"/>
    <w:rsid w:val="00A13501"/>
    <w:rsid w:val="00A13F4B"/>
    <w:rsid w:val="00A14815"/>
    <w:rsid w:val="00A1513C"/>
    <w:rsid w:val="00A1547A"/>
    <w:rsid w:val="00A15F07"/>
    <w:rsid w:val="00A20C16"/>
    <w:rsid w:val="00A215A8"/>
    <w:rsid w:val="00A2177B"/>
    <w:rsid w:val="00A21FEC"/>
    <w:rsid w:val="00A221EB"/>
    <w:rsid w:val="00A23EF1"/>
    <w:rsid w:val="00A24E25"/>
    <w:rsid w:val="00A24EF3"/>
    <w:rsid w:val="00A25ECB"/>
    <w:rsid w:val="00A26017"/>
    <w:rsid w:val="00A264DB"/>
    <w:rsid w:val="00A27E39"/>
    <w:rsid w:val="00A3071A"/>
    <w:rsid w:val="00A30900"/>
    <w:rsid w:val="00A309AF"/>
    <w:rsid w:val="00A31360"/>
    <w:rsid w:val="00A33B4D"/>
    <w:rsid w:val="00A33DD3"/>
    <w:rsid w:val="00A34679"/>
    <w:rsid w:val="00A34971"/>
    <w:rsid w:val="00A349AA"/>
    <w:rsid w:val="00A34A4E"/>
    <w:rsid w:val="00A354DD"/>
    <w:rsid w:val="00A35554"/>
    <w:rsid w:val="00A3639C"/>
    <w:rsid w:val="00A37441"/>
    <w:rsid w:val="00A375E0"/>
    <w:rsid w:val="00A4037E"/>
    <w:rsid w:val="00A4325C"/>
    <w:rsid w:val="00A44333"/>
    <w:rsid w:val="00A44EC0"/>
    <w:rsid w:val="00A45CD2"/>
    <w:rsid w:val="00A4644C"/>
    <w:rsid w:val="00A4698F"/>
    <w:rsid w:val="00A47AE6"/>
    <w:rsid w:val="00A50CE6"/>
    <w:rsid w:val="00A50F7C"/>
    <w:rsid w:val="00A5206D"/>
    <w:rsid w:val="00A52F55"/>
    <w:rsid w:val="00A5370C"/>
    <w:rsid w:val="00A53B1E"/>
    <w:rsid w:val="00A54266"/>
    <w:rsid w:val="00A5435D"/>
    <w:rsid w:val="00A544C9"/>
    <w:rsid w:val="00A5456A"/>
    <w:rsid w:val="00A54F41"/>
    <w:rsid w:val="00A5609D"/>
    <w:rsid w:val="00A56F36"/>
    <w:rsid w:val="00A609E4"/>
    <w:rsid w:val="00A61328"/>
    <w:rsid w:val="00A61377"/>
    <w:rsid w:val="00A61F6F"/>
    <w:rsid w:val="00A61F72"/>
    <w:rsid w:val="00A627A3"/>
    <w:rsid w:val="00A62B76"/>
    <w:rsid w:val="00A630DD"/>
    <w:rsid w:val="00A636D7"/>
    <w:rsid w:val="00A7037D"/>
    <w:rsid w:val="00A70789"/>
    <w:rsid w:val="00A70CAA"/>
    <w:rsid w:val="00A710DE"/>
    <w:rsid w:val="00A7125F"/>
    <w:rsid w:val="00A71422"/>
    <w:rsid w:val="00A72274"/>
    <w:rsid w:val="00A72358"/>
    <w:rsid w:val="00A726D8"/>
    <w:rsid w:val="00A72C4C"/>
    <w:rsid w:val="00A73DD6"/>
    <w:rsid w:val="00A748E2"/>
    <w:rsid w:val="00A751C2"/>
    <w:rsid w:val="00A7525B"/>
    <w:rsid w:val="00A75927"/>
    <w:rsid w:val="00A76A96"/>
    <w:rsid w:val="00A76C94"/>
    <w:rsid w:val="00A77CB0"/>
    <w:rsid w:val="00A80C2E"/>
    <w:rsid w:val="00A820F0"/>
    <w:rsid w:val="00A825A0"/>
    <w:rsid w:val="00A83394"/>
    <w:rsid w:val="00A834F5"/>
    <w:rsid w:val="00A840E9"/>
    <w:rsid w:val="00A844EA"/>
    <w:rsid w:val="00A8643B"/>
    <w:rsid w:val="00A87147"/>
    <w:rsid w:val="00A87712"/>
    <w:rsid w:val="00A87B7B"/>
    <w:rsid w:val="00A932BF"/>
    <w:rsid w:val="00A94FCB"/>
    <w:rsid w:val="00A9522E"/>
    <w:rsid w:val="00A955CE"/>
    <w:rsid w:val="00A95ACB"/>
    <w:rsid w:val="00A95F21"/>
    <w:rsid w:val="00A967E6"/>
    <w:rsid w:val="00A96871"/>
    <w:rsid w:val="00A97F48"/>
    <w:rsid w:val="00AA00B0"/>
    <w:rsid w:val="00AA0FEC"/>
    <w:rsid w:val="00AA1174"/>
    <w:rsid w:val="00AA123A"/>
    <w:rsid w:val="00AA2652"/>
    <w:rsid w:val="00AA396B"/>
    <w:rsid w:val="00AA4C64"/>
    <w:rsid w:val="00AA4CBA"/>
    <w:rsid w:val="00AA54E1"/>
    <w:rsid w:val="00AA6552"/>
    <w:rsid w:val="00AA6D0A"/>
    <w:rsid w:val="00AA792B"/>
    <w:rsid w:val="00AB017B"/>
    <w:rsid w:val="00AB0EB2"/>
    <w:rsid w:val="00AB153F"/>
    <w:rsid w:val="00AB2286"/>
    <w:rsid w:val="00AB3F5B"/>
    <w:rsid w:val="00AB5D9D"/>
    <w:rsid w:val="00AB6144"/>
    <w:rsid w:val="00AB6161"/>
    <w:rsid w:val="00AB64BD"/>
    <w:rsid w:val="00AC0371"/>
    <w:rsid w:val="00AC04CD"/>
    <w:rsid w:val="00AC2528"/>
    <w:rsid w:val="00AC2BD4"/>
    <w:rsid w:val="00AC3067"/>
    <w:rsid w:val="00AC3F8E"/>
    <w:rsid w:val="00AC4ED7"/>
    <w:rsid w:val="00AC51AA"/>
    <w:rsid w:val="00AC52EC"/>
    <w:rsid w:val="00AC5AFE"/>
    <w:rsid w:val="00AC5B52"/>
    <w:rsid w:val="00AC5CD6"/>
    <w:rsid w:val="00AC653E"/>
    <w:rsid w:val="00AD0C25"/>
    <w:rsid w:val="00AD2C16"/>
    <w:rsid w:val="00AD3326"/>
    <w:rsid w:val="00AD370E"/>
    <w:rsid w:val="00AD4BC1"/>
    <w:rsid w:val="00AD519D"/>
    <w:rsid w:val="00AD6BFA"/>
    <w:rsid w:val="00AD776B"/>
    <w:rsid w:val="00AD7E67"/>
    <w:rsid w:val="00AE0124"/>
    <w:rsid w:val="00AE03B1"/>
    <w:rsid w:val="00AE1791"/>
    <w:rsid w:val="00AE24B5"/>
    <w:rsid w:val="00AE2872"/>
    <w:rsid w:val="00AE3665"/>
    <w:rsid w:val="00AE3979"/>
    <w:rsid w:val="00AE410C"/>
    <w:rsid w:val="00AE5960"/>
    <w:rsid w:val="00AE5D2C"/>
    <w:rsid w:val="00AE5F82"/>
    <w:rsid w:val="00AE6504"/>
    <w:rsid w:val="00AE6700"/>
    <w:rsid w:val="00AE6D4E"/>
    <w:rsid w:val="00AF10BB"/>
    <w:rsid w:val="00AF2F40"/>
    <w:rsid w:val="00AF64B2"/>
    <w:rsid w:val="00B0009A"/>
    <w:rsid w:val="00B000E6"/>
    <w:rsid w:val="00B00AC4"/>
    <w:rsid w:val="00B01BE9"/>
    <w:rsid w:val="00B037E1"/>
    <w:rsid w:val="00B0407D"/>
    <w:rsid w:val="00B04DA6"/>
    <w:rsid w:val="00B05BD3"/>
    <w:rsid w:val="00B0762E"/>
    <w:rsid w:val="00B10276"/>
    <w:rsid w:val="00B10FC5"/>
    <w:rsid w:val="00B112C7"/>
    <w:rsid w:val="00B11DBF"/>
    <w:rsid w:val="00B127C2"/>
    <w:rsid w:val="00B130AC"/>
    <w:rsid w:val="00B13C81"/>
    <w:rsid w:val="00B13CA0"/>
    <w:rsid w:val="00B16860"/>
    <w:rsid w:val="00B16C76"/>
    <w:rsid w:val="00B20FDF"/>
    <w:rsid w:val="00B21E34"/>
    <w:rsid w:val="00B22670"/>
    <w:rsid w:val="00B22B84"/>
    <w:rsid w:val="00B231A4"/>
    <w:rsid w:val="00B23A74"/>
    <w:rsid w:val="00B23F0D"/>
    <w:rsid w:val="00B254DC"/>
    <w:rsid w:val="00B264CC"/>
    <w:rsid w:val="00B2655F"/>
    <w:rsid w:val="00B27E1F"/>
    <w:rsid w:val="00B30014"/>
    <w:rsid w:val="00B32489"/>
    <w:rsid w:val="00B32DAB"/>
    <w:rsid w:val="00B337D2"/>
    <w:rsid w:val="00B343DD"/>
    <w:rsid w:val="00B345A7"/>
    <w:rsid w:val="00B34993"/>
    <w:rsid w:val="00B351C1"/>
    <w:rsid w:val="00B35FBF"/>
    <w:rsid w:val="00B36001"/>
    <w:rsid w:val="00B37F37"/>
    <w:rsid w:val="00B40B47"/>
    <w:rsid w:val="00B40BB4"/>
    <w:rsid w:val="00B40ED1"/>
    <w:rsid w:val="00B41A1B"/>
    <w:rsid w:val="00B41C09"/>
    <w:rsid w:val="00B421F8"/>
    <w:rsid w:val="00B425D3"/>
    <w:rsid w:val="00B4363F"/>
    <w:rsid w:val="00B439B9"/>
    <w:rsid w:val="00B45BF5"/>
    <w:rsid w:val="00B45D28"/>
    <w:rsid w:val="00B466EE"/>
    <w:rsid w:val="00B472DD"/>
    <w:rsid w:val="00B477AA"/>
    <w:rsid w:val="00B51049"/>
    <w:rsid w:val="00B51918"/>
    <w:rsid w:val="00B51F8C"/>
    <w:rsid w:val="00B521E2"/>
    <w:rsid w:val="00B52738"/>
    <w:rsid w:val="00B52BF3"/>
    <w:rsid w:val="00B5333D"/>
    <w:rsid w:val="00B544EF"/>
    <w:rsid w:val="00B553D6"/>
    <w:rsid w:val="00B5542C"/>
    <w:rsid w:val="00B5576B"/>
    <w:rsid w:val="00B5745A"/>
    <w:rsid w:val="00B60FAD"/>
    <w:rsid w:val="00B6172C"/>
    <w:rsid w:val="00B61764"/>
    <w:rsid w:val="00B62629"/>
    <w:rsid w:val="00B633A9"/>
    <w:rsid w:val="00B63A98"/>
    <w:rsid w:val="00B64941"/>
    <w:rsid w:val="00B64CE1"/>
    <w:rsid w:val="00B67C10"/>
    <w:rsid w:val="00B70EB4"/>
    <w:rsid w:val="00B710EB"/>
    <w:rsid w:val="00B71455"/>
    <w:rsid w:val="00B7161D"/>
    <w:rsid w:val="00B71846"/>
    <w:rsid w:val="00B73A2F"/>
    <w:rsid w:val="00B73EFE"/>
    <w:rsid w:val="00B7442B"/>
    <w:rsid w:val="00B768AC"/>
    <w:rsid w:val="00B77C6A"/>
    <w:rsid w:val="00B816D1"/>
    <w:rsid w:val="00B8385E"/>
    <w:rsid w:val="00B86381"/>
    <w:rsid w:val="00B86E1F"/>
    <w:rsid w:val="00B87428"/>
    <w:rsid w:val="00B877A4"/>
    <w:rsid w:val="00B90286"/>
    <w:rsid w:val="00B9084F"/>
    <w:rsid w:val="00B91465"/>
    <w:rsid w:val="00B91729"/>
    <w:rsid w:val="00B91FE2"/>
    <w:rsid w:val="00B928C6"/>
    <w:rsid w:val="00B934DC"/>
    <w:rsid w:val="00B93554"/>
    <w:rsid w:val="00B936C0"/>
    <w:rsid w:val="00B947FA"/>
    <w:rsid w:val="00B9628D"/>
    <w:rsid w:val="00B969FD"/>
    <w:rsid w:val="00B96BA2"/>
    <w:rsid w:val="00B96F50"/>
    <w:rsid w:val="00B96F92"/>
    <w:rsid w:val="00B97981"/>
    <w:rsid w:val="00BA065F"/>
    <w:rsid w:val="00BA1788"/>
    <w:rsid w:val="00BA22F5"/>
    <w:rsid w:val="00BA261D"/>
    <w:rsid w:val="00BA28EE"/>
    <w:rsid w:val="00BA3FA2"/>
    <w:rsid w:val="00BA4F8E"/>
    <w:rsid w:val="00BA5C43"/>
    <w:rsid w:val="00BA79C3"/>
    <w:rsid w:val="00BB0BBD"/>
    <w:rsid w:val="00BB0E70"/>
    <w:rsid w:val="00BB161A"/>
    <w:rsid w:val="00BB1857"/>
    <w:rsid w:val="00BB260C"/>
    <w:rsid w:val="00BB280A"/>
    <w:rsid w:val="00BB2CFB"/>
    <w:rsid w:val="00BB2E23"/>
    <w:rsid w:val="00BB5DDE"/>
    <w:rsid w:val="00BB5DE0"/>
    <w:rsid w:val="00BB616F"/>
    <w:rsid w:val="00BB6D20"/>
    <w:rsid w:val="00BB6F02"/>
    <w:rsid w:val="00BB6F3C"/>
    <w:rsid w:val="00BB706B"/>
    <w:rsid w:val="00BC040F"/>
    <w:rsid w:val="00BC0A07"/>
    <w:rsid w:val="00BC0BBC"/>
    <w:rsid w:val="00BC0FDB"/>
    <w:rsid w:val="00BC1CE6"/>
    <w:rsid w:val="00BC206B"/>
    <w:rsid w:val="00BC263B"/>
    <w:rsid w:val="00BC34C7"/>
    <w:rsid w:val="00BC4E65"/>
    <w:rsid w:val="00BD1F6A"/>
    <w:rsid w:val="00BD2B1B"/>
    <w:rsid w:val="00BD3CDC"/>
    <w:rsid w:val="00BD468D"/>
    <w:rsid w:val="00BD53FA"/>
    <w:rsid w:val="00BD59AD"/>
    <w:rsid w:val="00BD5F94"/>
    <w:rsid w:val="00BD64BE"/>
    <w:rsid w:val="00BD6D3F"/>
    <w:rsid w:val="00BE10BA"/>
    <w:rsid w:val="00BE1774"/>
    <w:rsid w:val="00BE26D7"/>
    <w:rsid w:val="00BE2E1A"/>
    <w:rsid w:val="00BE381F"/>
    <w:rsid w:val="00BE3C1A"/>
    <w:rsid w:val="00BE53CD"/>
    <w:rsid w:val="00BE6357"/>
    <w:rsid w:val="00BF318A"/>
    <w:rsid w:val="00BF3502"/>
    <w:rsid w:val="00BF46D3"/>
    <w:rsid w:val="00BF5176"/>
    <w:rsid w:val="00BF59F0"/>
    <w:rsid w:val="00C005E6"/>
    <w:rsid w:val="00C01A70"/>
    <w:rsid w:val="00C01F71"/>
    <w:rsid w:val="00C0278E"/>
    <w:rsid w:val="00C02E4A"/>
    <w:rsid w:val="00C0326F"/>
    <w:rsid w:val="00C03F11"/>
    <w:rsid w:val="00C04471"/>
    <w:rsid w:val="00C0474D"/>
    <w:rsid w:val="00C04B89"/>
    <w:rsid w:val="00C04D03"/>
    <w:rsid w:val="00C066C6"/>
    <w:rsid w:val="00C06973"/>
    <w:rsid w:val="00C079CF"/>
    <w:rsid w:val="00C10CD1"/>
    <w:rsid w:val="00C116C6"/>
    <w:rsid w:val="00C13B07"/>
    <w:rsid w:val="00C14C00"/>
    <w:rsid w:val="00C151D6"/>
    <w:rsid w:val="00C15887"/>
    <w:rsid w:val="00C16063"/>
    <w:rsid w:val="00C171E5"/>
    <w:rsid w:val="00C208B4"/>
    <w:rsid w:val="00C218E6"/>
    <w:rsid w:val="00C21DA6"/>
    <w:rsid w:val="00C2200A"/>
    <w:rsid w:val="00C2235C"/>
    <w:rsid w:val="00C23782"/>
    <w:rsid w:val="00C27240"/>
    <w:rsid w:val="00C276F9"/>
    <w:rsid w:val="00C27761"/>
    <w:rsid w:val="00C27E71"/>
    <w:rsid w:val="00C30229"/>
    <w:rsid w:val="00C3065F"/>
    <w:rsid w:val="00C30C7C"/>
    <w:rsid w:val="00C30F70"/>
    <w:rsid w:val="00C3128A"/>
    <w:rsid w:val="00C31B62"/>
    <w:rsid w:val="00C32589"/>
    <w:rsid w:val="00C3296E"/>
    <w:rsid w:val="00C32EF6"/>
    <w:rsid w:val="00C32F85"/>
    <w:rsid w:val="00C33CBC"/>
    <w:rsid w:val="00C34525"/>
    <w:rsid w:val="00C35F5C"/>
    <w:rsid w:val="00C410EE"/>
    <w:rsid w:val="00C416CB"/>
    <w:rsid w:val="00C41AD1"/>
    <w:rsid w:val="00C41B66"/>
    <w:rsid w:val="00C420F1"/>
    <w:rsid w:val="00C42FFA"/>
    <w:rsid w:val="00C4411F"/>
    <w:rsid w:val="00C447BD"/>
    <w:rsid w:val="00C45980"/>
    <w:rsid w:val="00C45D26"/>
    <w:rsid w:val="00C45E01"/>
    <w:rsid w:val="00C45F93"/>
    <w:rsid w:val="00C46F11"/>
    <w:rsid w:val="00C500B2"/>
    <w:rsid w:val="00C5269E"/>
    <w:rsid w:val="00C5286E"/>
    <w:rsid w:val="00C52AD2"/>
    <w:rsid w:val="00C53870"/>
    <w:rsid w:val="00C539D5"/>
    <w:rsid w:val="00C53BD7"/>
    <w:rsid w:val="00C53E11"/>
    <w:rsid w:val="00C540AB"/>
    <w:rsid w:val="00C546A8"/>
    <w:rsid w:val="00C55030"/>
    <w:rsid w:val="00C56C0D"/>
    <w:rsid w:val="00C609B5"/>
    <w:rsid w:val="00C61556"/>
    <w:rsid w:val="00C63357"/>
    <w:rsid w:val="00C634D3"/>
    <w:rsid w:val="00C63521"/>
    <w:rsid w:val="00C64B14"/>
    <w:rsid w:val="00C64BD7"/>
    <w:rsid w:val="00C65959"/>
    <w:rsid w:val="00C663C4"/>
    <w:rsid w:val="00C67B81"/>
    <w:rsid w:val="00C67FFB"/>
    <w:rsid w:val="00C70229"/>
    <w:rsid w:val="00C71657"/>
    <w:rsid w:val="00C71F48"/>
    <w:rsid w:val="00C72346"/>
    <w:rsid w:val="00C7259C"/>
    <w:rsid w:val="00C72D7C"/>
    <w:rsid w:val="00C73E5F"/>
    <w:rsid w:val="00C74342"/>
    <w:rsid w:val="00C74BE0"/>
    <w:rsid w:val="00C75619"/>
    <w:rsid w:val="00C75E9E"/>
    <w:rsid w:val="00C76C89"/>
    <w:rsid w:val="00C771A4"/>
    <w:rsid w:val="00C778FC"/>
    <w:rsid w:val="00C805A8"/>
    <w:rsid w:val="00C811BC"/>
    <w:rsid w:val="00C83123"/>
    <w:rsid w:val="00C84901"/>
    <w:rsid w:val="00C849D2"/>
    <w:rsid w:val="00C84F8E"/>
    <w:rsid w:val="00C8503D"/>
    <w:rsid w:val="00C85056"/>
    <w:rsid w:val="00C85711"/>
    <w:rsid w:val="00C8749E"/>
    <w:rsid w:val="00C91173"/>
    <w:rsid w:val="00C911C0"/>
    <w:rsid w:val="00C9243C"/>
    <w:rsid w:val="00C931FC"/>
    <w:rsid w:val="00C93601"/>
    <w:rsid w:val="00C94242"/>
    <w:rsid w:val="00C94B54"/>
    <w:rsid w:val="00C94B9E"/>
    <w:rsid w:val="00C95012"/>
    <w:rsid w:val="00C9649F"/>
    <w:rsid w:val="00C97255"/>
    <w:rsid w:val="00C975E0"/>
    <w:rsid w:val="00CA0902"/>
    <w:rsid w:val="00CA18B9"/>
    <w:rsid w:val="00CA2201"/>
    <w:rsid w:val="00CA2346"/>
    <w:rsid w:val="00CA2358"/>
    <w:rsid w:val="00CA35C5"/>
    <w:rsid w:val="00CA3C95"/>
    <w:rsid w:val="00CA4A2C"/>
    <w:rsid w:val="00CA4A41"/>
    <w:rsid w:val="00CA4A44"/>
    <w:rsid w:val="00CA4CD8"/>
    <w:rsid w:val="00CA5934"/>
    <w:rsid w:val="00CB0500"/>
    <w:rsid w:val="00CB5340"/>
    <w:rsid w:val="00CB5E2B"/>
    <w:rsid w:val="00CB6EBE"/>
    <w:rsid w:val="00CB7B7D"/>
    <w:rsid w:val="00CB7F72"/>
    <w:rsid w:val="00CC021C"/>
    <w:rsid w:val="00CC2C47"/>
    <w:rsid w:val="00CC3242"/>
    <w:rsid w:val="00CC3672"/>
    <w:rsid w:val="00CC3F45"/>
    <w:rsid w:val="00CC4D3B"/>
    <w:rsid w:val="00CC4EC5"/>
    <w:rsid w:val="00CC625B"/>
    <w:rsid w:val="00CC789C"/>
    <w:rsid w:val="00CC7D70"/>
    <w:rsid w:val="00CD0F55"/>
    <w:rsid w:val="00CD1201"/>
    <w:rsid w:val="00CD2A5B"/>
    <w:rsid w:val="00CD2D14"/>
    <w:rsid w:val="00CD33E8"/>
    <w:rsid w:val="00CD3E9B"/>
    <w:rsid w:val="00CD3FA0"/>
    <w:rsid w:val="00CD40AD"/>
    <w:rsid w:val="00CD5A49"/>
    <w:rsid w:val="00CD6398"/>
    <w:rsid w:val="00CD63FB"/>
    <w:rsid w:val="00CD65D2"/>
    <w:rsid w:val="00CD74E2"/>
    <w:rsid w:val="00CD782F"/>
    <w:rsid w:val="00CD79C7"/>
    <w:rsid w:val="00CE03B9"/>
    <w:rsid w:val="00CE21E2"/>
    <w:rsid w:val="00CE2C8F"/>
    <w:rsid w:val="00CE3831"/>
    <w:rsid w:val="00CE3F31"/>
    <w:rsid w:val="00CE5102"/>
    <w:rsid w:val="00CE532A"/>
    <w:rsid w:val="00CE538F"/>
    <w:rsid w:val="00CE54A6"/>
    <w:rsid w:val="00CE69B6"/>
    <w:rsid w:val="00CE7DBD"/>
    <w:rsid w:val="00CF0751"/>
    <w:rsid w:val="00CF12DD"/>
    <w:rsid w:val="00CF23CC"/>
    <w:rsid w:val="00CF2743"/>
    <w:rsid w:val="00CF2A57"/>
    <w:rsid w:val="00CF3DA2"/>
    <w:rsid w:val="00CF3E68"/>
    <w:rsid w:val="00CF3E84"/>
    <w:rsid w:val="00CF40BB"/>
    <w:rsid w:val="00CF5289"/>
    <w:rsid w:val="00CF5CF1"/>
    <w:rsid w:val="00CF613A"/>
    <w:rsid w:val="00CF668B"/>
    <w:rsid w:val="00CF6918"/>
    <w:rsid w:val="00D0042B"/>
    <w:rsid w:val="00D00567"/>
    <w:rsid w:val="00D01D16"/>
    <w:rsid w:val="00D01DF0"/>
    <w:rsid w:val="00D03467"/>
    <w:rsid w:val="00D04463"/>
    <w:rsid w:val="00D045F3"/>
    <w:rsid w:val="00D05753"/>
    <w:rsid w:val="00D05C1D"/>
    <w:rsid w:val="00D06A85"/>
    <w:rsid w:val="00D06BC2"/>
    <w:rsid w:val="00D07DD3"/>
    <w:rsid w:val="00D10A99"/>
    <w:rsid w:val="00D1151F"/>
    <w:rsid w:val="00D11706"/>
    <w:rsid w:val="00D1230C"/>
    <w:rsid w:val="00D125B2"/>
    <w:rsid w:val="00D150CD"/>
    <w:rsid w:val="00D1594E"/>
    <w:rsid w:val="00D15F55"/>
    <w:rsid w:val="00D17A62"/>
    <w:rsid w:val="00D21723"/>
    <w:rsid w:val="00D21C4E"/>
    <w:rsid w:val="00D22323"/>
    <w:rsid w:val="00D224AA"/>
    <w:rsid w:val="00D23368"/>
    <w:rsid w:val="00D24412"/>
    <w:rsid w:val="00D25384"/>
    <w:rsid w:val="00D26977"/>
    <w:rsid w:val="00D26BAA"/>
    <w:rsid w:val="00D27221"/>
    <w:rsid w:val="00D27A03"/>
    <w:rsid w:val="00D27F4C"/>
    <w:rsid w:val="00D3023C"/>
    <w:rsid w:val="00D30498"/>
    <w:rsid w:val="00D30A7C"/>
    <w:rsid w:val="00D354CB"/>
    <w:rsid w:val="00D37660"/>
    <w:rsid w:val="00D37C58"/>
    <w:rsid w:val="00D407D6"/>
    <w:rsid w:val="00D4091F"/>
    <w:rsid w:val="00D40BDD"/>
    <w:rsid w:val="00D40FDD"/>
    <w:rsid w:val="00D4141A"/>
    <w:rsid w:val="00D414A9"/>
    <w:rsid w:val="00D41EF8"/>
    <w:rsid w:val="00D439F9"/>
    <w:rsid w:val="00D440BF"/>
    <w:rsid w:val="00D46D7C"/>
    <w:rsid w:val="00D518AB"/>
    <w:rsid w:val="00D51A64"/>
    <w:rsid w:val="00D54169"/>
    <w:rsid w:val="00D54E79"/>
    <w:rsid w:val="00D553ED"/>
    <w:rsid w:val="00D55696"/>
    <w:rsid w:val="00D55BB7"/>
    <w:rsid w:val="00D5661D"/>
    <w:rsid w:val="00D56AAA"/>
    <w:rsid w:val="00D577BA"/>
    <w:rsid w:val="00D579CC"/>
    <w:rsid w:val="00D607DA"/>
    <w:rsid w:val="00D61239"/>
    <w:rsid w:val="00D61382"/>
    <w:rsid w:val="00D61CCF"/>
    <w:rsid w:val="00D627B3"/>
    <w:rsid w:val="00D630FC"/>
    <w:rsid w:val="00D63366"/>
    <w:rsid w:val="00D63FE8"/>
    <w:rsid w:val="00D6455B"/>
    <w:rsid w:val="00D6493A"/>
    <w:rsid w:val="00D64959"/>
    <w:rsid w:val="00D64E8E"/>
    <w:rsid w:val="00D66A8E"/>
    <w:rsid w:val="00D67CF9"/>
    <w:rsid w:val="00D707F6"/>
    <w:rsid w:val="00D70C4C"/>
    <w:rsid w:val="00D71874"/>
    <w:rsid w:val="00D718F9"/>
    <w:rsid w:val="00D72924"/>
    <w:rsid w:val="00D73376"/>
    <w:rsid w:val="00D740C8"/>
    <w:rsid w:val="00D74168"/>
    <w:rsid w:val="00D74431"/>
    <w:rsid w:val="00D74E57"/>
    <w:rsid w:val="00D760A0"/>
    <w:rsid w:val="00D76219"/>
    <w:rsid w:val="00D76450"/>
    <w:rsid w:val="00D769E7"/>
    <w:rsid w:val="00D76B68"/>
    <w:rsid w:val="00D8363B"/>
    <w:rsid w:val="00D83E15"/>
    <w:rsid w:val="00D85616"/>
    <w:rsid w:val="00D8572E"/>
    <w:rsid w:val="00D85941"/>
    <w:rsid w:val="00D877D9"/>
    <w:rsid w:val="00D90479"/>
    <w:rsid w:val="00D90C6E"/>
    <w:rsid w:val="00D910BB"/>
    <w:rsid w:val="00D9114B"/>
    <w:rsid w:val="00D9122F"/>
    <w:rsid w:val="00D9183C"/>
    <w:rsid w:val="00D91933"/>
    <w:rsid w:val="00D920E3"/>
    <w:rsid w:val="00D92932"/>
    <w:rsid w:val="00D93119"/>
    <w:rsid w:val="00D9401B"/>
    <w:rsid w:val="00D944F4"/>
    <w:rsid w:val="00D94BAA"/>
    <w:rsid w:val="00D94EBB"/>
    <w:rsid w:val="00D966EF"/>
    <w:rsid w:val="00D974F8"/>
    <w:rsid w:val="00DA0215"/>
    <w:rsid w:val="00DA1149"/>
    <w:rsid w:val="00DA147D"/>
    <w:rsid w:val="00DA3A22"/>
    <w:rsid w:val="00DA3B62"/>
    <w:rsid w:val="00DA43AC"/>
    <w:rsid w:val="00DA4F94"/>
    <w:rsid w:val="00DA4FA6"/>
    <w:rsid w:val="00DA5A0F"/>
    <w:rsid w:val="00DA60A9"/>
    <w:rsid w:val="00DA7731"/>
    <w:rsid w:val="00DA77F1"/>
    <w:rsid w:val="00DB0A31"/>
    <w:rsid w:val="00DB1056"/>
    <w:rsid w:val="00DB125C"/>
    <w:rsid w:val="00DB222E"/>
    <w:rsid w:val="00DB22C4"/>
    <w:rsid w:val="00DB4DDA"/>
    <w:rsid w:val="00DB5A42"/>
    <w:rsid w:val="00DC0743"/>
    <w:rsid w:val="00DC11B5"/>
    <w:rsid w:val="00DC12D4"/>
    <w:rsid w:val="00DC2683"/>
    <w:rsid w:val="00DC33B3"/>
    <w:rsid w:val="00DC3876"/>
    <w:rsid w:val="00DC422C"/>
    <w:rsid w:val="00DC60F8"/>
    <w:rsid w:val="00DD02D4"/>
    <w:rsid w:val="00DD070E"/>
    <w:rsid w:val="00DD07E9"/>
    <w:rsid w:val="00DD292D"/>
    <w:rsid w:val="00DD2968"/>
    <w:rsid w:val="00DD2A94"/>
    <w:rsid w:val="00DD5153"/>
    <w:rsid w:val="00DD63C6"/>
    <w:rsid w:val="00DD675F"/>
    <w:rsid w:val="00DD6C31"/>
    <w:rsid w:val="00DD6EB3"/>
    <w:rsid w:val="00DE1F56"/>
    <w:rsid w:val="00DE3860"/>
    <w:rsid w:val="00DE3B20"/>
    <w:rsid w:val="00DE4FAC"/>
    <w:rsid w:val="00DE52A1"/>
    <w:rsid w:val="00DE55C7"/>
    <w:rsid w:val="00DE5783"/>
    <w:rsid w:val="00DE7276"/>
    <w:rsid w:val="00DF0096"/>
    <w:rsid w:val="00DF1E35"/>
    <w:rsid w:val="00DF21B2"/>
    <w:rsid w:val="00DF2622"/>
    <w:rsid w:val="00DF3648"/>
    <w:rsid w:val="00DF38B0"/>
    <w:rsid w:val="00DF5747"/>
    <w:rsid w:val="00DF57D0"/>
    <w:rsid w:val="00DF60D2"/>
    <w:rsid w:val="00DF63AC"/>
    <w:rsid w:val="00DF65A7"/>
    <w:rsid w:val="00E012A6"/>
    <w:rsid w:val="00E01BAC"/>
    <w:rsid w:val="00E01E18"/>
    <w:rsid w:val="00E0483E"/>
    <w:rsid w:val="00E04B07"/>
    <w:rsid w:val="00E04CA9"/>
    <w:rsid w:val="00E0569F"/>
    <w:rsid w:val="00E05738"/>
    <w:rsid w:val="00E0727C"/>
    <w:rsid w:val="00E07396"/>
    <w:rsid w:val="00E07D06"/>
    <w:rsid w:val="00E10598"/>
    <w:rsid w:val="00E11CF6"/>
    <w:rsid w:val="00E123FA"/>
    <w:rsid w:val="00E12523"/>
    <w:rsid w:val="00E128DC"/>
    <w:rsid w:val="00E12993"/>
    <w:rsid w:val="00E13213"/>
    <w:rsid w:val="00E13559"/>
    <w:rsid w:val="00E14D52"/>
    <w:rsid w:val="00E15470"/>
    <w:rsid w:val="00E169D8"/>
    <w:rsid w:val="00E171AD"/>
    <w:rsid w:val="00E17648"/>
    <w:rsid w:val="00E17C4D"/>
    <w:rsid w:val="00E17D9B"/>
    <w:rsid w:val="00E20A25"/>
    <w:rsid w:val="00E20B7E"/>
    <w:rsid w:val="00E20C56"/>
    <w:rsid w:val="00E2177C"/>
    <w:rsid w:val="00E21C04"/>
    <w:rsid w:val="00E22072"/>
    <w:rsid w:val="00E22185"/>
    <w:rsid w:val="00E22A80"/>
    <w:rsid w:val="00E23765"/>
    <w:rsid w:val="00E23769"/>
    <w:rsid w:val="00E237E8"/>
    <w:rsid w:val="00E245E6"/>
    <w:rsid w:val="00E257D4"/>
    <w:rsid w:val="00E26530"/>
    <w:rsid w:val="00E2657C"/>
    <w:rsid w:val="00E26C09"/>
    <w:rsid w:val="00E30CE1"/>
    <w:rsid w:val="00E326C5"/>
    <w:rsid w:val="00E32B41"/>
    <w:rsid w:val="00E33C94"/>
    <w:rsid w:val="00E34083"/>
    <w:rsid w:val="00E3449C"/>
    <w:rsid w:val="00E34530"/>
    <w:rsid w:val="00E349A5"/>
    <w:rsid w:val="00E35094"/>
    <w:rsid w:val="00E3670E"/>
    <w:rsid w:val="00E367A9"/>
    <w:rsid w:val="00E36F67"/>
    <w:rsid w:val="00E37831"/>
    <w:rsid w:val="00E37994"/>
    <w:rsid w:val="00E40A7B"/>
    <w:rsid w:val="00E40F4B"/>
    <w:rsid w:val="00E40FF6"/>
    <w:rsid w:val="00E41176"/>
    <w:rsid w:val="00E4218A"/>
    <w:rsid w:val="00E421B9"/>
    <w:rsid w:val="00E43709"/>
    <w:rsid w:val="00E44308"/>
    <w:rsid w:val="00E44A70"/>
    <w:rsid w:val="00E45D87"/>
    <w:rsid w:val="00E46C7B"/>
    <w:rsid w:val="00E46EA2"/>
    <w:rsid w:val="00E478B8"/>
    <w:rsid w:val="00E509DC"/>
    <w:rsid w:val="00E50DFF"/>
    <w:rsid w:val="00E516A5"/>
    <w:rsid w:val="00E516B1"/>
    <w:rsid w:val="00E55916"/>
    <w:rsid w:val="00E55ADD"/>
    <w:rsid w:val="00E56B05"/>
    <w:rsid w:val="00E56F2A"/>
    <w:rsid w:val="00E60D0B"/>
    <w:rsid w:val="00E6303E"/>
    <w:rsid w:val="00E64BA5"/>
    <w:rsid w:val="00E665A3"/>
    <w:rsid w:val="00E666AD"/>
    <w:rsid w:val="00E667FB"/>
    <w:rsid w:val="00E67698"/>
    <w:rsid w:val="00E67C85"/>
    <w:rsid w:val="00E719FD"/>
    <w:rsid w:val="00E73165"/>
    <w:rsid w:val="00E73497"/>
    <w:rsid w:val="00E738F9"/>
    <w:rsid w:val="00E73A76"/>
    <w:rsid w:val="00E73AA1"/>
    <w:rsid w:val="00E73C4C"/>
    <w:rsid w:val="00E74DF9"/>
    <w:rsid w:val="00E76980"/>
    <w:rsid w:val="00E76D02"/>
    <w:rsid w:val="00E77E77"/>
    <w:rsid w:val="00E805B4"/>
    <w:rsid w:val="00E81050"/>
    <w:rsid w:val="00E81321"/>
    <w:rsid w:val="00E81B49"/>
    <w:rsid w:val="00E81ECE"/>
    <w:rsid w:val="00E823ED"/>
    <w:rsid w:val="00E83953"/>
    <w:rsid w:val="00E84109"/>
    <w:rsid w:val="00E841E7"/>
    <w:rsid w:val="00E84805"/>
    <w:rsid w:val="00E85E16"/>
    <w:rsid w:val="00E868FA"/>
    <w:rsid w:val="00E879A7"/>
    <w:rsid w:val="00E90C02"/>
    <w:rsid w:val="00E90D7B"/>
    <w:rsid w:val="00E9190E"/>
    <w:rsid w:val="00E919B1"/>
    <w:rsid w:val="00E91D2F"/>
    <w:rsid w:val="00E923D0"/>
    <w:rsid w:val="00E938A0"/>
    <w:rsid w:val="00E93D03"/>
    <w:rsid w:val="00E962F3"/>
    <w:rsid w:val="00E9672B"/>
    <w:rsid w:val="00EA176B"/>
    <w:rsid w:val="00EA1D04"/>
    <w:rsid w:val="00EA5BD7"/>
    <w:rsid w:val="00EA69D1"/>
    <w:rsid w:val="00EA776C"/>
    <w:rsid w:val="00EA78FE"/>
    <w:rsid w:val="00EA7DB0"/>
    <w:rsid w:val="00EB04E4"/>
    <w:rsid w:val="00EB07E9"/>
    <w:rsid w:val="00EB142B"/>
    <w:rsid w:val="00EB1562"/>
    <w:rsid w:val="00EB1B03"/>
    <w:rsid w:val="00EB2E5F"/>
    <w:rsid w:val="00EB2E6C"/>
    <w:rsid w:val="00EB2FB9"/>
    <w:rsid w:val="00EB3285"/>
    <w:rsid w:val="00EB3CE4"/>
    <w:rsid w:val="00EB4049"/>
    <w:rsid w:val="00EB450B"/>
    <w:rsid w:val="00EB561E"/>
    <w:rsid w:val="00EB64E9"/>
    <w:rsid w:val="00EB6BA9"/>
    <w:rsid w:val="00EB7EE0"/>
    <w:rsid w:val="00EC0808"/>
    <w:rsid w:val="00EC09D2"/>
    <w:rsid w:val="00EC0BBD"/>
    <w:rsid w:val="00EC1C8E"/>
    <w:rsid w:val="00EC2D23"/>
    <w:rsid w:val="00EC397E"/>
    <w:rsid w:val="00EC3D7D"/>
    <w:rsid w:val="00EC40FF"/>
    <w:rsid w:val="00EC43F6"/>
    <w:rsid w:val="00EC54D3"/>
    <w:rsid w:val="00EC59BE"/>
    <w:rsid w:val="00EC5BD9"/>
    <w:rsid w:val="00EC6038"/>
    <w:rsid w:val="00EC669F"/>
    <w:rsid w:val="00EC67D8"/>
    <w:rsid w:val="00EC6CAF"/>
    <w:rsid w:val="00EC7953"/>
    <w:rsid w:val="00EC7E01"/>
    <w:rsid w:val="00ED0FBF"/>
    <w:rsid w:val="00ED11FA"/>
    <w:rsid w:val="00ED147E"/>
    <w:rsid w:val="00ED197A"/>
    <w:rsid w:val="00ED253D"/>
    <w:rsid w:val="00ED280E"/>
    <w:rsid w:val="00ED2E48"/>
    <w:rsid w:val="00ED2F2E"/>
    <w:rsid w:val="00ED3690"/>
    <w:rsid w:val="00ED382B"/>
    <w:rsid w:val="00ED39CB"/>
    <w:rsid w:val="00ED4860"/>
    <w:rsid w:val="00ED531E"/>
    <w:rsid w:val="00EE0265"/>
    <w:rsid w:val="00EE13BA"/>
    <w:rsid w:val="00EE2091"/>
    <w:rsid w:val="00EE2812"/>
    <w:rsid w:val="00EE2F01"/>
    <w:rsid w:val="00EE371D"/>
    <w:rsid w:val="00EE44DB"/>
    <w:rsid w:val="00EE4E21"/>
    <w:rsid w:val="00EE552D"/>
    <w:rsid w:val="00EF3250"/>
    <w:rsid w:val="00EF6252"/>
    <w:rsid w:val="00EF7320"/>
    <w:rsid w:val="00EF7441"/>
    <w:rsid w:val="00F01A36"/>
    <w:rsid w:val="00F025DC"/>
    <w:rsid w:val="00F03AAA"/>
    <w:rsid w:val="00F040B1"/>
    <w:rsid w:val="00F041F4"/>
    <w:rsid w:val="00F04250"/>
    <w:rsid w:val="00F05B32"/>
    <w:rsid w:val="00F05B54"/>
    <w:rsid w:val="00F06688"/>
    <w:rsid w:val="00F1239B"/>
    <w:rsid w:val="00F14023"/>
    <w:rsid w:val="00F1432D"/>
    <w:rsid w:val="00F14EDD"/>
    <w:rsid w:val="00F16D40"/>
    <w:rsid w:val="00F16D95"/>
    <w:rsid w:val="00F17609"/>
    <w:rsid w:val="00F17EB7"/>
    <w:rsid w:val="00F20145"/>
    <w:rsid w:val="00F215CD"/>
    <w:rsid w:val="00F2193C"/>
    <w:rsid w:val="00F227B7"/>
    <w:rsid w:val="00F238C1"/>
    <w:rsid w:val="00F23A86"/>
    <w:rsid w:val="00F23B44"/>
    <w:rsid w:val="00F24213"/>
    <w:rsid w:val="00F24811"/>
    <w:rsid w:val="00F251C2"/>
    <w:rsid w:val="00F2606A"/>
    <w:rsid w:val="00F266C5"/>
    <w:rsid w:val="00F26EE6"/>
    <w:rsid w:val="00F2756C"/>
    <w:rsid w:val="00F27D7A"/>
    <w:rsid w:val="00F30C5A"/>
    <w:rsid w:val="00F322E7"/>
    <w:rsid w:val="00F32645"/>
    <w:rsid w:val="00F32866"/>
    <w:rsid w:val="00F32D9C"/>
    <w:rsid w:val="00F33365"/>
    <w:rsid w:val="00F3356C"/>
    <w:rsid w:val="00F348BC"/>
    <w:rsid w:val="00F34940"/>
    <w:rsid w:val="00F34EC5"/>
    <w:rsid w:val="00F35447"/>
    <w:rsid w:val="00F35562"/>
    <w:rsid w:val="00F35E8A"/>
    <w:rsid w:val="00F3607E"/>
    <w:rsid w:val="00F3711A"/>
    <w:rsid w:val="00F371FF"/>
    <w:rsid w:val="00F4007A"/>
    <w:rsid w:val="00F41EAD"/>
    <w:rsid w:val="00F42526"/>
    <w:rsid w:val="00F43B9E"/>
    <w:rsid w:val="00F4582E"/>
    <w:rsid w:val="00F4619D"/>
    <w:rsid w:val="00F46855"/>
    <w:rsid w:val="00F476B8"/>
    <w:rsid w:val="00F50CD5"/>
    <w:rsid w:val="00F518F9"/>
    <w:rsid w:val="00F519E8"/>
    <w:rsid w:val="00F51C6F"/>
    <w:rsid w:val="00F5267D"/>
    <w:rsid w:val="00F5280A"/>
    <w:rsid w:val="00F5343E"/>
    <w:rsid w:val="00F53632"/>
    <w:rsid w:val="00F53C18"/>
    <w:rsid w:val="00F5418A"/>
    <w:rsid w:val="00F54C93"/>
    <w:rsid w:val="00F54DED"/>
    <w:rsid w:val="00F55484"/>
    <w:rsid w:val="00F55514"/>
    <w:rsid w:val="00F55530"/>
    <w:rsid w:val="00F5585A"/>
    <w:rsid w:val="00F55DEE"/>
    <w:rsid w:val="00F561D6"/>
    <w:rsid w:val="00F56F29"/>
    <w:rsid w:val="00F57067"/>
    <w:rsid w:val="00F57D95"/>
    <w:rsid w:val="00F60D04"/>
    <w:rsid w:val="00F61324"/>
    <w:rsid w:val="00F62EE5"/>
    <w:rsid w:val="00F6331C"/>
    <w:rsid w:val="00F63573"/>
    <w:rsid w:val="00F63A78"/>
    <w:rsid w:val="00F63E4F"/>
    <w:rsid w:val="00F641B2"/>
    <w:rsid w:val="00F662AD"/>
    <w:rsid w:val="00F666FE"/>
    <w:rsid w:val="00F66C31"/>
    <w:rsid w:val="00F70965"/>
    <w:rsid w:val="00F70EE6"/>
    <w:rsid w:val="00F71027"/>
    <w:rsid w:val="00F71155"/>
    <w:rsid w:val="00F714ED"/>
    <w:rsid w:val="00F719DE"/>
    <w:rsid w:val="00F72155"/>
    <w:rsid w:val="00F726CC"/>
    <w:rsid w:val="00F72859"/>
    <w:rsid w:val="00F73369"/>
    <w:rsid w:val="00F73CAE"/>
    <w:rsid w:val="00F7571F"/>
    <w:rsid w:val="00F771BF"/>
    <w:rsid w:val="00F77336"/>
    <w:rsid w:val="00F77E26"/>
    <w:rsid w:val="00F8071F"/>
    <w:rsid w:val="00F808C1"/>
    <w:rsid w:val="00F80A15"/>
    <w:rsid w:val="00F80C85"/>
    <w:rsid w:val="00F82D7F"/>
    <w:rsid w:val="00F83C37"/>
    <w:rsid w:val="00F84476"/>
    <w:rsid w:val="00F8537A"/>
    <w:rsid w:val="00F85EB8"/>
    <w:rsid w:val="00F86911"/>
    <w:rsid w:val="00F87F88"/>
    <w:rsid w:val="00F90582"/>
    <w:rsid w:val="00F911D7"/>
    <w:rsid w:val="00F914C9"/>
    <w:rsid w:val="00F92345"/>
    <w:rsid w:val="00F938C8"/>
    <w:rsid w:val="00F93EB1"/>
    <w:rsid w:val="00F9401D"/>
    <w:rsid w:val="00F940C2"/>
    <w:rsid w:val="00F943C5"/>
    <w:rsid w:val="00F9485D"/>
    <w:rsid w:val="00F95606"/>
    <w:rsid w:val="00F95ABA"/>
    <w:rsid w:val="00F96172"/>
    <w:rsid w:val="00F963C5"/>
    <w:rsid w:val="00F964FF"/>
    <w:rsid w:val="00F96B4F"/>
    <w:rsid w:val="00F96C3E"/>
    <w:rsid w:val="00F96E3A"/>
    <w:rsid w:val="00FA0314"/>
    <w:rsid w:val="00FA1B6A"/>
    <w:rsid w:val="00FA20CA"/>
    <w:rsid w:val="00FA25BC"/>
    <w:rsid w:val="00FA38F1"/>
    <w:rsid w:val="00FA40F7"/>
    <w:rsid w:val="00FA488B"/>
    <w:rsid w:val="00FA5FB1"/>
    <w:rsid w:val="00FA7344"/>
    <w:rsid w:val="00FA758E"/>
    <w:rsid w:val="00FA7C41"/>
    <w:rsid w:val="00FB16A3"/>
    <w:rsid w:val="00FB1B36"/>
    <w:rsid w:val="00FB231C"/>
    <w:rsid w:val="00FB33D8"/>
    <w:rsid w:val="00FB3A7F"/>
    <w:rsid w:val="00FB51E5"/>
    <w:rsid w:val="00FB5540"/>
    <w:rsid w:val="00FB5F4D"/>
    <w:rsid w:val="00FB6ED9"/>
    <w:rsid w:val="00FC0AB1"/>
    <w:rsid w:val="00FC1283"/>
    <w:rsid w:val="00FC13F0"/>
    <w:rsid w:val="00FC17EB"/>
    <w:rsid w:val="00FC2C6F"/>
    <w:rsid w:val="00FC37E0"/>
    <w:rsid w:val="00FC38D0"/>
    <w:rsid w:val="00FC398F"/>
    <w:rsid w:val="00FC412A"/>
    <w:rsid w:val="00FC4493"/>
    <w:rsid w:val="00FC4668"/>
    <w:rsid w:val="00FC565D"/>
    <w:rsid w:val="00FC5908"/>
    <w:rsid w:val="00FC590E"/>
    <w:rsid w:val="00FC600F"/>
    <w:rsid w:val="00FC60B9"/>
    <w:rsid w:val="00FC7127"/>
    <w:rsid w:val="00FC7173"/>
    <w:rsid w:val="00FC74D7"/>
    <w:rsid w:val="00FC7849"/>
    <w:rsid w:val="00FC7D18"/>
    <w:rsid w:val="00FD054E"/>
    <w:rsid w:val="00FD0DF9"/>
    <w:rsid w:val="00FD113E"/>
    <w:rsid w:val="00FD125D"/>
    <w:rsid w:val="00FD12DB"/>
    <w:rsid w:val="00FD1524"/>
    <w:rsid w:val="00FD3CC4"/>
    <w:rsid w:val="00FD469B"/>
    <w:rsid w:val="00FD482C"/>
    <w:rsid w:val="00FD4F68"/>
    <w:rsid w:val="00FD581F"/>
    <w:rsid w:val="00FD5A0C"/>
    <w:rsid w:val="00FD5A15"/>
    <w:rsid w:val="00FD5E98"/>
    <w:rsid w:val="00FD6325"/>
    <w:rsid w:val="00FD6800"/>
    <w:rsid w:val="00FD68A5"/>
    <w:rsid w:val="00FE088E"/>
    <w:rsid w:val="00FE1074"/>
    <w:rsid w:val="00FE13A5"/>
    <w:rsid w:val="00FE359B"/>
    <w:rsid w:val="00FE3D8C"/>
    <w:rsid w:val="00FE4662"/>
    <w:rsid w:val="00FE567C"/>
    <w:rsid w:val="00FE570F"/>
    <w:rsid w:val="00FE6B73"/>
    <w:rsid w:val="00FE6BD8"/>
    <w:rsid w:val="00FE6D54"/>
    <w:rsid w:val="00FF117E"/>
    <w:rsid w:val="00FF1354"/>
    <w:rsid w:val="00FF165C"/>
    <w:rsid w:val="00FF2DFE"/>
    <w:rsid w:val="00FF3460"/>
    <w:rsid w:val="00FF3A96"/>
    <w:rsid w:val="00FF3ED1"/>
    <w:rsid w:val="00FF4579"/>
    <w:rsid w:val="00FF68EA"/>
    <w:rsid w:val="00FF74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4C55BE51"/>
  <w15:docId w15:val="{2CF33BF3-24B0-4B1D-8DCB-475A5746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39"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74D7"/>
    <w:pPr>
      <w:suppressAutoHyphens/>
    </w:pPr>
    <w:rPr>
      <w:sz w:val="24"/>
      <w:szCs w:val="24"/>
      <w:lang w:eastAsia="ar-SA"/>
    </w:rPr>
  </w:style>
  <w:style w:type="paragraph" w:styleId="Nagwek1">
    <w:name w:val="heading 1"/>
    <w:basedOn w:val="Normalny"/>
    <w:next w:val="Normalny"/>
    <w:link w:val="Nagwek1Znak"/>
    <w:qFormat/>
    <w:rsid w:val="00296E45"/>
    <w:pPr>
      <w:keepNext/>
      <w:numPr>
        <w:numId w:val="1"/>
      </w:numPr>
      <w:spacing w:before="240" w:after="60"/>
      <w:outlineLvl w:val="0"/>
    </w:pPr>
    <w:rPr>
      <w:rFonts w:ascii="Arial" w:hAnsi="Arial"/>
      <w:b/>
      <w:bCs/>
      <w:kern w:val="1"/>
      <w:sz w:val="32"/>
      <w:szCs w:val="32"/>
    </w:rPr>
  </w:style>
  <w:style w:type="paragraph" w:styleId="Nagwek2">
    <w:name w:val="heading 2"/>
    <w:basedOn w:val="Normalny"/>
    <w:next w:val="Normalny"/>
    <w:link w:val="Nagwek2Znak"/>
    <w:qFormat/>
    <w:rsid w:val="00296E45"/>
    <w:pPr>
      <w:keepNext/>
      <w:numPr>
        <w:ilvl w:val="1"/>
        <w:numId w:val="1"/>
      </w:numPr>
      <w:spacing w:before="240" w:after="60"/>
      <w:outlineLvl w:val="1"/>
    </w:pPr>
    <w:rPr>
      <w:rFonts w:ascii="Arial" w:hAnsi="Arial"/>
      <w:b/>
      <w:bCs/>
      <w:i/>
      <w:iCs/>
      <w:sz w:val="28"/>
      <w:szCs w:val="28"/>
    </w:rPr>
  </w:style>
  <w:style w:type="paragraph" w:styleId="Nagwek3">
    <w:name w:val="heading 3"/>
    <w:basedOn w:val="Normalny"/>
    <w:next w:val="Normalny"/>
    <w:link w:val="Nagwek3Znak"/>
    <w:qFormat/>
    <w:rsid w:val="00296E45"/>
    <w:pPr>
      <w:keepNext/>
      <w:numPr>
        <w:ilvl w:val="2"/>
        <w:numId w:val="1"/>
      </w:numPr>
      <w:spacing w:before="240" w:after="60"/>
      <w:outlineLvl w:val="2"/>
    </w:pPr>
    <w:rPr>
      <w:rFonts w:ascii="Arial" w:hAnsi="Arial"/>
      <w:b/>
      <w:bCs/>
      <w:sz w:val="26"/>
      <w:szCs w:val="26"/>
    </w:rPr>
  </w:style>
  <w:style w:type="paragraph" w:styleId="Nagwek4">
    <w:name w:val="heading 4"/>
    <w:basedOn w:val="Normalny"/>
    <w:next w:val="Normalny"/>
    <w:link w:val="Nagwek4Znak"/>
    <w:qFormat/>
    <w:rsid w:val="00296E45"/>
    <w:pPr>
      <w:keepNext/>
      <w:numPr>
        <w:ilvl w:val="3"/>
        <w:numId w:val="1"/>
      </w:numPr>
      <w:spacing w:before="240" w:after="60"/>
      <w:outlineLvl w:val="3"/>
    </w:pPr>
    <w:rPr>
      <w:b/>
      <w:bCs/>
      <w:sz w:val="28"/>
      <w:szCs w:val="28"/>
    </w:rPr>
  </w:style>
  <w:style w:type="paragraph" w:styleId="Nagwek5">
    <w:name w:val="heading 5"/>
    <w:basedOn w:val="Normalny"/>
    <w:next w:val="Normalny"/>
    <w:link w:val="Nagwek5Znak"/>
    <w:qFormat/>
    <w:rsid w:val="00296E45"/>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296E45"/>
    <w:pPr>
      <w:numPr>
        <w:ilvl w:val="5"/>
        <w:numId w:val="1"/>
      </w:numPr>
      <w:spacing w:before="240" w:after="60"/>
      <w:outlineLvl w:val="5"/>
    </w:pPr>
    <w:rPr>
      <w:b/>
      <w:bCs/>
      <w:sz w:val="22"/>
      <w:szCs w:val="22"/>
    </w:rPr>
  </w:style>
  <w:style w:type="paragraph" w:styleId="Nagwek7">
    <w:name w:val="heading 7"/>
    <w:basedOn w:val="Normalny"/>
    <w:next w:val="Normalny"/>
    <w:link w:val="Nagwek7Znak"/>
    <w:qFormat/>
    <w:rsid w:val="00296E45"/>
    <w:pPr>
      <w:numPr>
        <w:ilvl w:val="6"/>
        <w:numId w:val="1"/>
      </w:numPr>
      <w:spacing w:before="240" w:after="60"/>
      <w:outlineLvl w:val="6"/>
    </w:pPr>
  </w:style>
  <w:style w:type="paragraph" w:styleId="Nagwek8">
    <w:name w:val="heading 8"/>
    <w:basedOn w:val="Normalny"/>
    <w:next w:val="Normalny"/>
    <w:link w:val="Nagwek8Znak"/>
    <w:qFormat/>
    <w:rsid w:val="00296E45"/>
    <w:pPr>
      <w:numPr>
        <w:ilvl w:val="7"/>
        <w:numId w:val="1"/>
      </w:numPr>
      <w:spacing w:before="240" w:after="60"/>
      <w:outlineLvl w:val="7"/>
    </w:pPr>
    <w:rPr>
      <w:i/>
      <w:iCs/>
    </w:rPr>
  </w:style>
  <w:style w:type="paragraph" w:styleId="Nagwek9">
    <w:name w:val="heading 9"/>
    <w:basedOn w:val="Normalny"/>
    <w:next w:val="Normalny"/>
    <w:link w:val="Nagwek9Znak"/>
    <w:qFormat/>
    <w:rsid w:val="00296E45"/>
    <w:pPr>
      <w:numPr>
        <w:ilvl w:val="8"/>
        <w:numId w:val="1"/>
      </w:numPr>
      <w:spacing w:before="240" w:after="60"/>
      <w:outlineLvl w:val="8"/>
    </w:pPr>
    <w:rPr>
      <w:rFonts w:ascii="Arial" w:hAnsi="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locked/>
    <w:rsid w:val="009C5F04"/>
    <w:rPr>
      <w:rFonts w:ascii="Arial" w:hAnsi="Arial"/>
      <w:b/>
      <w:bCs/>
      <w:kern w:val="1"/>
      <w:sz w:val="32"/>
      <w:szCs w:val="32"/>
      <w:lang w:eastAsia="ar-SA"/>
    </w:rPr>
  </w:style>
  <w:style w:type="character" w:customStyle="1" w:styleId="Nagwek2Znak">
    <w:name w:val="Nagłówek 2 Znak"/>
    <w:link w:val="Nagwek2"/>
    <w:qFormat/>
    <w:locked/>
    <w:rsid w:val="009C5F04"/>
    <w:rPr>
      <w:rFonts w:ascii="Arial" w:hAnsi="Arial"/>
      <w:b/>
      <w:bCs/>
      <w:i/>
      <w:iCs/>
      <w:sz w:val="28"/>
      <w:szCs w:val="28"/>
      <w:lang w:eastAsia="ar-SA"/>
    </w:rPr>
  </w:style>
  <w:style w:type="character" w:customStyle="1" w:styleId="Nagwek3Znak">
    <w:name w:val="Nagłówek 3 Znak"/>
    <w:link w:val="Nagwek3"/>
    <w:qFormat/>
    <w:locked/>
    <w:rsid w:val="009C5F04"/>
    <w:rPr>
      <w:rFonts w:ascii="Arial" w:hAnsi="Arial"/>
      <w:b/>
      <w:bCs/>
      <w:sz w:val="26"/>
      <w:szCs w:val="26"/>
      <w:lang w:eastAsia="ar-SA"/>
    </w:rPr>
  </w:style>
  <w:style w:type="character" w:customStyle="1" w:styleId="Nagwek4Znak">
    <w:name w:val="Nagłówek 4 Znak"/>
    <w:link w:val="Nagwek4"/>
    <w:qFormat/>
    <w:locked/>
    <w:rsid w:val="009C5F04"/>
    <w:rPr>
      <w:b/>
      <w:bCs/>
      <w:sz w:val="28"/>
      <w:szCs w:val="28"/>
      <w:lang w:eastAsia="ar-SA"/>
    </w:rPr>
  </w:style>
  <w:style w:type="character" w:customStyle="1" w:styleId="Nagwek5Znak">
    <w:name w:val="Nagłówek 5 Znak"/>
    <w:link w:val="Nagwek5"/>
    <w:qFormat/>
    <w:locked/>
    <w:rsid w:val="009C5F04"/>
    <w:rPr>
      <w:b/>
      <w:bCs/>
      <w:i/>
      <w:iCs/>
      <w:sz w:val="26"/>
      <w:szCs w:val="26"/>
      <w:lang w:eastAsia="ar-SA"/>
    </w:rPr>
  </w:style>
  <w:style w:type="character" w:customStyle="1" w:styleId="Nagwek6Znak">
    <w:name w:val="Nagłówek 6 Znak"/>
    <w:link w:val="Nagwek6"/>
    <w:qFormat/>
    <w:locked/>
    <w:rsid w:val="009C5F04"/>
    <w:rPr>
      <w:b/>
      <w:bCs/>
      <w:sz w:val="22"/>
      <w:szCs w:val="22"/>
      <w:lang w:eastAsia="ar-SA"/>
    </w:rPr>
  </w:style>
  <w:style w:type="character" w:customStyle="1" w:styleId="Nagwek7Znak">
    <w:name w:val="Nagłówek 7 Znak"/>
    <w:link w:val="Nagwek7"/>
    <w:qFormat/>
    <w:locked/>
    <w:rsid w:val="009C5F04"/>
    <w:rPr>
      <w:sz w:val="24"/>
      <w:szCs w:val="24"/>
      <w:lang w:eastAsia="ar-SA"/>
    </w:rPr>
  </w:style>
  <w:style w:type="character" w:customStyle="1" w:styleId="Nagwek8Znak">
    <w:name w:val="Nagłówek 8 Znak"/>
    <w:link w:val="Nagwek8"/>
    <w:qFormat/>
    <w:locked/>
    <w:rsid w:val="009C5F04"/>
    <w:rPr>
      <w:i/>
      <w:iCs/>
      <w:sz w:val="24"/>
      <w:szCs w:val="24"/>
      <w:lang w:eastAsia="ar-SA"/>
    </w:rPr>
  </w:style>
  <w:style w:type="character" w:customStyle="1" w:styleId="Nagwek9Znak">
    <w:name w:val="Nagłówek 9 Znak"/>
    <w:link w:val="Nagwek9"/>
    <w:qFormat/>
    <w:locked/>
    <w:rsid w:val="009C5F04"/>
    <w:rPr>
      <w:rFonts w:ascii="Arial" w:hAnsi="Arial"/>
      <w:sz w:val="22"/>
      <w:szCs w:val="22"/>
      <w:lang w:eastAsia="ar-SA"/>
    </w:rPr>
  </w:style>
  <w:style w:type="character" w:customStyle="1" w:styleId="WW8Num1z0">
    <w:name w:val="WW8Num1z0"/>
    <w:uiPriority w:val="99"/>
    <w:qFormat/>
    <w:rsid w:val="00296E45"/>
    <w:rPr>
      <w:b/>
      <w:color w:val="000000"/>
    </w:rPr>
  </w:style>
  <w:style w:type="character" w:customStyle="1" w:styleId="WW8Num1z1">
    <w:name w:val="WW8Num1z1"/>
    <w:uiPriority w:val="99"/>
    <w:qFormat/>
    <w:rsid w:val="00296E45"/>
    <w:rPr>
      <w:b/>
    </w:rPr>
  </w:style>
  <w:style w:type="character" w:customStyle="1" w:styleId="WW8Num2z0">
    <w:name w:val="WW8Num2z0"/>
    <w:qFormat/>
    <w:rsid w:val="00296E45"/>
    <w:rPr>
      <w:b/>
      <w:color w:val="000000"/>
    </w:rPr>
  </w:style>
  <w:style w:type="character" w:customStyle="1" w:styleId="WW8Num3z0">
    <w:name w:val="WW8Num3z0"/>
    <w:qFormat/>
    <w:rsid w:val="00296E45"/>
    <w:rPr>
      <w:rFonts w:ascii="Symbol" w:hAnsi="Symbol"/>
      <w:sz w:val="12"/>
    </w:rPr>
  </w:style>
  <w:style w:type="character" w:customStyle="1" w:styleId="WW8Num4z0">
    <w:name w:val="WW8Num4z0"/>
    <w:qFormat/>
    <w:rsid w:val="00296E45"/>
    <w:rPr>
      <w:rFonts w:ascii="Times New Roman" w:eastAsia="Times New Roman" w:hAnsi="Times New Roman" w:cs="Times New Roman"/>
      <w:color w:val="000000"/>
    </w:rPr>
  </w:style>
  <w:style w:type="character" w:customStyle="1" w:styleId="WW8Num5z0">
    <w:name w:val="WW8Num5z0"/>
    <w:qFormat/>
    <w:rsid w:val="00296E45"/>
    <w:rPr>
      <w:rFonts w:ascii="Arial" w:hAnsi="Arial"/>
      <w:sz w:val="24"/>
    </w:rPr>
  </w:style>
  <w:style w:type="character" w:customStyle="1" w:styleId="WW8Num6z0">
    <w:name w:val="WW8Num6z0"/>
    <w:qFormat/>
    <w:rsid w:val="00296E45"/>
    <w:rPr>
      <w:rFonts w:ascii="Symbol" w:hAnsi="Symbol"/>
    </w:rPr>
  </w:style>
  <w:style w:type="character" w:customStyle="1" w:styleId="WW8Num7z0">
    <w:name w:val="WW8Num7z0"/>
    <w:qFormat/>
    <w:rsid w:val="00296E45"/>
    <w:rPr>
      <w:rFonts w:ascii="Symbol" w:hAnsi="Symbol"/>
    </w:rPr>
  </w:style>
  <w:style w:type="character" w:customStyle="1" w:styleId="WW8Num7z1">
    <w:name w:val="WW8Num7z1"/>
    <w:qFormat/>
    <w:rsid w:val="00296E45"/>
    <w:rPr>
      <w:b/>
    </w:rPr>
  </w:style>
  <w:style w:type="character" w:customStyle="1" w:styleId="WW8Num8z0">
    <w:name w:val="WW8Num8z0"/>
    <w:qFormat/>
    <w:rsid w:val="00296E45"/>
    <w:rPr>
      <w:b/>
    </w:rPr>
  </w:style>
  <w:style w:type="character" w:customStyle="1" w:styleId="WW8Num9z0">
    <w:name w:val="WW8Num9z0"/>
    <w:qFormat/>
    <w:rsid w:val="00296E45"/>
    <w:rPr>
      <w:rFonts w:ascii="Times New Roman" w:eastAsia="Times New Roman" w:hAnsi="Times New Roman" w:cs="Times New Roman"/>
      <w:b w:val="0"/>
    </w:rPr>
  </w:style>
  <w:style w:type="character" w:customStyle="1" w:styleId="WW8Num11z0">
    <w:name w:val="WW8Num11z0"/>
    <w:qFormat/>
    <w:rsid w:val="00296E45"/>
    <w:rPr>
      <w:rFonts w:ascii="Symbol" w:hAnsi="Symbol"/>
      <w:color w:val="auto"/>
    </w:rPr>
  </w:style>
  <w:style w:type="character" w:customStyle="1" w:styleId="WW8Num12z0">
    <w:name w:val="WW8Num12z0"/>
    <w:qFormat/>
    <w:rsid w:val="00296E45"/>
    <w:rPr>
      <w:rFonts w:ascii="Symbol" w:hAnsi="Symbol"/>
      <w:b/>
    </w:rPr>
  </w:style>
  <w:style w:type="character" w:customStyle="1" w:styleId="WW8Num14z0">
    <w:name w:val="WW8Num14z0"/>
    <w:qFormat/>
    <w:rsid w:val="00296E45"/>
    <w:rPr>
      <w:rFonts w:ascii="Symbol" w:hAnsi="Symbol"/>
    </w:rPr>
  </w:style>
  <w:style w:type="character" w:customStyle="1" w:styleId="WW8Num15z0">
    <w:name w:val="WW8Num15z0"/>
    <w:qFormat/>
    <w:rsid w:val="00296E45"/>
    <w:rPr>
      <w:rFonts w:ascii="Symbol" w:hAnsi="Symbol"/>
    </w:rPr>
  </w:style>
  <w:style w:type="character" w:customStyle="1" w:styleId="WW8Num16z0">
    <w:name w:val="WW8Num16z0"/>
    <w:qFormat/>
    <w:rsid w:val="00296E45"/>
    <w:rPr>
      <w:rFonts w:ascii="Symbol" w:hAnsi="Symbol"/>
      <w:b w:val="0"/>
    </w:rPr>
  </w:style>
  <w:style w:type="character" w:customStyle="1" w:styleId="WW8Num17z0">
    <w:name w:val="WW8Num17z0"/>
    <w:qFormat/>
    <w:rsid w:val="00296E45"/>
    <w:rPr>
      <w:rFonts w:ascii="Symbol" w:hAnsi="Symbol"/>
      <w:color w:val="auto"/>
    </w:rPr>
  </w:style>
  <w:style w:type="character" w:customStyle="1" w:styleId="WW8Num18z0">
    <w:name w:val="WW8Num18z0"/>
    <w:qFormat/>
    <w:rsid w:val="00296E45"/>
    <w:rPr>
      <w:rFonts w:ascii="Times New Roman" w:eastAsia="Times New Roman" w:hAnsi="Times New Roman" w:cs="Times New Roman"/>
    </w:rPr>
  </w:style>
  <w:style w:type="character" w:customStyle="1" w:styleId="WW8Num19z0">
    <w:name w:val="WW8Num19z0"/>
    <w:qFormat/>
    <w:rsid w:val="00296E45"/>
    <w:rPr>
      <w:rFonts w:ascii="Symbol" w:hAnsi="Symbol"/>
    </w:rPr>
  </w:style>
  <w:style w:type="character" w:customStyle="1" w:styleId="WW8Num20z0">
    <w:name w:val="WW8Num20z0"/>
    <w:qFormat/>
    <w:rsid w:val="00296E45"/>
    <w:rPr>
      <w:rFonts w:ascii="Symbol" w:hAnsi="Symbol"/>
    </w:rPr>
  </w:style>
  <w:style w:type="character" w:customStyle="1" w:styleId="WW8Num21z0">
    <w:name w:val="WW8Num21z0"/>
    <w:qFormat/>
    <w:rsid w:val="00296E45"/>
    <w:rPr>
      <w:rFonts w:ascii="Symbol" w:hAnsi="Symbol"/>
    </w:rPr>
  </w:style>
  <w:style w:type="character" w:customStyle="1" w:styleId="WW8Num22z0">
    <w:name w:val="WW8Num22z0"/>
    <w:qFormat/>
    <w:rsid w:val="00296E45"/>
    <w:rPr>
      <w:rFonts w:ascii="Symbol" w:hAnsi="Symbol"/>
      <w:b/>
    </w:rPr>
  </w:style>
  <w:style w:type="character" w:customStyle="1" w:styleId="WW8Num22z1">
    <w:name w:val="WW8Num22z1"/>
    <w:qFormat/>
    <w:rsid w:val="00296E45"/>
    <w:rPr>
      <w:b/>
    </w:rPr>
  </w:style>
  <w:style w:type="character" w:customStyle="1" w:styleId="WW8Num22z4">
    <w:name w:val="WW8Num22z4"/>
    <w:qFormat/>
    <w:rsid w:val="00296E45"/>
    <w:rPr>
      <w:b w:val="0"/>
    </w:rPr>
  </w:style>
  <w:style w:type="character" w:customStyle="1" w:styleId="WW8Num23z0">
    <w:name w:val="WW8Num23z0"/>
    <w:qFormat/>
    <w:rsid w:val="00296E45"/>
    <w:rPr>
      <w:rFonts w:cs="Times New Roman"/>
      <w:b/>
      <w:bCs/>
    </w:rPr>
  </w:style>
  <w:style w:type="character" w:customStyle="1" w:styleId="WW8Num23z2">
    <w:name w:val="WW8Num23z2"/>
    <w:qFormat/>
    <w:rsid w:val="00296E45"/>
    <w:rPr>
      <w:rFonts w:cs="Times New Roman"/>
    </w:rPr>
  </w:style>
  <w:style w:type="character" w:customStyle="1" w:styleId="WW8Num24z0">
    <w:name w:val="WW8Num24z0"/>
    <w:qFormat/>
    <w:rsid w:val="00296E45"/>
    <w:rPr>
      <w:rFonts w:ascii="Times New Roman" w:eastAsia="Times New Roman" w:hAnsi="Times New Roman" w:cs="Times New Roman"/>
      <w:b w:val="0"/>
      <w:bCs/>
    </w:rPr>
  </w:style>
  <w:style w:type="character" w:customStyle="1" w:styleId="WW8Num24z1">
    <w:name w:val="WW8Num24z1"/>
    <w:uiPriority w:val="99"/>
    <w:qFormat/>
    <w:rsid w:val="00296E45"/>
    <w:rPr>
      <w:rFonts w:cs="Times New Roman"/>
    </w:rPr>
  </w:style>
  <w:style w:type="character" w:customStyle="1" w:styleId="WW8Num24z2">
    <w:name w:val="WW8Num24z2"/>
    <w:qFormat/>
    <w:rsid w:val="00296E45"/>
    <w:rPr>
      <w:rFonts w:cs="Times New Roman"/>
      <w:b/>
      <w:bCs/>
    </w:rPr>
  </w:style>
  <w:style w:type="character" w:customStyle="1" w:styleId="WW8Num24z3">
    <w:name w:val="WW8Num24z3"/>
    <w:qFormat/>
    <w:rsid w:val="00296E45"/>
    <w:rPr>
      <w:rFonts w:ascii="Symbol" w:hAnsi="Symbol"/>
      <w:b/>
    </w:rPr>
  </w:style>
  <w:style w:type="character" w:customStyle="1" w:styleId="WW8Num25z0">
    <w:name w:val="WW8Num25z0"/>
    <w:qFormat/>
    <w:rsid w:val="00296E45"/>
    <w:rPr>
      <w:b/>
    </w:rPr>
  </w:style>
  <w:style w:type="character" w:customStyle="1" w:styleId="WW8Num27z0">
    <w:name w:val="WW8Num27z0"/>
    <w:qFormat/>
    <w:rsid w:val="00296E45"/>
    <w:rPr>
      <w:b/>
    </w:rPr>
  </w:style>
  <w:style w:type="character" w:customStyle="1" w:styleId="WW8Num27z3">
    <w:name w:val="WW8Num27z3"/>
    <w:qFormat/>
    <w:rsid w:val="00296E45"/>
    <w:rPr>
      <w:u w:val="single"/>
    </w:rPr>
  </w:style>
  <w:style w:type="character" w:customStyle="1" w:styleId="WW8Num28z0">
    <w:name w:val="WW8Num28z0"/>
    <w:qFormat/>
    <w:rsid w:val="00296E45"/>
    <w:rPr>
      <w:b w:val="0"/>
    </w:rPr>
  </w:style>
  <w:style w:type="character" w:customStyle="1" w:styleId="WW8Num29z0">
    <w:name w:val="WW8Num29z0"/>
    <w:qFormat/>
    <w:rsid w:val="00296E45"/>
    <w:rPr>
      <w:b/>
    </w:rPr>
  </w:style>
  <w:style w:type="character" w:customStyle="1" w:styleId="WW8Num30z0">
    <w:name w:val="WW8Num30z0"/>
    <w:qFormat/>
    <w:rsid w:val="00296E45"/>
    <w:rPr>
      <w:b w:val="0"/>
    </w:rPr>
  </w:style>
  <w:style w:type="character" w:customStyle="1" w:styleId="WW8Num32z0">
    <w:name w:val="WW8Num32z0"/>
    <w:qFormat/>
    <w:rsid w:val="00296E45"/>
    <w:rPr>
      <w:rFonts w:ascii="Symbol" w:hAnsi="Symbol"/>
    </w:rPr>
  </w:style>
  <w:style w:type="character" w:customStyle="1" w:styleId="WW8Num32z1">
    <w:name w:val="WW8Num32z1"/>
    <w:qFormat/>
    <w:rsid w:val="00296E45"/>
    <w:rPr>
      <w:rFonts w:ascii="Courier New" w:hAnsi="Courier New" w:cs="Courier New"/>
    </w:rPr>
  </w:style>
  <w:style w:type="character" w:customStyle="1" w:styleId="WW8Num32z2">
    <w:name w:val="WW8Num32z2"/>
    <w:qFormat/>
    <w:rsid w:val="00296E45"/>
    <w:rPr>
      <w:rFonts w:ascii="Wingdings" w:hAnsi="Wingdings"/>
    </w:rPr>
  </w:style>
  <w:style w:type="character" w:customStyle="1" w:styleId="WW8Num33z0">
    <w:name w:val="WW8Num33z0"/>
    <w:qFormat/>
    <w:rsid w:val="00296E45"/>
    <w:rPr>
      <w:b w:val="0"/>
    </w:rPr>
  </w:style>
  <w:style w:type="character" w:customStyle="1" w:styleId="WW8Num33z2">
    <w:name w:val="WW8Num33z2"/>
    <w:qFormat/>
    <w:rsid w:val="00296E45"/>
    <w:rPr>
      <w:b/>
    </w:rPr>
  </w:style>
  <w:style w:type="character" w:customStyle="1" w:styleId="WW8Num33z3">
    <w:name w:val="WW8Num33z3"/>
    <w:uiPriority w:val="99"/>
    <w:qFormat/>
    <w:rsid w:val="00296E45"/>
    <w:rPr>
      <w:u w:val="single"/>
    </w:rPr>
  </w:style>
  <w:style w:type="character" w:customStyle="1" w:styleId="WW8Num34z0">
    <w:name w:val="WW8Num34z0"/>
    <w:qFormat/>
    <w:rsid w:val="00296E45"/>
    <w:rPr>
      <w:b/>
      <w:i w:val="0"/>
      <w:color w:val="auto"/>
    </w:rPr>
  </w:style>
  <w:style w:type="character" w:customStyle="1" w:styleId="WW8Num34z1">
    <w:name w:val="WW8Num34z1"/>
    <w:qFormat/>
    <w:rsid w:val="00296E45"/>
    <w:rPr>
      <w:rFonts w:ascii="Symbol" w:hAnsi="Symbol"/>
      <w:b w:val="0"/>
    </w:rPr>
  </w:style>
  <w:style w:type="character" w:customStyle="1" w:styleId="WW8Num35z0">
    <w:name w:val="WW8Num35z0"/>
    <w:qFormat/>
    <w:rsid w:val="00296E45"/>
    <w:rPr>
      <w:color w:val="auto"/>
    </w:rPr>
  </w:style>
  <w:style w:type="character" w:customStyle="1" w:styleId="WW8Num37z0">
    <w:name w:val="WW8Num37z0"/>
    <w:qFormat/>
    <w:rsid w:val="00296E45"/>
    <w:rPr>
      <w:rFonts w:eastAsia="Times New Roman"/>
    </w:rPr>
  </w:style>
  <w:style w:type="character" w:customStyle="1" w:styleId="WW8Num39z0">
    <w:name w:val="WW8Num39z0"/>
    <w:qFormat/>
    <w:rsid w:val="00296E45"/>
    <w:rPr>
      <w:b w:val="0"/>
    </w:rPr>
  </w:style>
  <w:style w:type="character" w:customStyle="1" w:styleId="WW8Num41z0">
    <w:name w:val="WW8Num41z0"/>
    <w:qFormat/>
    <w:rsid w:val="00296E45"/>
    <w:rPr>
      <w:b w:val="0"/>
    </w:rPr>
  </w:style>
  <w:style w:type="character" w:customStyle="1" w:styleId="WW8Num42z0">
    <w:name w:val="WW8Num42z0"/>
    <w:qFormat/>
    <w:rsid w:val="00296E45"/>
    <w:rPr>
      <w:b/>
      <w:color w:val="auto"/>
    </w:rPr>
  </w:style>
  <w:style w:type="character" w:customStyle="1" w:styleId="WW8Num42z1">
    <w:name w:val="WW8Num42z1"/>
    <w:qFormat/>
    <w:rsid w:val="00296E45"/>
    <w:rPr>
      <w:b/>
    </w:rPr>
  </w:style>
  <w:style w:type="character" w:customStyle="1" w:styleId="WW8Num45z0">
    <w:name w:val="WW8Num45z0"/>
    <w:qFormat/>
    <w:rsid w:val="00296E45"/>
    <w:rPr>
      <w:rFonts w:ascii="Symbol" w:hAnsi="Symbol"/>
    </w:rPr>
  </w:style>
  <w:style w:type="character" w:customStyle="1" w:styleId="WW8Num46z0">
    <w:name w:val="WW8Num46z0"/>
    <w:qFormat/>
    <w:rsid w:val="00296E45"/>
    <w:rPr>
      <w:rFonts w:ascii="Symbol" w:hAnsi="Symbol"/>
    </w:rPr>
  </w:style>
  <w:style w:type="character" w:customStyle="1" w:styleId="WW8Num46z2">
    <w:name w:val="WW8Num46z2"/>
    <w:qFormat/>
    <w:rsid w:val="00296E45"/>
    <w:rPr>
      <w:rFonts w:ascii="Wingdings" w:hAnsi="Wingdings"/>
    </w:rPr>
  </w:style>
  <w:style w:type="character" w:customStyle="1" w:styleId="WW8Num46z4">
    <w:name w:val="WW8Num46z4"/>
    <w:qFormat/>
    <w:rsid w:val="00296E45"/>
    <w:rPr>
      <w:rFonts w:ascii="Courier New" w:hAnsi="Courier New" w:cs="Courier New"/>
    </w:rPr>
  </w:style>
  <w:style w:type="character" w:customStyle="1" w:styleId="WW8Num47z0">
    <w:name w:val="WW8Num47z0"/>
    <w:qFormat/>
    <w:rsid w:val="00296E45"/>
    <w:rPr>
      <w:rFonts w:ascii="Symbol" w:hAnsi="Symbol"/>
    </w:rPr>
  </w:style>
  <w:style w:type="character" w:customStyle="1" w:styleId="WW8Num47z1">
    <w:name w:val="WW8Num47z1"/>
    <w:qFormat/>
    <w:rsid w:val="00296E45"/>
    <w:rPr>
      <w:rFonts w:ascii="Courier New" w:hAnsi="Courier New" w:cs="Courier New"/>
    </w:rPr>
  </w:style>
  <w:style w:type="character" w:customStyle="1" w:styleId="WW8Num47z2">
    <w:name w:val="WW8Num47z2"/>
    <w:qFormat/>
    <w:rsid w:val="00296E45"/>
    <w:rPr>
      <w:rFonts w:ascii="Wingdings" w:hAnsi="Wingdings"/>
    </w:rPr>
  </w:style>
  <w:style w:type="character" w:customStyle="1" w:styleId="WW8Num48z0">
    <w:name w:val="WW8Num48z0"/>
    <w:qFormat/>
    <w:rsid w:val="00296E45"/>
    <w:rPr>
      <w:rFonts w:ascii="Symbol" w:hAnsi="Symbol"/>
      <w:color w:val="auto"/>
    </w:rPr>
  </w:style>
  <w:style w:type="character" w:customStyle="1" w:styleId="WW8Num49z0">
    <w:name w:val="WW8Num49z0"/>
    <w:qFormat/>
    <w:rsid w:val="00296E45"/>
    <w:rPr>
      <w:b w:val="0"/>
    </w:rPr>
  </w:style>
  <w:style w:type="character" w:customStyle="1" w:styleId="WW8Num50z0">
    <w:name w:val="WW8Num50z0"/>
    <w:qFormat/>
    <w:rsid w:val="00296E45"/>
    <w:rPr>
      <w:rFonts w:ascii="Symbol" w:hAnsi="Symbol"/>
    </w:rPr>
  </w:style>
  <w:style w:type="character" w:customStyle="1" w:styleId="WW8Num50z1">
    <w:name w:val="WW8Num50z1"/>
    <w:qFormat/>
    <w:rsid w:val="00296E45"/>
    <w:rPr>
      <w:rFonts w:ascii="Courier New" w:hAnsi="Courier New" w:cs="Courier New"/>
    </w:rPr>
  </w:style>
  <w:style w:type="character" w:customStyle="1" w:styleId="WW8Num50z2">
    <w:name w:val="WW8Num50z2"/>
    <w:qFormat/>
    <w:rsid w:val="00296E45"/>
    <w:rPr>
      <w:rFonts w:ascii="Wingdings" w:hAnsi="Wingdings"/>
    </w:rPr>
  </w:style>
  <w:style w:type="character" w:customStyle="1" w:styleId="WW8Num51z0">
    <w:name w:val="WW8Num51z0"/>
    <w:qFormat/>
    <w:rsid w:val="00296E45"/>
    <w:rPr>
      <w:rFonts w:ascii="Symbol" w:hAnsi="Symbol"/>
    </w:rPr>
  </w:style>
  <w:style w:type="character" w:customStyle="1" w:styleId="WW8Num51z1">
    <w:name w:val="WW8Num51z1"/>
    <w:uiPriority w:val="99"/>
    <w:qFormat/>
    <w:rsid w:val="00296E45"/>
    <w:rPr>
      <w:rFonts w:ascii="Courier New" w:hAnsi="Courier New" w:cs="Courier New"/>
    </w:rPr>
  </w:style>
  <w:style w:type="character" w:customStyle="1" w:styleId="WW8Num51z2">
    <w:name w:val="WW8Num51z2"/>
    <w:uiPriority w:val="99"/>
    <w:qFormat/>
    <w:rsid w:val="00296E45"/>
    <w:rPr>
      <w:rFonts w:ascii="Wingdings" w:hAnsi="Wingdings"/>
    </w:rPr>
  </w:style>
  <w:style w:type="character" w:customStyle="1" w:styleId="WW8Num52z0">
    <w:name w:val="WW8Num52z0"/>
    <w:qFormat/>
    <w:rsid w:val="00296E45"/>
    <w:rPr>
      <w:rFonts w:ascii="Symbol" w:hAnsi="Symbol"/>
    </w:rPr>
  </w:style>
  <w:style w:type="character" w:customStyle="1" w:styleId="WW8Num52z1">
    <w:name w:val="WW8Num52z1"/>
    <w:qFormat/>
    <w:rsid w:val="00296E45"/>
    <w:rPr>
      <w:rFonts w:ascii="Courier New" w:hAnsi="Courier New" w:cs="Courier New"/>
    </w:rPr>
  </w:style>
  <w:style w:type="character" w:customStyle="1" w:styleId="WW8Num52z2">
    <w:name w:val="WW8Num52z2"/>
    <w:qFormat/>
    <w:rsid w:val="00296E45"/>
    <w:rPr>
      <w:rFonts w:ascii="Wingdings" w:hAnsi="Wingdings"/>
    </w:rPr>
  </w:style>
  <w:style w:type="character" w:customStyle="1" w:styleId="WW8Num53z1">
    <w:name w:val="WW8Num53z1"/>
    <w:qFormat/>
    <w:rsid w:val="00296E45"/>
    <w:rPr>
      <w:b w:val="0"/>
    </w:rPr>
  </w:style>
  <w:style w:type="character" w:customStyle="1" w:styleId="WW8Num53z2">
    <w:name w:val="WW8Num53z2"/>
    <w:qFormat/>
    <w:rsid w:val="00296E45"/>
    <w:rPr>
      <w:b w:val="0"/>
      <w:color w:val="auto"/>
    </w:rPr>
  </w:style>
  <w:style w:type="character" w:customStyle="1" w:styleId="WW8Num54z0">
    <w:name w:val="WW8Num54z0"/>
    <w:qFormat/>
    <w:rsid w:val="00296E45"/>
    <w:rPr>
      <w:rFonts w:ascii="Symbol" w:hAnsi="Symbol"/>
      <w:color w:val="auto"/>
    </w:rPr>
  </w:style>
  <w:style w:type="character" w:customStyle="1" w:styleId="WW8Num54z1">
    <w:name w:val="WW8Num54z1"/>
    <w:qFormat/>
    <w:rsid w:val="00296E45"/>
    <w:rPr>
      <w:rFonts w:ascii="Courier New" w:hAnsi="Courier New" w:cs="Courier New"/>
    </w:rPr>
  </w:style>
  <w:style w:type="character" w:customStyle="1" w:styleId="WW8Num54z2">
    <w:name w:val="WW8Num54z2"/>
    <w:qFormat/>
    <w:rsid w:val="00296E45"/>
    <w:rPr>
      <w:rFonts w:ascii="Wingdings" w:hAnsi="Wingdings"/>
    </w:rPr>
  </w:style>
  <w:style w:type="character" w:customStyle="1" w:styleId="WW8Num54z3">
    <w:name w:val="WW8Num54z3"/>
    <w:qFormat/>
    <w:rsid w:val="00296E45"/>
    <w:rPr>
      <w:rFonts w:ascii="Symbol" w:hAnsi="Symbol"/>
    </w:rPr>
  </w:style>
  <w:style w:type="character" w:customStyle="1" w:styleId="WW8Num55z1">
    <w:name w:val="WW8Num55z1"/>
    <w:qFormat/>
    <w:rsid w:val="00296E45"/>
    <w:rPr>
      <w:rFonts w:ascii="Times New Roman" w:hAnsi="Times New Roman" w:cs="Times New Roman"/>
      <w:b w:val="0"/>
      <w:i w:val="0"/>
      <w:sz w:val="28"/>
      <w:u w:val="none"/>
    </w:rPr>
  </w:style>
  <w:style w:type="character" w:customStyle="1" w:styleId="WW8Num59z0">
    <w:name w:val="WW8Num59z0"/>
    <w:qFormat/>
    <w:rsid w:val="00296E45"/>
    <w:rPr>
      <w:b/>
    </w:rPr>
  </w:style>
  <w:style w:type="character" w:customStyle="1" w:styleId="WW8Num59z1">
    <w:name w:val="WW8Num59z1"/>
    <w:qFormat/>
    <w:rsid w:val="00296E45"/>
    <w:rPr>
      <w:b/>
      <w:color w:val="auto"/>
    </w:rPr>
  </w:style>
  <w:style w:type="character" w:customStyle="1" w:styleId="WW8Num60z0">
    <w:name w:val="WW8Num60z0"/>
    <w:qFormat/>
    <w:rsid w:val="00296E45"/>
    <w:rPr>
      <w:rFonts w:ascii="Symbol" w:hAnsi="Symbol"/>
    </w:rPr>
  </w:style>
  <w:style w:type="character" w:customStyle="1" w:styleId="WW8Num60z1">
    <w:name w:val="WW8Num60z1"/>
    <w:qFormat/>
    <w:rsid w:val="00296E45"/>
    <w:rPr>
      <w:rFonts w:ascii="Courier New" w:hAnsi="Courier New" w:cs="Courier New"/>
    </w:rPr>
  </w:style>
  <w:style w:type="character" w:customStyle="1" w:styleId="WW8Num60z2">
    <w:name w:val="WW8Num60z2"/>
    <w:qFormat/>
    <w:rsid w:val="00296E45"/>
    <w:rPr>
      <w:rFonts w:ascii="Wingdings" w:hAnsi="Wingdings"/>
    </w:rPr>
  </w:style>
  <w:style w:type="character" w:customStyle="1" w:styleId="WW8Num61z0">
    <w:name w:val="WW8Num61z0"/>
    <w:qFormat/>
    <w:rsid w:val="00296E45"/>
    <w:rPr>
      <w:b w:val="0"/>
    </w:rPr>
  </w:style>
  <w:style w:type="character" w:customStyle="1" w:styleId="WW8Num62z0">
    <w:name w:val="WW8Num62z0"/>
    <w:qFormat/>
    <w:rsid w:val="00296E45"/>
    <w:rPr>
      <w:rFonts w:ascii="Symbol" w:hAnsi="Symbol"/>
    </w:rPr>
  </w:style>
  <w:style w:type="character" w:customStyle="1" w:styleId="WW8Num62z1">
    <w:name w:val="WW8Num62z1"/>
    <w:qFormat/>
    <w:rsid w:val="00296E45"/>
    <w:rPr>
      <w:rFonts w:ascii="Courier New" w:hAnsi="Courier New" w:cs="Courier New"/>
    </w:rPr>
  </w:style>
  <w:style w:type="character" w:customStyle="1" w:styleId="WW8Num62z2">
    <w:name w:val="WW8Num62z2"/>
    <w:qFormat/>
    <w:rsid w:val="00296E45"/>
    <w:rPr>
      <w:rFonts w:ascii="Wingdings" w:hAnsi="Wingdings"/>
    </w:rPr>
  </w:style>
  <w:style w:type="character" w:customStyle="1" w:styleId="WW8Num63z0">
    <w:name w:val="WW8Num63z0"/>
    <w:qFormat/>
    <w:rsid w:val="00296E45"/>
    <w:rPr>
      <w:rFonts w:ascii="Symbol" w:hAnsi="Symbol"/>
      <w:color w:val="auto"/>
    </w:rPr>
  </w:style>
  <w:style w:type="character" w:customStyle="1" w:styleId="WW8Num64z0">
    <w:name w:val="WW8Num64z0"/>
    <w:qFormat/>
    <w:rsid w:val="00296E45"/>
    <w:rPr>
      <w:rFonts w:ascii="Symbol" w:hAnsi="Symbol"/>
      <w:b/>
      <w:color w:val="auto"/>
    </w:rPr>
  </w:style>
  <w:style w:type="character" w:customStyle="1" w:styleId="WW8Num65z0">
    <w:name w:val="WW8Num65z0"/>
    <w:qFormat/>
    <w:rsid w:val="00296E45"/>
    <w:rPr>
      <w:rFonts w:ascii="Symbol" w:hAnsi="Symbol"/>
    </w:rPr>
  </w:style>
  <w:style w:type="character" w:customStyle="1" w:styleId="WW8Num65z1">
    <w:name w:val="WW8Num65z1"/>
    <w:qFormat/>
    <w:rsid w:val="00296E45"/>
    <w:rPr>
      <w:rFonts w:ascii="Courier New" w:hAnsi="Courier New" w:cs="Courier New"/>
    </w:rPr>
  </w:style>
  <w:style w:type="character" w:customStyle="1" w:styleId="WW8Num65z2">
    <w:name w:val="WW8Num65z2"/>
    <w:qFormat/>
    <w:rsid w:val="00296E45"/>
    <w:rPr>
      <w:rFonts w:ascii="Wingdings" w:hAnsi="Wingdings"/>
    </w:rPr>
  </w:style>
  <w:style w:type="character" w:customStyle="1" w:styleId="WW8Num66z0">
    <w:name w:val="WW8Num66z0"/>
    <w:qFormat/>
    <w:rsid w:val="00296E45"/>
    <w:rPr>
      <w:rFonts w:ascii="Symbol" w:hAnsi="Symbol"/>
    </w:rPr>
  </w:style>
  <w:style w:type="character" w:customStyle="1" w:styleId="WW8Num66z1">
    <w:name w:val="WW8Num66z1"/>
    <w:qFormat/>
    <w:rsid w:val="00296E45"/>
    <w:rPr>
      <w:rFonts w:ascii="Courier New" w:hAnsi="Courier New" w:cs="Courier New"/>
    </w:rPr>
  </w:style>
  <w:style w:type="character" w:customStyle="1" w:styleId="WW8Num66z2">
    <w:name w:val="WW8Num66z2"/>
    <w:qFormat/>
    <w:rsid w:val="00296E45"/>
    <w:rPr>
      <w:rFonts w:ascii="Wingdings" w:hAnsi="Wingdings"/>
    </w:rPr>
  </w:style>
  <w:style w:type="character" w:customStyle="1" w:styleId="WW8Num68z0">
    <w:name w:val="WW8Num68z0"/>
    <w:qFormat/>
    <w:rsid w:val="00296E45"/>
    <w:rPr>
      <w:rFonts w:ascii="Symbol" w:hAnsi="Symbol"/>
      <w:color w:val="auto"/>
    </w:rPr>
  </w:style>
  <w:style w:type="character" w:customStyle="1" w:styleId="WW8Num68z1">
    <w:name w:val="WW8Num68z1"/>
    <w:qFormat/>
    <w:rsid w:val="00296E45"/>
    <w:rPr>
      <w:rFonts w:ascii="Symbol" w:hAnsi="Symbol"/>
    </w:rPr>
  </w:style>
  <w:style w:type="character" w:customStyle="1" w:styleId="WW8Num68z2">
    <w:name w:val="WW8Num68z2"/>
    <w:qFormat/>
    <w:rsid w:val="00296E45"/>
    <w:rPr>
      <w:rFonts w:ascii="Wingdings" w:hAnsi="Wingdings"/>
    </w:rPr>
  </w:style>
  <w:style w:type="character" w:customStyle="1" w:styleId="WW8Num68z4">
    <w:name w:val="WW8Num68z4"/>
    <w:qFormat/>
    <w:rsid w:val="00296E45"/>
    <w:rPr>
      <w:rFonts w:ascii="Courier New" w:hAnsi="Courier New" w:cs="Courier New"/>
    </w:rPr>
  </w:style>
  <w:style w:type="character" w:customStyle="1" w:styleId="WW8Num69z0">
    <w:name w:val="WW8Num69z0"/>
    <w:qFormat/>
    <w:rsid w:val="00296E45"/>
    <w:rPr>
      <w:rFonts w:ascii="Symbol" w:hAnsi="Symbol"/>
    </w:rPr>
  </w:style>
  <w:style w:type="character" w:customStyle="1" w:styleId="WW8Num69z2">
    <w:name w:val="WW8Num69z2"/>
    <w:qFormat/>
    <w:rsid w:val="00296E45"/>
    <w:rPr>
      <w:rFonts w:ascii="Wingdings" w:hAnsi="Wingdings"/>
    </w:rPr>
  </w:style>
  <w:style w:type="character" w:customStyle="1" w:styleId="WW8Num69z4">
    <w:name w:val="WW8Num69z4"/>
    <w:uiPriority w:val="99"/>
    <w:qFormat/>
    <w:rsid w:val="00296E45"/>
    <w:rPr>
      <w:rFonts w:ascii="Courier New" w:hAnsi="Courier New" w:cs="Courier New"/>
    </w:rPr>
  </w:style>
  <w:style w:type="character" w:customStyle="1" w:styleId="WW8Num70z0">
    <w:name w:val="WW8Num70z0"/>
    <w:qFormat/>
    <w:rsid w:val="00296E45"/>
    <w:rPr>
      <w:rFonts w:ascii="Symbol" w:hAnsi="Symbol"/>
    </w:rPr>
  </w:style>
  <w:style w:type="character" w:customStyle="1" w:styleId="WW8Num70z1">
    <w:name w:val="WW8Num70z1"/>
    <w:uiPriority w:val="99"/>
    <w:qFormat/>
    <w:rsid w:val="00296E45"/>
    <w:rPr>
      <w:rFonts w:ascii="Courier New" w:hAnsi="Courier New" w:cs="Courier New"/>
    </w:rPr>
  </w:style>
  <w:style w:type="character" w:customStyle="1" w:styleId="WW8Num70z2">
    <w:name w:val="WW8Num70z2"/>
    <w:qFormat/>
    <w:rsid w:val="00296E45"/>
    <w:rPr>
      <w:rFonts w:ascii="Wingdings" w:hAnsi="Wingdings"/>
    </w:rPr>
  </w:style>
  <w:style w:type="character" w:customStyle="1" w:styleId="WW8Num71z0">
    <w:name w:val="WW8Num71z0"/>
    <w:qFormat/>
    <w:rsid w:val="00296E45"/>
    <w:rPr>
      <w:b/>
      <w:color w:val="auto"/>
    </w:rPr>
  </w:style>
  <w:style w:type="character" w:customStyle="1" w:styleId="WW8Num71z1">
    <w:name w:val="WW8Num71z1"/>
    <w:qFormat/>
    <w:rsid w:val="00296E45"/>
    <w:rPr>
      <w:b/>
    </w:rPr>
  </w:style>
  <w:style w:type="character" w:customStyle="1" w:styleId="WW8Num73z0">
    <w:name w:val="WW8Num73z0"/>
    <w:qFormat/>
    <w:rsid w:val="00296E45"/>
    <w:rPr>
      <w:rFonts w:ascii="Symbol" w:hAnsi="Symbol"/>
    </w:rPr>
  </w:style>
  <w:style w:type="character" w:customStyle="1" w:styleId="WW8Num73z1">
    <w:name w:val="WW8Num73z1"/>
    <w:qFormat/>
    <w:rsid w:val="00296E45"/>
    <w:rPr>
      <w:rFonts w:ascii="Courier New" w:hAnsi="Courier New" w:cs="Courier New"/>
    </w:rPr>
  </w:style>
  <w:style w:type="character" w:customStyle="1" w:styleId="WW8Num73z2">
    <w:name w:val="WW8Num73z2"/>
    <w:qFormat/>
    <w:rsid w:val="00296E45"/>
    <w:rPr>
      <w:rFonts w:ascii="Wingdings" w:hAnsi="Wingdings"/>
    </w:rPr>
  </w:style>
  <w:style w:type="character" w:customStyle="1" w:styleId="WW8Num74z0">
    <w:name w:val="WW8Num74z0"/>
    <w:qFormat/>
    <w:rsid w:val="00296E45"/>
    <w:rPr>
      <w:b/>
    </w:rPr>
  </w:style>
  <w:style w:type="character" w:customStyle="1" w:styleId="WW8Num76z0">
    <w:name w:val="WW8Num76z0"/>
    <w:qFormat/>
    <w:rsid w:val="00296E45"/>
    <w:rPr>
      <w:b/>
    </w:rPr>
  </w:style>
  <w:style w:type="character" w:customStyle="1" w:styleId="WW8Num76z3">
    <w:name w:val="WW8Num76z3"/>
    <w:uiPriority w:val="99"/>
    <w:qFormat/>
    <w:rsid w:val="00296E45"/>
    <w:rPr>
      <w:u w:val="single"/>
    </w:rPr>
  </w:style>
  <w:style w:type="character" w:customStyle="1" w:styleId="WW8Num78z0">
    <w:name w:val="WW8Num78z0"/>
    <w:qFormat/>
    <w:rsid w:val="00296E45"/>
    <w:rPr>
      <w:rFonts w:ascii="Symbol" w:hAnsi="Symbol"/>
    </w:rPr>
  </w:style>
  <w:style w:type="character" w:customStyle="1" w:styleId="WW8Num78z1">
    <w:name w:val="WW8Num78z1"/>
    <w:uiPriority w:val="99"/>
    <w:qFormat/>
    <w:rsid w:val="00296E45"/>
    <w:rPr>
      <w:rFonts w:ascii="Courier New" w:hAnsi="Courier New" w:cs="Courier New"/>
    </w:rPr>
  </w:style>
  <w:style w:type="character" w:customStyle="1" w:styleId="WW8Num78z2">
    <w:name w:val="WW8Num78z2"/>
    <w:uiPriority w:val="99"/>
    <w:qFormat/>
    <w:rsid w:val="00296E45"/>
    <w:rPr>
      <w:rFonts w:ascii="Wingdings" w:hAnsi="Wingdings"/>
    </w:rPr>
  </w:style>
  <w:style w:type="character" w:customStyle="1" w:styleId="WW8Num81z0">
    <w:name w:val="WW8Num81z0"/>
    <w:qFormat/>
    <w:rsid w:val="00296E45"/>
    <w:rPr>
      <w:rFonts w:ascii="Times New Roman" w:eastAsia="Times New Roman" w:hAnsi="Times New Roman" w:cs="Times New Roman"/>
    </w:rPr>
  </w:style>
  <w:style w:type="character" w:customStyle="1" w:styleId="WW8Num81z1">
    <w:name w:val="WW8Num81z1"/>
    <w:uiPriority w:val="99"/>
    <w:qFormat/>
    <w:rsid w:val="00296E45"/>
    <w:rPr>
      <w:rFonts w:ascii="Courier New" w:hAnsi="Courier New" w:cs="Courier New"/>
    </w:rPr>
  </w:style>
  <w:style w:type="character" w:customStyle="1" w:styleId="WW8Num81z2">
    <w:name w:val="WW8Num81z2"/>
    <w:qFormat/>
    <w:rsid w:val="00296E45"/>
    <w:rPr>
      <w:rFonts w:ascii="Wingdings" w:hAnsi="Wingdings"/>
    </w:rPr>
  </w:style>
  <w:style w:type="character" w:customStyle="1" w:styleId="WW8Num81z3">
    <w:name w:val="WW8Num81z3"/>
    <w:uiPriority w:val="99"/>
    <w:qFormat/>
    <w:rsid w:val="00296E45"/>
    <w:rPr>
      <w:rFonts w:ascii="Symbol" w:hAnsi="Symbol"/>
    </w:rPr>
  </w:style>
  <w:style w:type="character" w:customStyle="1" w:styleId="WW8Num82z0">
    <w:name w:val="WW8Num82z0"/>
    <w:qFormat/>
    <w:rsid w:val="00296E45"/>
    <w:rPr>
      <w:b/>
    </w:rPr>
  </w:style>
  <w:style w:type="character" w:customStyle="1" w:styleId="WW8Num82z3">
    <w:name w:val="WW8Num82z3"/>
    <w:uiPriority w:val="99"/>
    <w:qFormat/>
    <w:rsid w:val="00296E45"/>
    <w:rPr>
      <w:u w:val="single"/>
    </w:rPr>
  </w:style>
  <w:style w:type="character" w:customStyle="1" w:styleId="WW8Num83z0">
    <w:name w:val="WW8Num83z0"/>
    <w:qFormat/>
    <w:rsid w:val="00296E45"/>
    <w:rPr>
      <w:rFonts w:ascii="Symbol" w:hAnsi="Symbol"/>
    </w:rPr>
  </w:style>
  <w:style w:type="character" w:customStyle="1" w:styleId="WW8Num83z2">
    <w:name w:val="WW8Num83z2"/>
    <w:uiPriority w:val="99"/>
    <w:qFormat/>
    <w:rsid w:val="00296E45"/>
    <w:rPr>
      <w:rFonts w:ascii="Wingdings" w:hAnsi="Wingdings"/>
    </w:rPr>
  </w:style>
  <w:style w:type="character" w:customStyle="1" w:styleId="WW8Num83z4">
    <w:name w:val="WW8Num83z4"/>
    <w:qFormat/>
    <w:rsid w:val="00296E45"/>
    <w:rPr>
      <w:rFonts w:ascii="Courier New" w:hAnsi="Courier New" w:cs="Courier New"/>
    </w:rPr>
  </w:style>
  <w:style w:type="character" w:customStyle="1" w:styleId="WW8Num84z0">
    <w:name w:val="WW8Num84z0"/>
    <w:qFormat/>
    <w:rsid w:val="00296E45"/>
    <w:rPr>
      <w:b/>
    </w:rPr>
  </w:style>
  <w:style w:type="character" w:customStyle="1" w:styleId="WW8Num84z1">
    <w:name w:val="WW8Num84z1"/>
    <w:qFormat/>
    <w:rsid w:val="00296E45"/>
    <w:rPr>
      <w:b/>
      <w:color w:val="auto"/>
    </w:rPr>
  </w:style>
  <w:style w:type="character" w:customStyle="1" w:styleId="WW8Num86z0">
    <w:name w:val="WW8Num86z0"/>
    <w:qFormat/>
    <w:rsid w:val="00296E45"/>
    <w:rPr>
      <w:rFonts w:ascii="Symbol" w:hAnsi="Symbol"/>
    </w:rPr>
  </w:style>
  <w:style w:type="character" w:customStyle="1" w:styleId="WW8Num86z1">
    <w:name w:val="WW8Num86z1"/>
    <w:uiPriority w:val="99"/>
    <w:qFormat/>
    <w:rsid w:val="00296E45"/>
    <w:rPr>
      <w:rFonts w:ascii="Courier New" w:hAnsi="Courier New" w:cs="Courier New"/>
    </w:rPr>
  </w:style>
  <w:style w:type="character" w:customStyle="1" w:styleId="WW8Num86z2">
    <w:name w:val="WW8Num86z2"/>
    <w:qFormat/>
    <w:rsid w:val="00296E45"/>
    <w:rPr>
      <w:rFonts w:ascii="Wingdings" w:hAnsi="Wingdings"/>
    </w:rPr>
  </w:style>
  <w:style w:type="character" w:customStyle="1" w:styleId="WW8Num87z0">
    <w:name w:val="WW8Num87z0"/>
    <w:qFormat/>
    <w:rsid w:val="00296E45"/>
    <w:rPr>
      <w:b/>
    </w:rPr>
  </w:style>
  <w:style w:type="character" w:customStyle="1" w:styleId="WW8Num88z0">
    <w:name w:val="WW8Num88z0"/>
    <w:uiPriority w:val="99"/>
    <w:qFormat/>
    <w:rsid w:val="00296E45"/>
    <w:rPr>
      <w:b w:val="0"/>
    </w:rPr>
  </w:style>
  <w:style w:type="character" w:customStyle="1" w:styleId="WW8Num89z0">
    <w:name w:val="WW8Num89z0"/>
    <w:qFormat/>
    <w:rsid w:val="00296E45"/>
    <w:rPr>
      <w:b/>
    </w:rPr>
  </w:style>
  <w:style w:type="character" w:customStyle="1" w:styleId="WW8Num91z0">
    <w:name w:val="WW8Num91z0"/>
    <w:qFormat/>
    <w:rsid w:val="00296E45"/>
    <w:rPr>
      <w:b/>
    </w:rPr>
  </w:style>
  <w:style w:type="character" w:customStyle="1" w:styleId="WW8Num92z0">
    <w:name w:val="WW8Num92z0"/>
    <w:qFormat/>
    <w:rsid w:val="00296E45"/>
    <w:rPr>
      <w:rFonts w:ascii="Symbol" w:hAnsi="Symbol"/>
    </w:rPr>
  </w:style>
  <w:style w:type="character" w:customStyle="1" w:styleId="WW8Num92z1">
    <w:name w:val="WW8Num92z1"/>
    <w:qFormat/>
    <w:rsid w:val="00296E45"/>
    <w:rPr>
      <w:rFonts w:ascii="Courier New" w:hAnsi="Courier New" w:cs="Courier New"/>
    </w:rPr>
  </w:style>
  <w:style w:type="character" w:customStyle="1" w:styleId="WW8Num92z2">
    <w:name w:val="WW8Num92z2"/>
    <w:qFormat/>
    <w:rsid w:val="00296E45"/>
    <w:rPr>
      <w:rFonts w:ascii="Wingdings" w:hAnsi="Wingdings"/>
    </w:rPr>
  </w:style>
  <w:style w:type="character" w:customStyle="1" w:styleId="WW8Num93z0">
    <w:name w:val="WW8Num93z0"/>
    <w:qFormat/>
    <w:rsid w:val="00296E45"/>
    <w:rPr>
      <w:rFonts w:ascii="Symbol" w:hAnsi="Symbol"/>
    </w:rPr>
  </w:style>
  <w:style w:type="character" w:customStyle="1" w:styleId="WW8Num94z0">
    <w:name w:val="WW8Num94z0"/>
    <w:qFormat/>
    <w:rsid w:val="00296E45"/>
    <w:rPr>
      <w:rFonts w:ascii="Symbol" w:hAnsi="Symbol"/>
      <w:b/>
    </w:rPr>
  </w:style>
  <w:style w:type="character" w:customStyle="1" w:styleId="WW8Num94z1">
    <w:name w:val="WW8Num94z1"/>
    <w:qFormat/>
    <w:rsid w:val="00296E45"/>
    <w:rPr>
      <w:b/>
    </w:rPr>
  </w:style>
  <w:style w:type="character" w:customStyle="1" w:styleId="WW8Num94z2">
    <w:name w:val="WW8Num94z2"/>
    <w:uiPriority w:val="99"/>
    <w:qFormat/>
    <w:rsid w:val="00296E45"/>
    <w:rPr>
      <w:rFonts w:ascii="Times New Roman" w:eastAsia="Times New Roman" w:hAnsi="Times New Roman" w:cs="Times New Roman"/>
    </w:rPr>
  </w:style>
  <w:style w:type="character" w:customStyle="1" w:styleId="WW8Num95z0">
    <w:name w:val="WW8Num95z0"/>
    <w:qFormat/>
    <w:rsid w:val="00296E45"/>
    <w:rPr>
      <w:rFonts w:ascii="Symbol" w:hAnsi="Symbol"/>
    </w:rPr>
  </w:style>
  <w:style w:type="character" w:customStyle="1" w:styleId="WW8Num95z1">
    <w:name w:val="WW8Num95z1"/>
    <w:uiPriority w:val="99"/>
    <w:qFormat/>
    <w:rsid w:val="00296E45"/>
    <w:rPr>
      <w:rFonts w:ascii="Courier New" w:hAnsi="Courier New" w:cs="Courier New"/>
    </w:rPr>
  </w:style>
  <w:style w:type="character" w:customStyle="1" w:styleId="WW8Num95z2">
    <w:name w:val="WW8Num95z2"/>
    <w:qFormat/>
    <w:rsid w:val="00296E45"/>
    <w:rPr>
      <w:rFonts w:ascii="Wingdings" w:hAnsi="Wingdings"/>
    </w:rPr>
  </w:style>
  <w:style w:type="character" w:customStyle="1" w:styleId="WW8Num96z0">
    <w:name w:val="WW8Num96z0"/>
    <w:uiPriority w:val="99"/>
    <w:qFormat/>
    <w:rsid w:val="00296E45"/>
    <w:rPr>
      <w:rFonts w:ascii="Symbol" w:hAnsi="Symbol"/>
    </w:rPr>
  </w:style>
  <w:style w:type="character" w:customStyle="1" w:styleId="WW8Num96z1">
    <w:name w:val="WW8Num96z1"/>
    <w:uiPriority w:val="99"/>
    <w:qFormat/>
    <w:rsid w:val="00296E45"/>
    <w:rPr>
      <w:rFonts w:ascii="Courier New" w:hAnsi="Courier New" w:cs="Courier New"/>
    </w:rPr>
  </w:style>
  <w:style w:type="character" w:customStyle="1" w:styleId="WW8Num96z2">
    <w:name w:val="WW8Num96z2"/>
    <w:uiPriority w:val="99"/>
    <w:qFormat/>
    <w:rsid w:val="00296E45"/>
    <w:rPr>
      <w:rFonts w:ascii="Wingdings" w:hAnsi="Wingdings"/>
    </w:rPr>
  </w:style>
  <w:style w:type="character" w:customStyle="1" w:styleId="WW8Num97z0">
    <w:name w:val="WW8Num97z0"/>
    <w:uiPriority w:val="99"/>
    <w:qFormat/>
    <w:rsid w:val="00296E45"/>
    <w:rPr>
      <w:b/>
    </w:rPr>
  </w:style>
  <w:style w:type="character" w:customStyle="1" w:styleId="WW8Num97z1">
    <w:name w:val="WW8Num97z1"/>
    <w:uiPriority w:val="99"/>
    <w:qFormat/>
    <w:rsid w:val="00296E45"/>
    <w:rPr>
      <w:b/>
      <w:i w:val="0"/>
      <w:sz w:val="24"/>
      <w:szCs w:val="24"/>
    </w:rPr>
  </w:style>
  <w:style w:type="character" w:customStyle="1" w:styleId="WW8Num98z0">
    <w:name w:val="WW8Num98z0"/>
    <w:uiPriority w:val="99"/>
    <w:qFormat/>
    <w:rsid w:val="00296E45"/>
    <w:rPr>
      <w:b/>
    </w:rPr>
  </w:style>
  <w:style w:type="character" w:customStyle="1" w:styleId="WW8Num98z3">
    <w:name w:val="WW8Num98z3"/>
    <w:uiPriority w:val="99"/>
    <w:qFormat/>
    <w:rsid w:val="00296E45"/>
    <w:rPr>
      <w:u w:val="single"/>
    </w:rPr>
  </w:style>
  <w:style w:type="character" w:customStyle="1" w:styleId="WW8Num99z1">
    <w:name w:val="WW8Num99z1"/>
    <w:uiPriority w:val="99"/>
    <w:qFormat/>
    <w:rsid w:val="00296E45"/>
    <w:rPr>
      <w:rFonts w:ascii="Symbol" w:hAnsi="Symbol"/>
    </w:rPr>
  </w:style>
  <w:style w:type="character" w:customStyle="1" w:styleId="WW8Num99z3">
    <w:name w:val="WW8Num99z3"/>
    <w:uiPriority w:val="99"/>
    <w:qFormat/>
    <w:rsid w:val="00296E45"/>
    <w:rPr>
      <w:b/>
    </w:rPr>
  </w:style>
  <w:style w:type="character" w:customStyle="1" w:styleId="WW8Num100z0">
    <w:name w:val="WW8Num100z0"/>
    <w:uiPriority w:val="99"/>
    <w:qFormat/>
    <w:rsid w:val="00296E45"/>
    <w:rPr>
      <w:b w:val="0"/>
    </w:rPr>
  </w:style>
  <w:style w:type="character" w:customStyle="1" w:styleId="WW8Num101z0">
    <w:name w:val="WW8Num101z0"/>
    <w:uiPriority w:val="99"/>
    <w:qFormat/>
    <w:rsid w:val="00296E45"/>
    <w:rPr>
      <w:b/>
    </w:rPr>
  </w:style>
  <w:style w:type="character" w:customStyle="1" w:styleId="WW8Num103z0">
    <w:name w:val="WW8Num103z0"/>
    <w:uiPriority w:val="99"/>
    <w:qFormat/>
    <w:rsid w:val="00296E45"/>
    <w:rPr>
      <w:b/>
    </w:rPr>
  </w:style>
  <w:style w:type="character" w:customStyle="1" w:styleId="WW8Num104z0">
    <w:name w:val="WW8Num104z0"/>
    <w:uiPriority w:val="99"/>
    <w:qFormat/>
    <w:rsid w:val="00296E45"/>
    <w:rPr>
      <w:b/>
    </w:rPr>
  </w:style>
  <w:style w:type="character" w:customStyle="1" w:styleId="WW8Num104z1">
    <w:name w:val="WW8Num104z1"/>
    <w:uiPriority w:val="99"/>
    <w:qFormat/>
    <w:rsid w:val="00296E45"/>
    <w:rPr>
      <w:b/>
      <w:color w:val="auto"/>
    </w:rPr>
  </w:style>
  <w:style w:type="character" w:customStyle="1" w:styleId="WW8Num104z2">
    <w:name w:val="WW8Num104z2"/>
    <w:uiPriority w:val="99"/>
    <w:qFormat/>
    <w:rsid w:val="00296E45"/>
    <w:rPr>
      <w:color w:val="3333FF"/>
    </w:rPr>
  </w:style>
  <w:style w:type="character" w:customStyle="1" w:styleId="WW8Num107z0">
    <w:name w:val="WW8Num107z0"/>
    <w:uiPriority w:val="99"/>
    <w:qFormat/>
    <w:rsid w:val="00296E45"/>
    <w:rPr>
      <w:b/>
    </w:rPr>
  </w:style>
  <w:style w:type="character" w:customStyle="1" w:styleId="WW8Num109z0">
    <w:name w:val="WW8Num109z0"/>
    <w:uiPriority w:val="99"/>
    <w:qFormat/>
    <w:rsid w:val="00296E45"/>
    <w:rPr>
      <w:rFonts w:ascii="Times New Roman" w:eastAsia="Times New Roman" w:hAnsi="Times New Roman" w:cs="Times New Roman"/>
    </w:rPr>
  </w:style>
  <w:style w:type="character" w:customStyle="1" w:styleId="Domylnaczcionkaakapitu1">
    <w:name w:val="Domyślna czcionka akapitu1"/>
    <w:qFormat/>
    <w:rsid w:val="00296E45"/>
  </w:style>
  <w:style w:type="character" w:styleId="Hipercze">
    <w:name w:val="Hyperlink"/>
    <w:uiPriority w:val="99"/>
    <w:rsid w:val="00296E45"/>
    <w:rPr>
      <w:color w:val="0000FF"/>
      <w:u w:val="single"/>
    </w:rPr>
  </w:style>
  <w:style w:type="character" w:styleId="Numerstrony">
    <w:name w:val="page number"/>
    <w:basedOn w:val="Domylnaczcionkaakapitu1"/>
    <w:qFormat/>
    <w:rsid w:val="00296E45"/>
  </w:style>
  <w:style w:type="character" w:customStyle="1" w:styleId="zielony101">
    <w:name w:val="zielony101"/>
    <w:qFormat/>
    <w:rsid w:val="00296E45"/>
    <w:rPr>
      <w:rFonts w:ascii="Arial" w:hAnsi="Arial" w:cs="Arial"/>
      <w:b/>
      <w:bCs/>
      <w:color w:val="000000"/>
      <w:sz w:val="18"/>
      <w:szCs w:val="18"/>
    </w:rPr>
  </w:style>
  <w:style w:type="character" w:customStyle="1" w:styleId="bodyplaingrey1">
    <w:name w:val="bodyplaingrey1"/>
    <w:qFormat/>
    <w:rsid w:val="00296E45"/>
    <w:rPr>
      <w:rFonts w:ascii="Verdana" w:hAnsi="Verdana"/>
      <w:b w:val="0"/>
      <w:bCs w:val="0"/>
      <w:i w:val="0"/>
      <w:iCs w:val="0"/>
      <w:color w:val="999999"/>
      <w:sz w:val="18"/>
      <w:szCs w:val="18"/>
    </w:rPr>
  </w:style>
  <w:style w:type="character" w:styleId="UyteHipercze">
    <w:name w:val="FollowedHyperlink"/>
    <w:uiPriority w:val="99"/>
    <w:qFormat/>
    <w:rsid w:val="00296E45"/>
    <w:rPr>
      <w:color w:val="800080"/>
      <w:u w:val="single"/>
    </w:rPr>
  </w:style>
  <w:style w:type="character" w:customStyle="1" w:styleId="zielony10">
    <w:name w:val="zielony10"/>
    <w:basedOn w:val="Domylnaczcionkaakapitu1"/>
    <w:qFormat/>
    <w:rsid w:val="00296E45"/>
  </w:style>
  <w:style w:type="character" w:styleId="Pogrubienie">
    <w:name w:val="Strong"/>
    <w:qFormat/>
    <w:rsid w:val="00296E45"/>
    <w:rPr>
      <w:b/>
      <w:bCs/>
    </w:rPr>
  </w:style>
  <w:style w:type="character" w:customStyle="1" w:styleId="WW8Num15z1">
    <w:name w:val="WW8Num15z1"/>
    <w:uiPriority w:val="99"/>
    <w:qFormat/>
    <w:rsid w:val="00296E45"/>
    <w:rPr>
      <w:rFonts w:ascii="Courier New" w:hAnsi="Courier New" w:cs="Courier New"/>
    </w:rPr>
  </w:style>
  <w:style w:type="character" w:customStyle="1" w:styleId="StopkaZnak">
    <w:name w:val="Stopka Znak"/>
    <w:uiPriority w:val="99"/>
    <w:qFormat/>
    <w:rsid w:val="00296E45"/>
    <w:rPr>
      <w:sz w:val="24"/>
      <w:szCs w:val="24"/>
    </w:rPr>
  </w:style>
  <w:style w:type="paragraph" w:customStyle="1" w:styleId="Nagwek10">
    <w:name w:val="Nagłówek1"/>
    <w:basedOn w:val="Normalny"/>
    <w:next w:val="Tekstpodstawowy"/>
    <w:qFormat/>
    <w:rsid w:val="00296E45"/>
    <w:pPr>
      <w:keepNext/>
      <w:spacing w:before="240" w:after="120"/>
    </w:pPr>
    <w:rPr>
      <w:rFonts w:ascii="Arial" w:eastAsia="Microsoft YaHei" w:hAnsi="Arial" w:cs="Mangal"/>
      <w:sz w:val="28"/>
      <w:szCs w:val="28"/>
    </w:rPr>
  </w:style>
  <w:style w:type="paragraph" w:styleId="Tekstpodstawowy">
    <w:name w:val="Body Text"/>
    <w:aliases w:val="Regulacje,definicje,moj body text,Tekst wcięty 2 st,b,Tekst wci,ęty 2 st,Tekst wciety 2 st,ety 2 st,body text,A Body Text"/>
    <w:basedOn w:val="Normalny"/>
    <w:link w:val="TekstpodstawowyZnak"/>
    <w:qFormat/>
    <w:rsid w:val="00296E45"/>
    <w:pPr>
      <w:widowControl w:val="0"/>
      <w:overflowPunct w:val="0"/>
      <w:autoSpaceDE w:val="0"/>
      <w:spacing w:after="120"/>
      <w:textAlignment w:val="baseline"/>
    </w:pPr>
    <w:rPr>
      <w:sz w:val="26"/>
      <w:szCs w:val="20"/>
    </w:rPr>
  </w:style>
  <w:style w:type="character" w:customStyle="1" w:styleId="TekstpodstawowyZnak">
    <w:name w:val="Tekst podstawowy Znak"/>
    <w:aliases w:val="Regulacje Znak1,definicje Znak1,moj body text Znak1,Tekst wcięty 2 st Znak1,b Znak1,Tekst wci Znak1,ęty 2 st Znak1,Tekst wciety 2 st Znak1,ety 2 st Znak1,body text Znak1,A Body Text Znak1"/>
    <w:link w:val="Tekstpodstawowy"/>
    <w:qFormat/>
    <w:locked/>
    <w:rsid w:val="009C5F04"/>
    <w:rPr>
      <w:sz w:val="26"/>
      <w:lang w:eastAsia="ar-SA"/>
    </w:rPr>
  </w:style>
  <w:style w:type="paragraph" w:styleId="Lista">
    <w:name w:val="List"/>
    <w:basedOn w:val="Normalny"/>
    <w:qFormat/>
    <w:rsid w:val="00296E45"/>
    <w:pPr>
      <w:widowControl w:val="0"/>
      <w:overflowPunct w:val="0"/>
      <w:autoSpaceDE w:val="0"/>
      <w:ind w:left="283" w:hanging="283"/>
      <w:textAlignment w:val="baseline"/>
    </w:pPr>
    <w:rPr>
      <w:sz w:val="26"/>
      <w:szCs w:val="20"/>
    </w:rPr>
  </w:style>
  <w:style w:type="paragraph" w:customStyle="1" w:styleId="Podpis1">
    <w:name w:val="Podpis1"/>
    <w:basedOn w:val="Normalny"/>
    <w:qFormat/>
    <w:rsid w:val="00296E45"/>
    <w:pPr>
      <w:suppressLineNumbers/>
      <w:spacing w:before="120" w:after="120"/>
    </w:pPr>
    <w:rPr>
      <w:rFonts w:cs="Mangal"/>
      <w:i/>
      <w:iCs/>
    </w:rPr>
  </w:style>
  <w:style w:type="paragraph" w:customStyle="1" w:styleId="Indeks">
    <w:name w:val="Indeks"/>
    <w:basedOn w:val="Normalny"/>
    <w:qFormat/>
    <w:rsid w:val="00296E45"/>
    <w:pPr>
      <w:suppressLineNumbers/>
    </w:pPr>
    <w:rPr>
      <w:rFonts w:cs="Mangal"/>
    </w:rPr>
  </w:style>
  <w:style w:type="paragraph" w:styleId="Stopka">
    <w:name w:val="footer"/>
    <w:basedOn w:val="Normalny"/>
    <w:uiPriority w:val="99"/>
    <w:qFormat/>
    <w:rsid w:val="00296E45"/>
    <w:pPr>
      <w:tabs>
        <w:tab w:val="center" w:pos="4536"/>
        <w:tab w:val="right" w:pos="9072"/>
      </w:tabs>
    </w:pPr>
  </w:style>
  <w:style w:type="paragraph" w:customStyle="1" w:styleId="Legenda1">
    <w:name w:val="Legenda1"/>
    <w:basedOn w:val="Normalny"/>
    <w:next w:val="Normalny"/>
    <w:uiPriority w:val="99"/>
    <w:qFormat/>
    <w:rsid w:val="00296E45"/>
    <w:pPr>
      <w:spacing w:before="120" w:after="120"/>
    </w:pPr>
    <w:rPr>
      <w:b/>
      <w:bCs/>
      <w:sz w:val="20"/>
      <w:szCs w:val="20"/>
    </w:rPr>
  </w:style>
  <w:style w:type="paragraph" w:customStyle="1" w:styleId="ZnakZnakZnak">
    <w:name w:val="Znak Znak Znak"/>
    <w:basedOn w:val="Normalny"/>
    <w:rsid w:val="00296E45"/>
    <w:rPr>
      <w:rFonts w:ascii="Arial" w:hAnsi="Arial" w:cs="Arial"/>
    </w:rPr>
  </w:style>
  <w:style w:type="paragraph" w:customStyle="1" w:styleId="ZnakZnakZnakZnakZnakZnakZnakZnak1ZnakZnakZnakZnakZnakZnakZnakZnakZnakZnakZnakZnakZnakZnakZnakZnakZnakZnakZnakZnak">
    <w:name w:val="Znak Znak Znak Znak Znak Znak Znak Znak1 Znak Znak Znak Znak Znak Znak Znak Znak Znak Znak Znak Znak Znak Znak Znak Znak Znak Znak Znak Znak"/>
    <w:basedOn w:val="Normalny"/>
    <w:rsid w:val="00296E45"/>
    <w:rPr>
      <w:rFonts w:ascii="Arial" w:hAnsi="Arial" w:cs="Arial"/>
    </w:rPr>
  </w:style>
  <w:style w:type="paragraph" w:customStyle="1" w:styleId="ZnakZnakZnakZnakZnakZnakZnak">
    <w:name w:val="Znak Znak Znak Znak Znak Znak Znak"/>
    <w:basedOn w:val="Normalny"/>
    <w:rsid w:val="00296E45"/>
    <w:rPr>
      <w:rFonts w:ascii="Arial" w:hAnsi="Arial" w:cs="Arial"/>
    </w:rPr>
  </w:style>
  <w:style w:type="paragraph" w:styleId="Nagwek">
    <w:name w:val="header"/>
    <w:aliases w:val="Nagłówek strony nieparzystej,Nagłówek strony"/>
    <w:basedOn w:val="Normalny"/>
    <w:link w:val="NagwekZnak"/>
    <w:uiPriority w:val="99"/>
    <w:qFormat/>
    <w:rsid w:val="00296E45"/>
    <w:pPr>
      <w:tabs>
        <w:tab w:val="center" w:pos="4536"/>
        <w:tab w:val="right" w:pos="9072"/>
      </w:tabs>
    </w:pPr>
  </w:style>
  <w:style w:type="character" w:customStyle="1" w:styleId="NagwekZnak">
    <w:name w:val="Nagłówek Znak"/>
    <w:aliases w:val="Nagłówek strony nieparzystej Znak,Nagłówek strony Znak"/>
    <w:link w:val="Nagwek"/>
    <w:uiPriority w:val="99"/>
    <w:qFormat/>
    <w:locked/>
    <w:rsid w:val="009C5F04"/>
    <w:rPr>
      <w:sz w:val="24"/>
      <w:szCs w:val="24"/>
      <w:lang w:eastAsia="ar-SA"/>
    </w:rPr>
  </w:style>
  <w:style w:type="paragraph" w:customStyle="1" w:styleId="Znak">
    <w:name w:val="Znak"/>
    <w:basedOn w:val="Normalny"/>
    <w:rsid w:val="00296E45"/>
    <w:rPr>
      <w:rFonts w:ascii="Arial" w:hAnsi="Arial" w:cs="Arial"/>
    </w:rPr>
  </w:style>
  <w:style w:type="paragraph" w:customStyle="1" w:styleId="ZnakZnakZnakZnakZnakZnakZnakZnakZnakZnakZnakZnakZnakZnakZnakZnak">
    <w:name w:val="Znak Znak Znak Znak Znak Znak Znak Znak Znak Znak Znak Znak Znak Znak Znak Znak"/>
    <w:basedOn w:val="Normalny"/>
    <w:rsid w:val="00296E45"/>
    <w:rPr>
      <w:rFonts w:ascii="Arial" w:hAnsi="Arial" w:cs="Arial"/>
    </w:rPr>
  </w:style>
  <w:style w:type="paragraph" w:customStyle="1" w:styleId="BodyText23">
    <w:name w:val="Body Text 23"/>
    <w:basedOn w:val="Normalny"/>
    <w:qFormat/>
    <w:rsid w:val="00296E45"/>
    <w:pPr>
      <w:widowControl w:val="0"/>
      <w:overflowPunct w:val="0"/>
      <w:autoSpaceDE w:val="0"/>
      <w:jc w:val="both"/>
      <w:textAlignment w:val="baseline"/>
    </w:pPr>
    <w:rPr>
      <w:sz w:val="26"/>
      <w:szCs w:val="20"/>
    </w:rPr>
  </w:style>
  <w:style w:type="paragraph" w:customStyle="1" w:styleId="ZnakZnakZnakZnakZnakZnak">
    <w:name w:val="Znak Znak Znak Znak Znak Znak"/>
    <w:basedOn w:val="Normalny"/>
    <w:rsid w:val="00296E45"/>
    <w:rPr>
      <w:rFonts w:ascii="Arial" w:hAnsi="Arial" w:cs="Arial"/>
    </w:rPr>
  </w:style>
  <w:style w:type="paragraph" w:customStyle="1" w:styleId="ZnakZnakZnakZnakZnakZnak1">
    <w:name w:val="Znak Znak Znak Znak Znak Znak1"/>
    <w:basedOn w:val="Normalny"/>
    <w:rsid w:val="00296E45"/>
    <w:rPr>
      <w:rFonts w:ascii="Arial" w:hAnsi="Arial" w:cs="Arial"/>
    </w:rPr>
  </w:style>
  <w:style w:type="paragraph" w:styleId="Tytu">
    <w:name w:val="Title"/>
    <w:basedOn w:val="Normalny"/>
    <w:next w:val="Podtytu"/>
    <w:link w:val="TytuZnak"/>
    <w:qFormat/>
    <w:rsid w:val="00296E45"/>
    <w:pPr>
      <w:widowControl w:val="0"/>
      <w:overflowPunct w:val="0"/>
      <w:autoSpaceDE w:val="0"/>
      <w:jc w:val="center"/>
      <w:textAlignment w:val="baseline"/>
    </w:pPr>
    <w:rPr>
      <w:b/>
      <w:sz w:val="26"/>
      <w:szCs w:val="20"/>
    </w:rPr>
  </w:style>
  <w:style w:type="paragraph" w:styleId="Podtytu">
    <w:name w:val="Subtitle"/>
    <w:basedOn w:val="Nagwek10"/>
    <w:next w:val="Tekstpodstawowy"/>
    <w:link w:val="PodtytuZnak"/>
    <w:qFormat/>
    <w:rsid w:val="00296E45"/>
    <w:pPr>
      <w:jc w:val="center"/>
    </w:pPr>
    <w:rPr>
      <w:rFonts w:cs="Times New Roman"/>
      <w:i/>
      <w:iCs/>
    </w:rPr>
  </w:style>
  <w:style w:type="character" w:customStyle="1" w:styleId="PodtytuZnak">
    <w:name w:val="Podtytuł Znak"/>
    <w:link w:val="Podtytu"/>
    <w:qFormat/>
    <w:locked/>
    <w:rsid w:val="009C5F04"/>
    <w:rPr>
      <w:rFonts w:ascii="Arial" w:eastAsia="Microsoft YaHei" w:hAnsi="Arial" w:cs="Mangal"/>
      <w:i/>
      <w:iCs/>
      <w:sz w:val="28"/>
      <w:szCs w:val="28"/>
      <w:lang w:eastAsia="ar-SA"/>
    </w:rPr>
  </w:style>
  <w:style w:type="character" w:customStyle="1" w:styleId="TytuZnak">
    <w:name w:val="Tytuł Znak"/>
    <w:link w:val="Tytu"/>
    <w:qFormat/>
    <w:locked/>
    <w:rsid w:val="009C5F04"/>
    <w:rPr>
      <w:b/>
      <w:sz w:val="26"/>
      <w:lang w:eastAsia="ar-SA"/>
    </w:rPr>
  </w:style>
  <w:style w:type="paragraph" w:customStyle="1" w:styleId="BodyText24">
    <w:name w:val="Body Text 24"/>
    <w:basedOn w:val="Normalny"/>
    <w:qFormat/>
    <w:rsid w:val="00296E45"/>
    <w:pPr>
      <w:widowControl w:val="0"/>
      <w:overflowPunct w:val="0"/>
      <w:autoSpaceDE w:val="0"/>
      <w:ind w:left="360"/>
      <w:textAlignment w:val="baseline"/>
    </w:pPr>
    <w:rPr>
      <w:sz w:val="28"/>
      <w:szCs w:val="20"/>
    </w:rPr>
  </w:style>
  <w:style w:type="paragraph" w:customStyle="1" w:styleId="NormalnyWeb1">
    <w:name w:val="Normalny (Web)1"/>
    <w:basedOn w:val="Normalny"/>
    <w:rsid w:val="00296E45"/>
    <w:pPr>
      <w:overflowPunct w:val="0"/>
      <w:autoSpaceDE w:val="0"/>
      <w:spacing w:before="100" w:after="100"/>
      <w:textAlignment w:val="baseline"/>
    </w:pPr>
    <w:rPr>
      <w:szCs w:val="20"/>
    </w:rPr>
  </w:style>
  <w:style w:type="paragraph" w:customStyle="1" w:styleId="Tekstpodstawowy31">
    <w:name w:val="Tekst podstawowy 31"/>
    <w:basedOn w:val="Normalny"/>
    <w:qFormat/>
    <w:rsid w:val="00296E45"/>
    <w:pPr>
      <w:spacing w:after="120"/>
    </w:pPr>
    <w:rPr>
      <w:sz w:val="16"/>
      <w:szCs w:val="16"/>
    </w:rPr>
  </w:style>
  <w:style w:type="paragraph" w:customStyle="1" w:styleId="Tekstpodstawowy21">
    <w:name w:val="Tekst podstawowy 21"/>
    <w:basedOn w:val="Normalny"/>
    <w:rsid w:val="00296E45"/>
    <w:pPr>
      <w:widowControl w:val="0"/>
      <w:tabs>
        <w:tab w:val="left" w:pos="709"/>
      </w:tabs>
      <w:overflowPunct w:val="0"/>
      <w:autoSpaceDE w:val="0"/>
      <w:ind w:left="709" w:hanging="709"/>
      <w:jc w:val="both"/>
      <w:textAlignment w:val="baseline"/>
    </w:pPr>
    <w:rPr>
      <w:sz w:val="26"/>
      <w:szCs w:val="20"/>
    </w:rPr>
  </w:style>
  <w:style w:type="paragraph" w:customStyle="1" w:styleId="Tekstpodstawowywcity21">
    <w:name w:val="Tekst podstawowy wcięty 21"/>
    <w:basedOn w:val="Normalny"/>
    <w:rsid w:val="00296E45"/>
    <w:pPr>
      <w:widowControl w:val="0"/>
      <w:overflowPunct w:val="0"/>
      <w:autoSpaceDE w:val="0"/>
      <w:ind w:left="567" w:hanging="567"/>
      <w:jc w:val="both"/>
      <w:textAlignment w:val="baseline"/>
    </w:pPr>
    <w:rPr>
      <w:sz w:val="26"/>
      <w:szCs w:val="20"/>
    </w:rPr>
  </w:style>
  <w:style w:type="paragraph" w:customStyle="1" w:styleId="Lista21">
    <w:name w:val="Lista 21"/>
    <w:basedOn w:val="Normalny"/>
    <w:qFormat/>
    <w:rsid w:val="00296E45"/>
    <w:pPr>
      <w:widowControl w:val="0"/>
      <w:overflowPunct w:val="0"/>
      <w:autoSpaceDE w:val="0"/>
      <w:ind w:left="566" w:hanging="283"/>
      <w:textAlignment w:val="baseline"/>
    </w:pPr>
    <w:rPr>
      <w:sz w:val="26"/>
      <w:szCs w:val="20"/>
    </w:rPr>
  </w:style>
  <w:style w:type="paragraph" w:customStyle="1" w:styleId="Listapunktowana1">
    <w:name w:val="Lista punktowana1"/>
    <w:basedOn w:val="Normalny"/>
    <w:qFormat/>
    <w:rsid w:val="00296E45"/>
    <w:pPr>
      <w:widowControl w:val="0"/>
      <w:numPr>
        <w:numId w:val="3"/>
      </w:numPr>
      <w:overflowPunct w:val="0"/>
      <w:autoSpaceDE w:val="0"/>
      <w:textAlignment w:val="baseline"/>
    </w:pPr>
    <w:rPr>
      <w:sz w:val="26"/>
      <w:szCs w:val="20"/>
    </w:rPr>
  </w:style>
  <w:style w:type="paragraph" w:customStyle="1" w:styleId="Listapunktowana21">
    <w:name w:val="Lista punktowana 21"/>
    <w:basedOn w:val="Normalny"/>
    <w:qFormat/>
    <w:rsid w:val="00296E45"/>
    <w:pPr>
      <w:widowControl w:val="0"/>
      <w:numPr>
        <w:numId w:val="4"/>
      </w:numPr>
      <w:overflowPunct w:val="0"/>
      <w:autoSpaceDE w:val="0"/>
      <w:ind w:left="566"/>
      <w:textAlignment w:val="baseline"/>
    </w:pPr>
    <w:rPr>
      <w:sz w:val="26"/>
      <w:szCs w:val="20"/>
    </w:rPr>
  </w:style>
  <w:style w:type="paragraph" w:customStyle="1" w:styleId="Lista-kontynuacja1">
    <w:name w:val="Lista - kontynuacja1"/>
    <w:basedOn w:val="Normalny"/>
    <w:qFormat/>
    <w:rsid w:val="00296E45"/>
    <w:pPr>
      <w:widowControl w:val="0"/>
      <w:overflowPunct w:val="0"/>
      <w:autoSpaceDE w:val="0"/>
      <w:spacing w:after="120"/>
      <w:ind w:left="283"/>
      <w:textAlignment w:val="baseline"/>
    </w:pPr>
    <w:rPr>
      <w:sz w:val="26"/>
      <w:szCs w:val="20"/>
    </w:rPr>
  </w:style>
  <w:style w:type="paragraph" w:customStyle="1" w:styleId="BodyText25">
    <w:name w:val="Body Text 25"/>
    <w:basedOn w:val="Normalny"/>
    <w:qFormat/>
    <w:rsid w:val="00296E45"/>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qFormat/>
    <w:rsid w:val="00296E45"/>
  </w:style>
  <w:style w:type="paragraph" w:customStyle="1" w:styleId="Tekstpodstawowywcity31">
    <w:name w:val="Tekst podstawowy wcięty 31"/>
    <w:basedOn w:val="Normalny"/>
    <w:rsid w:val="00296E45"/>
    <w:pPr>
      <w:overflowPunct w:val="0"/>
      <w:autoSpaceDE w:val="0"/>
      <w:ind w:left="1985" w:hanging="1985"/>
      <w:textAlignment w:val="baseline"/>
    </w:pPr>
    <w:rPr>
      <w:szCs w:val="20"/>
    </w:rPr>
  </w:style>
  <w:style w:type="paragraph" w:customStyle="1" w:styleId="Tekstpodstawowy32">
    <w:name w:val="Tekst podstawowy 32"/>
    <w:basedOn w:val="Normalny"/>
    <w:rsid w:val="00296E45"/>
    <w:pPr>
      <w:overflowPunct w:val="0"/>
      <w:autoSpaceDE w:val="0"/>
      <w:jc w:val="both"/>
      <w:textAlignment w:val="baseline"/>
    </w:pPr>
    <w:rPr>
      <w:b/>
      <w:i/>
      <w:szCs w:val="20"/>
    </w:rPr>
  </w:style>
  <w:style w:type="paragraph" w:customStyle="1" w:styleId="BodyText31">
    <w:name w:val="Body Text 31"/>
    <w:basedOn w:val="Normalny"/>
    <w:qFormat/>
    <w:rsid w:val="00296E45"/>
    <w:pPr>
      <w:widowControl w:val="0"/>
      <w:overflowPunct w:val="0"/>
      <w:autoSpaceDE w:val="0"/>
      <w:jc w:val="both"/>
      <w:textAlignment w:val="baseline"/>
    </w:pPr>
    <w:rPr>
      <w:sz w:val="28"/>
      <w:szCs w:val="20"/>
    </w:rPr>
  </w:style>
  <w:style w:type="paragraph" w:customStyle="1" w:styleId="BodyText22">
    <w:name w:val="Body Text 22"/>
    <w:basedOn w:val="Normalny"/>
    <w:qFormat/>
    <w:rsid w:val="00296E45"/>
    <w:pPr>
      <w:widowControl w:val="0"/>
      <w:overflowPunct w:val="0"/>
      <w:autoSpaceDE w:val="0"/>
      <w:textAlignment w:val="baseline"/>
    </w:pPr>
    <w:rPr>
      <w:sz w:val="28"/>
      <w:szCs w:val="20"/>
    </w:rPr>
  </w:style>
  <w:style w:type="paragraph" w:customStyle="1" w:styleId="BodyTextIndent22">
    <w:name w:val="Body Text Indent 22"/>
    <w:basedOn w:val="Normalny"/>
    <w:qFormat/>
    <w:rsid w:val="00296E45"/>
    <w:pPr>
      <w:overflowPunct w:val="0"/>
      <w:autoSpaceDE w:val="0"/>
      <w:ind w:left="284" w:hanging="284"/>
      <w:jc w:val="both"/>
      <w:textAlignment w:val="baseline"/>
    </w:pPr>
    <w:rPr>
      <w:szCs w:val="20"/>
    </w:rPr>
  </w:style>
  <w:style w:type="paragraph" w:customStyle="1" w:styleId="BodyTextIndent31">
    <w:name w:val="Body Text Indent 31"/>
    <w:basedOn w:val="Normalny"/>
    <w:qFormat/>
    <w:rsid w:val="00296E45"/>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qFormat/>
    <w:rsid w:val="00296E45"/>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qFormat/>
    <w:rsid w:val="00296E45"/>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uiPriority w:val="99"/>
    <w:qFormat/>
    <w:rsid w:val="00296E45"/>
    <w:pPr>
      <w:widowControl w:val="0"/>
      <w:overflowPunct w:val="0"/>
      <w:autoSpaceDE w:val="0"/>
      <w:textAlignment w:val="baseline"/>
    </w:pPr>
    <w:rPr>
      <w:sz w:val="20"/>
      <w:szCs w:val="20"/>
    </w:rPr>
  </w:style>
  <w:style w:type="paragraph" w:customStyle="1" w:styleId="Tekstpodstawowy22">
    <w:name w:val="Tekst podstawowy 22"/>
    <w:basedOn w:val="Normalny"/>
    <w:qFormat/>
    <w:rsid w:val="00296E45"/>
    <w:pPr>
      <w:widowControl w:val="0"/>
      <w:tabs>
        <w:tab w:val="left" w:pos="720"/>
      </w:tabs>
      <w:overflowPunct w:val="0"/>
      <w:autoSpaceDE w:val="0"/>
      <w:jc w:val="both"/>
      <w:textAlignment w:val="baseline"/>
    </w:pPr>
    <w:rPr>
      <w:color w:val="FF0000"/>
      <w:sz w:val="26"/>
      <w:szCs w:val="20"/>
    </w:rPr>
  </w:style>
  <w:style w:type="paragraph" w:customStyle="1" w:styleId="Tekstpodstawowywcity210">
    <w:name w:val="Tekst podstawowy wcięty 21"/>
    <w:basedOn w:val="Normalny"/>
    <w:qFormat/>
    <w:rsid w:val="00296E45"/>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qFormat/>
    <w:rsid w:val="00296E45"/>
    <w:pPr>
      <w:widowControl w:val="0"/>
      <w:overflowPunct w:val="0"/>
      <w:autoSpaceDE w:val="0"/>
      <w:spacing w:after="120"/>
      <w:ind w:left="283"/>
      <w:textAlignment w:val="baseline"/>
    </w:pPr>
    <w:rPr>
      <w:sz w:val="26"/>
      <w:szCs w:val="20"/>
    </w:rPr>
  </w:style>
  <w:style w:type="character" w:customStyle="1" w:styleId="TekstpodstawowywcityZnak">
    <w:name w:val="Tekst podstawowy wcięty Znak"/>
    <w:link w:val="Tekstpodstawowywcity"/>
    <w:qFormat/>
    <w:locked/>
    <w:rsid w:val="009C5F04"/>
    <w:rPr>
      <w:sz w:val="26"/>
      <w:lang w:eastAsia="ar-SA"/>
    </w:rPr>
  </w:style>
  <w:style w:type="paragraph" w:customStyle="1" w:styleId="Tekstpodstawowywcity32">
    <w:name w:val="Tekst podstawowy wcięty 32"/>
    <w:basedOn w:val="Normalny"/>
    <w:qFormat/>
    <w:rsid w:val="00296E45"/>
    <w:pPr>
      <w:widowControl w:val="0"/>
      <w:tabs>
        <w:tab w:val="left" w:pos="720"/>
      </w:tabs>
      <w:overflowPunct w:val="0"/>
      <w:autoSpaceDE w:val="0"/>
      <w:ind w:left="360"/>
      <w:textAlignment w:val="baseline"/>
    </w:pPr>
    <w:rPr>
      <w:szCs w:val="20"/>
    </w:rPr>
  </w:style>
  <w:style w:type="paragraph" w:customStyle="1" w:styleId="3">
    <w:name w:val="3"/>
    <w:basedOn w:val="Normalny"/>
    <w:next w:val="Nagwek"/>
    <w:qFormat/>
    <w:rsid w:val="00296E45"/>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qFormat/>
    <w:rsid w:val="00296E45"/>
    <w:pPr>
      <w:tabs>
        <w:tab w:val="center" w:pos="4536"/>
        <w:tab w:val="right" w:pos="9072"/>
      </w:tabs>
    </w:pPr>
  </w:style>
  <w:style w:type="paragraph" w:customStyle="1" w:styleId="xl24">
    <w:name w:val="xl24"/>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qFormat/>
    <w:rsid w:val="00296E4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qFormat/>
    <w:rsid w:val="00296E45"/>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uiPriority w:val="99"/>
    <w:qFormat/>
    <w:rsid w:val="00296E45"/>
    <w:rPr>
      <w:rFonts w:ascii="Tahoma" w:hAnsi="Tahoma"/>
      <w:sz w:val="16"/>
      <w:szCs w:val="16"/>
    </w:rPr>
  </w:style>
  <w:style w:type="character" w:customStyle="1" w:styleId="TekstdymkaZnak">
    <w:name w:val="Tekst dymka Znak"/>
    <w:link w:val="Tekstdymka"/>
    <w:uiPriority w:val="99"/>
    <w:qFormat/>
    <w:locked/>
    <w:rsid w:val="009C5F04"/>
    <w:rPr>
      <w:rFonts w:ascii="Tahoma" w:hAnsi="Tahoma" w:cs="Tahoma"/>
      <w:sz w:val="16"/>
      <w:szCs w:val="16"/>
      <w:lang w:eastAsia="ar-SA"/>
    </w:rPr>
  </w:style>
  <w:style w:type="paragraph" w:customStyle="1" w:styleId="WW-Tekstpodstawowy3">
    <w:name w:val="WW-Tekst podstawowy 3"/>
    <w:basedOn w:val="Normalny"/>
    <w:qFormat/>
    <w:rsid w:val="00296E45"/>
    <w:pPr>
      <w:widowControl w:val="0"/>
      <w:overflowPunct w:val="0"/>
      <w:autoSpaceDE w:val="0"/>
      <w:jc w:val="both"/>
      <w:textAlignment w:val="baseline"/>
    </w:pPr>
    <w:rPr>
      <w:szCs w:val="20"/>
    </w:rPr>
  </w:style>
  <w:style w:type="paragraph" w:customStyle="1" w:styleId="Zwykytekst1">
    <w:name w:val="Zwykły tekst1"/>
    <w:basedOn w:val="Normalny"/>
    <w:qFormat/>
    <w:rsid w:val="00296E45"/>
    <w:rPr>
      <w:rFonts w:ascii="Courier New" w:hAnsi="Courier New"/>
      <w:sz w:val="20"/>
      <w:szCs w:val="20"/>
    </w:rPr>
  </w:style>
  <w:style w:type="paragraph" w:styleId="Tekstprzypisukocowego">
    <w:name w:val="endnote text"/>
    <w:basedOn w:val="Normalny"/>
    <w:link w:val="TekstprzypisukocowegoZnak"/>
    <w:uiPriority w:val="99"/>
    <w:qFormat/>
    <w:rsid w:val="00296E45"/>
    <w:rPr>
      <w:sz w:val="20"/>
      <w:szCs w:val="20"/>
    </w:rPr>
  </w:style>
  <w:style w:type="character" w:customStyle="1" w:styleId="TekstprzypisukocowegoZnak">
    <w:name w:val="Tekst przypisu końcowego Znak"/>
    <w:link w:val="Tekstprzypisukocowego"/>
    <w:uiPriority w:val="99"/>
    <w:qFormat/>
    <w:locked/>
    <w:rsid w:val="009C5F04"/>
    <w:rPr>
      <w:lang w:eastAsia="ar-SA"/>
    </w:rPr>
  </w:style>
  <w:style w:type="paragraph" w:styleId="Tematkomentarza">
    <w:name w:val="annotation subject"/>
    <w:basedOn w:val="Tekstkomentarza2"/>
    <w:next w:val="Tekstkomentarza2"/>
    <w:link w:val="TematkomentarzaZnak"/>
    <w:qFormat/>
    <w:rsid w:val="00296E45"/>
    <w:pPr>
      <w:widowControl/>
      <w:overflowPunct/>
      <w:autoSpaceDE/>
      <w:textAlignment w:val="auto"/>
    </w:pPr>
    <w:rPr>
      <w:b/>
      <w:bCs/>
    </w:rPr>
  </w:style>
  <w:style w:type="character" w:customStyle="1" w:styleId="TematkomentarzaZnak">
    <w:name w:val="Temat komentarza Znak"/>
    <w:link w:val="Tematkomentarza"/>
    <w:qFormat/>
    <w:locked/>
    <w:rsid w:val="009C5F04"/>
    <w:rPr>
      <w:b/>
      <w:bCs/>
      <w:lang w:eastAsia="ar-SA"/>
    </w:rPr>
  </w:style>
  <w:style w:type="paragraph" w:customStyle="1" w:styleId="WW-Domylnie">
    <w:name w:val="WW-Domyślnie"/>
    <w:qFormat/>
    <w:rsid w:val="00296E45"/>
    <w:pPr>
      <w:widowControl w:val="0"/>
      <w:suppressAutoHyphens/>
      <w:overflowPunct w:val="0"/>
      <w:autoSpaceDE w:val="0"/>
      <w:textAlignment w:val="baseline"/>
    </w:pPr>
    <w:rPr>
      <w:rFonts w:eastAsia="Arial"/>
      <w:sz w:val="26"/>
      <w:szCs w:val="26"/>
      <w:lang w:eastAsia="ar-SA"/>
    </w:rPr>
  </w:style>
  <w:style w:type="paragraph" w:customStyle="1" w:styleId="WW-NormalnyWeb">
    <w:name w:val="WW-Normalny (Web)"/>
    <w:basedOn w:val="WW-Domylnie"/>
    <w:qFormat/>
    <w:rsid w:val="00296E45"/>
    <w:pPr>
      <w:overflowPunct/>
      <w:autoSpaceDE/>
      <w:spacing w:before="100" w:after="100"/>
      <w:textAlignment w:val="auto"/>
    </w:pPr>
    <w:rPr>
      <w:sz w:val="24"/>
      <w:szCs w:val="24"/>
    </w:rPr>
  </w:style>
  <w:style w:type="paragraph" w:customStyle="1" w:styleId="xl31">
    <w:name w:val="xl31"/>
    <w:basedOn w:val="Normalny"/>
    <w:qFormat/>
    <w:rsid w:val="00296E45"/>
    <w:pPr>
      <w:spacing w:before="280" w:after="280"/>
      <w:jc w:val="right"/>
      <w:textAlignment w:val="center"/>
    </w:pPr>
    <w:rPr>
      <w:rFonts w:ascii="Arial" w:hAnsi="Arial" w:cs="Arial"/>
      <w:b/>
      <w:bCs/>
    </w:rPr>
  </w:style>
  <w:style w:type="paragraph" w:customStyle="1" w:styleId="xl32">
    <w:name w:val="xl32"/>
    <w:basedOn w:val="Normalny"/>
    <w:qFormat/>
    <w:rsid w:val="00296E45"/>
    <w:pPr>
      <w:spacing w:before="280" w:after="280"/>
      <w:textAlignment w:val="center"/>
    </w:pPr>
    <w:rPr>
      <w:rFonts w:ascii="Arial" w:hAnsi="Arial" w:cs="Arial"/>
      <w:b/>
      <w:bCs/>
      <w:color w:val="000080"/>
    </w:rPr>
  </w:style>
  <w:style w:type="paragraph" w:customStyle="1" w:styleId="xl33">
    <w:name w:val="xl33"/>
    <w:basedOn w:val="Normalny"/>
    <w:qFormat/>
    <w:rsid w:val="00296E45"/>
    <w:pPr>
      <w:spacing w:before="280" w:after="280"/>
      <w:jc w:val="right"/>
    </w:pPr>
  </w:style>
  <w:style w:type="paragraph" w:customStyle="1" w:styleId="xl34">
    <w:name w:val="xl34"/>
    <w:basedOn w:val="Normalny"/>
    <w:qFormat/>
    <w:rsid w:val="00296E45"/>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qFormat/>
    <w:rsid w:val="00296E45"/>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qFormat/>
    <w:rsid w:val="00296E45"/>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qFormat/>
    <w:rsid w:val="00296E45"/>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qFormat/>
    <w:rsid w:val="00296E45"/>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qFormat/>
    <w:rsid w:val="00296E45"/>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qFormat/>
    <w:rsid w:val="00296E45"/>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qFormat/>
    <w:rsid w:val="00296E45"/>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qFormat/>
    <w:rsid w:val="00296E45"/>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qFormat/>
    <w:rsid w:val="00296E45"/>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qFormat/>
    <w:rsid w:val="00296E45"/>
    <w:pPr>
      <w:spacing w:before="280" w:after="280"/>
      <w:textAlignment w:val="center"/>
    </w:pPr>
    <w:rPr>
      <w:rFonts w:ascii="Arial" w:hAnsi="Arial" w:cs="Arial"/>
      <w:b/>
      <w:bCs/>
      <w:color w:val="008000"/>
    </w:rPr>
  </w:style>
  <w:style w:type="paragraph" w:customStyle="1" w:styleId="xl48">
    <w:name w:val="xl48"/>
    <w:basedOn w:val="Normalny"/>
    <w:qFormat/>
    <w:rsid w:val="00296E45"/>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qFormat/>
    <w:rsid w:val="00296E45"/>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qFormat/>
    <w:rsid w:val="00296E45"/>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qFormat/>
    <w:rsid w:val="00296E45"/>
    <w:pPr>
      <w:spacing w:before="280" w:after="280"/>
      <w:jc w:val="center"/>
      <w:textAlignment w:val="center"/>
    </w:pPr>
    <w:rPr>
      <w:rFonts w:ascii="Arial" w:hAnsi="Arial" w:cs="Arial"/>
      <w:b/>
      <w:bCs/>
    </w:rPr>
  </w:style>
  <w:style w:type="paragraph" w:customStyle="1" w:styleId="xl54">
    <w:name w:val="xl54"/>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qFormat/>
    <w:rsid w:val="00296E45"/>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qFormat/>
    <w:rsid w:val="00296E45"/>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qFormat/>
    <w:rsid w:val="00296E45"/>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qFormat/>
    <w:rsid w:val="00296E45"/>
    <w:pPr>
      <w:shd w:val="clear" w:color="auto" w:fill="FFFF00"/>
      <w:spacing w:before="280" w:after="280"/>
      <w:jc w:val="right"/>
      <w:textAlignment w:val="center"/>
    </w:pPr>
    <w:rPr>
      <w:rFonts w:ascii="Arial" w:hAnsi="Arial" w:cs="Arial"/>
    </w:rPr>
  </w:style>
  <w:style w:type="paragraph" w:customStyle="1" w:styleId="xl59">
    <w:name w:val="xl59"/>
    <w:basedOn w:val="Normalny"/>
    <w:qFormat/>
    <w:rsid w:val="00296E45"/>
    <w:pPr>
      <w:spacing w:before="280" w:after="280"/>
      <w:textAlignment w:val="center"/>
    </w:pPr>
    <w:rPr>
      <w:rFonts w:ascii="Arial" w:hAnsi="Arial" w:cs="Arial"/>
    </w:rPr>
  </w:style>
  <w:style w:type="paragraph" w:customStyle="1" w:styleId="xl60">
    <w:name w:val="xl60"/>
    <w:basedOn w:val="Normalny"/>
    <w:qFormat/>
    <w:rsid w:val="00296E45"/>
    <w:pPr>
      <w:spacing w:before="280" w:after="280"/>
      <w:jc w:val="right"/>
      <w:textAlignment w:val="center"/>
    </w:pPr>
    <w:rPr>
      <w:rFonts w:ascii="Arial" w:hAnsi="Arial" w:cs="Arial"/>
      <w:i/>
      <w:iCs/>
    </w:rPr>
  </w:style>
  <w:style w:type="paragraph" w:customStyle="1" w:styleId="xl61">
    <w:name w:val="xl61"/>
    <w:basedOn w:val="Normalny"/>
    <w:qFormat/>
    <w:rsid w:val="00296E45"/>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qFormat/>
    <w:rsid w:val="00296E45"/>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qFormat/>
    <w:rsid w:val="00296E45"/>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qFormat/>
    <w:rsid w:val="00296E45"/>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qFormat/>
    <w:rsid w:val="00296E45"/>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qFormat/>
    <w:rsid w:val="00296E45"/>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qFormat/>
    <w:rsid w:val="00296E45"/>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qFormat/>
    <w:rsid w:val="00296E45"/>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qFormat/>
    <w:rsid w:val="00296E45"/>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qFormat/>
    <w:rsid w:val="00296E45"/>
    <w:pPr>
      <w:shd w:val="clear" w:color="auto" w:fill="FF99CC"/>
      <w:spacing w:before="280" w:after="280"/>
      <w:jc w:val="right"/>
      <w:textAlignment w:val="center"/>
    </w:pPr>
    <w:rPr>
      <w:rFonts w:ascii="Arial" w:hAnsi="Arial" w:cs="Arial"/>
    </w:rPr>
  </w:style>
  <w:style w:type="paragraph" w:customStyle="1" w:styleId="xl71">
    <w:name w:val="xl71"/>
    <w:basedOn w:val="Normalny"/>
    <w:qFormat/>
    <w:rsid w:val="00296E45"/>
    <w:pPr>
      <w:shd w:val="clear" w:color="auto" w:fill="FF99CC"/>
      <w:spacing w:before="280" w:after="280"/>
      <w:textAlignment w:val="center"/>
    </w:pPr>
    <w:rPr>
      <w:rFonts w:ascii="Arial" w:hAnsi="Arial" w:cs="Arial"/>
      <w:b/>
      <w:bCs/>
    </w:rPr>
  </w:style>
  <w:style w:type="paragraph" w:customStyle="1" w:styleId="xl72">
    <w:name w:val="xl72"/>
    <w:basedOn w:val="Normalny"/>
    <w:qFormat/>
    <w:rsid w:val="00296E45"/>
    <w:pPr>
      <w:shd w:val="clear" w:color="auto" w:fill="FF99CC"/>
      <w:spacing w:before="280" w:after="280"/>
      <w:jc w:val="right"/>
      <w:textAlignment w:val="center"/>
    </w:pPr>
    <w:rPr>
      <w:rFonts w:ascii="Arial" w:hAnsi="Arial" w:cs="Arial"/>
    </w:rPr>
  </w:style>
  <w:style w:type="paragraph" w:customStyle="1" w:styleId="xl73">
    <w:name w:val="xl73"/>
    <w:basedOn w:val="Normalny"/>
    <w:qFormat/>
    <w:rsid w:val="00296E45"/>
    <w:pPr>
      <w:shd w:val="clear" w:color="auto" w:fill="FF99CC"/>
      <w:spacing w:before="280" w:after="280"/>
      <w:jc w:val="right"/>
      <w:textAlignment w:val="center"/>
    </w:pPr>
    <w:rPr>
      <w:rFonts w:ascii="Arial" w:hAnsi="Arial" w:cs="Arial"/>
      <w:b/>
      <w:bCs/>
    </w:rPr>
  </w:style>
  <w:style w:type="paragraph" w:customStyle="1" w:styleId="xl74">
    <w:name w:val="xl74"/>
    <w:basedOn w:val="Normalny"/>
    <w:qFormat/>
    <w:rsid w:val="00296E45"/>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qFormat/>
    <w:rsid w:val="00296E45"/>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qFormat/>
    <w:rsid w:val="00296E45"/>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qFormat/>
    <w:rsid w:val="00296E45"/>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qFormat/>
    <w:rsid w:val="00296E45"/>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qFormat/>
    <w:rsid w:val="00296E45"/>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qFormat/>
    <w:rsid w:val="00296E45"/>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qFormat/>
    <w:rsid w:val="00296E45"/>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qFormat/>
    <w:rsid w:val="00296E45"/>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qFormat/>
    <w:rsid w:val="00296E45"/>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qFormat/>
    <w:rsid w:val="00296E45"/>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qFormat/>
    <w:rsid w:val="00296E45"/>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qFormat/>
    <w:rsid w:val="00296E45"/>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qFormat/>
    <w:rsid w:val="00296E45"/>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qFormat/>
    <w:rsid w:val="00296E45"/>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qFormat/>
    <w:rsid w:val="00296E45"/>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qFormat/>
    <w:rsid w:val="00296E45"/>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qFormat/>
    <w:rsid w:val="00296E45"/>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qFormat/>
    <w:rsid w:val="00296E45"/>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qFormat/>
    <w:rsid w:val="00296E45"/>
    <w:pPr>
      <w:shd w:val="clear" w:color="auto" w:fill="FF99CC"/>
      <w:spacing w:before="280" w:after="280"/>
      <w:jc w:val="center"/>
      <w:textAlignment w:val="center"/>
    </w:pPr>
    <w:rPr>
      <w:rFonts w:ascii="Arial" w:hAnsi="Arial" w:cs="Arial"/>
      <w:b/>
      <w:bCs/>
    </w:rPr>
  </w:style>
  <w:style w:type="paragraph" w:customStyle="1" w:styleId="xl94">
    <w:name w:val="xl94"/>
    <w:basedOn w:val="Normalny"/>
    <w:qFormat/>
    <w:rsid w:val="00296E45"/>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qFormat/>
    <w:rsid w:val="00296E45"/>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qFormat/>
    <w:rsid w:val="00296E45"/>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qFormat/>
    <w:rsid w:val="00296E45"/>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qFormat/>
    <w:rsid w:val="00296E45"/>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qFormat/>
    <w:rsid w:val="00296E45"/>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qFormat/>
    <w:rsid w:val="00296E45"/>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qFormat/>
    <w:rsid w:val="00296E45"/>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qFormat/>
    <w:rsid w:val="00296E45"/>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qFormat/>
    <w:rsid w:val="00296E45"/>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qFormat/>
    <w:rsid w:val="00296E45"/>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qFormat/>
    <w:rsid w:val="00296E45"/>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qFormat/>
    <w:rsid w:val="00296E45"/>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qFormat/>
    <w:rsid w:val="00296E45"/>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qFormat/>
    <w:rsid w:val="00296E45"/>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qFormat/>
    <w:rsid w:val="00296E45"/>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qFormat/>
    <w:rsid w:val="00296E45"/>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qFormat/>
    <w:rsid w:val="00296E45"/>
    <w:pPr>
      <w:shd w:val="clear" w:color="auto" w:fill="FF99CC"/>
      <w:spacing w:before="280" w:after="280"/>
      <w:textAlignment w:val="center"/>
    </w:pPr>
    <w:rPr>
      <w:rFonts w:ascii="Arial" w:hAnsi="Arial" w:cs="Arial"/>
      <w:b/>
      <w:bCs/>
    </w:rPr>
  </w:style>
  <w:style w:type="paragraph" w:customStyle="1" w:styleId="xl112">
    <w:name w:val="xl112"/>
    <w:basedOn w:val="Normalny"/>
    <w:qFormat/>
    <w:rsid w:val="00296E45"/>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qFormat/>
    <w:rsid w:val="00296E45"/>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qFormat/>
    <w:rsid w:val="00296E45"/>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qFormat/>
    <w:rsid w:val="00296E45"/>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qFormat/>
    <w:rsid w:val="00296E45"/>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qFormat/>
    <w:rsid w:val="00296E45"/>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qFormat/>
    <w:rsid w:val="00296E45"/>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qFormat/>
    <w:rsid w:val="00296E45"/>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qFormat/>
    <w:rsid w:val="00296E45"/>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qFormat/>
    <w:rsid w:val="00296E45"/>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qFormat/>
    <w:rsid w:val="00296E45"/>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qFormat/>
    <w:rsid w:val="00296E45"/>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qFormat/>
    <w:rsid w:val="00296E45"/>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qFormat/>
    <w:rsid w:val="00296E45"/>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qFormat/>
    <w:rsid w:val="00296E45"/>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qFormat/>
    <w:rsid w:val="00296E45"/>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qFormat/>
    <w:rsid w:val="00296E45"/>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qFormat/>
    <w:rsid w:val="00296E45"/>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qFormat/>
    <w:rsid w:val="00296E45"/>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qFormat/>
    <w:rsid w:val="00296E45"/>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qFormat/>
    <w:rsid w:val="00296E45"/>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qFormat/>
    <w:rsid w:val="00296E45"/>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qFormat/>
    <w:rsid w:val="00296E45"/>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qFormat/>
    <w:rsid w:val="00296E45"/>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qFormat/>
    <w:rsid w:val="00296E45"/>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qFormat/>
    <w:rsid w:val="00296E45"/>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qFormat/>
    <w:rsid w:val="00296E45"/>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qFormat/>
    <w:rsid w:val="00296E45"/>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qFormat/>
    <w:rsid w:val="00296E45"/>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qFormat/>
    <w:rsid w:val="00296E45"/>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qFormat/>
    <w:rsid w:val="00296E45"/>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qFormat/>
    <w:rsid w:val="00296E45"/>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qFormat/>
    <w:rsid w:val="00296E45"/>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qFormat/>
    <w:rsid w:val="00296E45"/>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qFormat/>
    <w:rsid w:val="00296E45"/>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qFormat/>
    <w:rsid w:val="00296E45"/>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qFormat/>
    <w:rsid w:val="00296E45"/>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qFormat/>
    <w:rsid w:val="00296E45"/>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qFormat/>
    <w:rsid w:val="00296E45"/>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qFormat/>
    <w:rsid w:val="00296E45"/>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qFormat/>
    <w:rsid w:val="00296E45"/>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qFormat/>
    <w:rsid w:val="00296E45"/>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qFormat/>
    <w:rsid w:val="00296E45"/>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qFormat/>
    <w:rsid w:val="00296E45"/>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qFormat/>
    <w:rsid w:val="00296E45"/>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qFormat/>
    <w:rsid w:val="00296E45"/>
    <w:pPr>
      <w:spacing w:before="280" w:after="280"/>
      <w:jc w:val="right"/>
      <w:textAlignment w:val="center"/>
    </w:pPr>
    <w:rPr>
      <w:rFonts w:ascii="Arial" w:hAnsi="Arial" w:cs="Arial"/>
      <w:b/>
      <w:bCs/>
      <w:color w:val="000080"/>
    </w:rPr>
  </w:style>
  <w:style w:type="paragraph" w:customStyle="1" w:styleId="xl159">
    <w:name w:val="xl159"/>
    <w:basedOn w:val="Normalny"/>
    <w:qFormat/>
    <w:rsid w:val="00296E45"/>
    <w:pPr>
      <w:spacing w:before="280" w:after="280"/>
      <w:jc w:val="right"/>
      <w:textAlignment w:val="center"/>
    </w:pPr>
    <w:rPr>
      <w:rFonts w:ascii="Arial" w:hAnsi="Arial" w:cs="Arial"/>
      <w:b/>
      <w:bCs/>
      <w:color w:val="000080"/>
    </w:rPr>
  </w:style>
  <w:style w:type="paragraph" w:customStyle="1" w:styleId="xl160">
    <w:name w:val="xl160"/>
    <w:basedOn w:val="Normalny"/>
    <w:qFormat/>
    <w:rsid w:val="00296E45"/>
    <w:pPr>
      <w:shd w:val="clear" w:color="auto" w:fill="FFFF00"/>
      <w:spacing w:before="280" w:after="280"/>
      <w:jc w:val="right"/>
      <w:textAlignment w:val="center"/>
    </w:pPr>
    <w:rPr>
      <w:rFonts w:ascii="Arial" w:hAnsi="Arial" w:cs="Arial"/>
      <w:b/>
      <w:bCs/>
      <w:color w:val="000080"/>
    </w:rPr>
  </w:style>
  <w:style w:type="paragraph" w:customStyle="1" w:styleId="Default">
    <w:name w:val="Default"/>
    <w:qFormat/>
    <w:rsid w:val="00296E45"/>
    <w:pPr>
      <w:widowControl w:val="0"/>
      <w:suppressAutoHyphens/>
      <w:autoSpaceDE w:val="0"/>
    </w:pPr>
    <w:rPr>
      <w:rFonts w:eastAsia="Arial"/>
      <w:color w:val="000000"/>
      <w:sz w:val="24"/>
      <w:szCs w:val="24"/>
      <w:lang w:eastAsia="ar-SA"/>
    </w:rPr>
  </w:style>
  <w:style w:type="paragraph" w:customStyle="1" w:styleId="CM39">
    <w:name w:val="CM39"/>
    <w:basedOn w:val="Default"/>
    <w:next w:val="Default"/>
    <w:qFormat/>
    <w:rsid w:val="00296E45"/>
    <w:pPr>
      <w:spacing w:after="230"/>
    </w:pPr>
    <w:rPr>
      <w:color w:val="auto"/>
    </w:rPr>
  </w:style>
  <w:style w:type="paragraph" w:customStyle="1" w:styleId="CM43">
    <w:name w:val="CM43"/>
    <w:basedOn w:val="Default"/>
    <w:next w:val="Default"/>
    <w:qFormat/>
    <w:rsid w:val="00296E45"/>
    <w:pPr>
      <w:spacing w:after="308"/>
    </w:pPr>
    <w:rPr>
      <w:color w:val="auto"/>
    </w:rPr>
  </w:style>
  <w:style w:type="paragraph" w:customStyle="1" w:styleId="CM3">
    <w:name w:val="CM3"/>
    <w:basedOn w:val="Default"/>
    <w:next w:val="Default"/>
    <w:qFormat/>
    <w:rsid w:val="00296E45"/>
    <w:pPr>
      <w:spacing w:line="223" w:lineRule="atLeast"/>
    </w:pPr>
    <w:rPr>
      <w:color w:val="auto"/>
    </w:rPr>
  </w:style>
  <w:style w:type="paragraph" w:customStyle="1" w:styleId="WW-Tekstpodstawowywcity2">
    <w:name w:val="WW-Tekst podstawowy wcięty 2"/>
    <w:basedOn w:val="Normalny"/>
    <w:qFormat/>
    <w:rsid w:val="00296E45"/>
    <w:pPr>
      <w:autoSpaceDE w:val="0"/>
      <w:ind w:left="400" w:hanging="420"/>
      <w:jc w:val="both"/>
    </w:pPr>
    <w:rPr>
      <w:sz w:val="20"/>
    </w:rPr>
  </w:style>
  <w:style w:type="paragraph" w:styleId="Tekstprzypisudolnego">
    <w:name w:val="footnote text"/>
    <w:basedOn w:val="Normalny"/>
    <w:link w:val="TekstprzypisudolnegoZnak"/>
    <w:uiPriority w:val="99"/>
    <w:qFormat/>
    <w:rsid w:val="00296E45"/>
    <w:pPr>
      <w:widowControl w:val="0"/>
    </w:pPr>
    <w:rPr>
      <w:rFonts w:ascii="Arial" w:hAnsi="Arial"/>
      <w:sz w:val="20"/>
      <w:szCs w:val="20"/>
    </w:rPr>
  </w:style>
  <w:style w:type="character" w:customStyle="1" w:styleId="TekstprzypisudolnegoZnak">
    <w:name w:val="Tekst przypisu dolnego Znak"/>
    <w:link w:val="Tekstprzypisudolnego"/>
    <w:uiPriority w:val="99"/>
    <w:qFormat/>
    <w:locked/>
    <w:rsid w:val="009C5F04"/>
    <w:rPr>
      <w:rFonts w:ascii="Arial" w:hAnsi="Arial"/>
      <w:lang w:eastAsia="ar-SA"/>
    </w:rPr>
  </w:style>
  <w:style w:type="paragraph" w:customStyle="1" w:styleId="tyt">
    <w:name w:val="tyt"/>
    <w:basedOn w:val="Normalny"/>
    <w:uiPriority w:val="99"/>
    <w:qFormat/>
    <w:rsid w:val="00296E45"/>
    <w:pPr>
      <w:keepNext/>
      <w:spacing w:before="60" w:after="60"/>
      <w:jc w:val="center"/>
    </w:pPr>
    <w:rPr>
      <w:b/>
      <w:szCs w:val="20"/>
    </w:rPr>
  </w:style>
  <w:style w:type="paragraph" w:customStyle="1" w:styleId="standard">
    <w:name w:val="standard"/>
    <w:basedOn w:val="Normalny"/>
    <w:qFormat/>
    <w:rsid w:val="00296E45"/>
    <w:pPr>
      <w:tabs>
        <w:tab w:val="left" w:pos="567"/>
      </w:tabs>
      <w:spacing w:line="360" w:lineRule="auto"/>
      <w:jc w:val="both"/>
    </w:pPr>
    <w:rPr>
      <w:rFonts w:ascii="Arial" w:hAnsi="Arial" w:cs="Tahoma"/>
      <w:sz w:val="22"/>
      <w:szCs w:val="20"/>
    </w:rPr>
  </w:style>
  <w:style w:type="paragraph" w:customStyle="1" w:styleId="ZnakZnakZnakZnakZnakZnakZnakZnakZnakZnakZnakZnak">
    <w:name w:val="Znak Znak Znak Znak Znak Znak Znak Znak Znak Znak Znak Znak"/>
    <w:basedOn w:val="Normalny"/>
    <w:rsid w:val="00296E45"/>
    <w:rPr>
      <w:rFonts w:ascii="Arial" w:hAnsi="Arial" w:cs="Arial"/>
    </w:rPr>
  </w:style>
  <w:style w:type="paragraph" w:customStyle="1" w:styleId="Tekstpodstawowy210">
    <w:name w:val="Tekst podstawowy 21"/>
    <w:basedOn w:val="Normalny"/>
    <w:qFormat/>
    <w:rsid w:val="00296E45"/>
    <w:pPr>
      <w:widowControl w:val="0"/>
      <w:tabs>
        <w:tab w:val="left" w:pos="709"/>
      </w:tabs>
      <w:overflowPunct w:val="0"/>
      <w:autoSpaceDE w:val="0"/>
      <w:ind w:left="709" w:hanging="709"/>
      <w:jc w:val="both"/>
      <w:textAlignment w:val="baseline"/>
    </w:pPr>
    <w:rPr>
      <w:sz w:val="26"/>
      <w:szCs w:val="26"/>
    </w:rPr>
  </w:style>
  <w:style w:type="paragraph" w:customStyle="1" w:styleId="Tekstpodstawowywcity310">
    <w:name w:val="Tekst podstawowy wcięty 31"/>
    <w:basedOn w:val="Normalny"/>
    <w:qFormat/>
    <w:rsid w:val="00296E45"/>
    <w:pPr>
      <w:ind w:left="340" w:hanging="340"/>
    </w:pPr>
    <w:rPr>
      <w:rFonts w:cs="Lucida Sans Unicode"/>
      <w:szCs w:val="20"/>
    </w:rPr>
  </w:style>
  <w:style w:type="paragraph" w:customStyle="1" w:styleId="ZnakZnakZnak1ZnakZnakZnakZnak">
    <w:name w:val="Znak Znak Znak1 Znak Znak Znak Znak"/>
    <w:basedOn w:val="Normalny"/>
    <w:rsid w:val="00296E45"/>
    <w:rPr>
      <w:rFonts w:ascii="Arial" w:hAnsi="Arial" w:cs="Arial"/>
      <w:sz w:val="20"/>
      <w:szCs w:val="20"/>
    </w:rPr>
  </w:style>
  <w:style w:type="paragraph" w:customStyle="1" w:styleId="ZnakZnakZnakZnakZnakZnakZnakZnakZnakZnak">
    <w:name w:val="Znak Znak Znak Znak Znak Znak Znak Znak Znak Znak"/>
    <w:basedOn w:val="Normalny"/>
    <w:rsid w:val="00296E45"/>
    <w:rPr>
      <w:rFonts w:ascii="Arial" w:hAnsi="Arial" w:cs="Arial"/>
    </w:rPr>
  </w:style>
  <w:style w:type="paragraph" w:customStyle="1" w:styleId="ust">
    <w:name w:val="ust"/>
    <w:qFormat/>
    <w:rsid w:val="00296E45"/>
    <w:pPr>
      <w:widowControl w:val="0"/>
      <w:suppressAutoHyphens/>
      <w:spacing w:before="60" w:after="60"/>
      <w:ind w:left="426" w:hanging="284"/>
      <w:jc w:val="both"/>
    </w:pPr>
    <w:rPr>
      <w:rFonts w:eastAsia="Arial" w:cs="Arial Unicode MS"/>
      <w:sz w:val="24"/>
      <w:szCs w:val="24"/>
      <w:lang w:eastAsia="ar-SA"/>
    </w:rPr>
  </w:style>
  <w:style w:type="paragraph" w:customStyle="1" w:styleId="pkt">
    <w:name w:val="pkt"/>
    <w:basedOn w:val="Normalny"/>
    <w:qFormat/>
    <w:rsid w:val="00296E45"/>
    <w:pPr>
      <w:widowControl w:val="0"/>
      <w:spacing w:before="60" w:after="60"/>
      <w:ind w:left="851" w:hanging="295"/>
      <w:jc w:val="both"/>
    </w:pPr>
    <w:rPr>
      <w:rFonts w:cs="Arial Unicode MS"/>
      <w:color w:val="000000"/>
    </w:rPr>
  </w:style>
  <w:style w:type="paragraph" w:customStyle="1" w:styleId="WW-Tekstkomentarza">
    <w:name w:val="WW-Tekst komentarza"/>
    <w:basedOn w:val="Normalny"/>
    <w:qFormat/>
    <w:rsid w:val="00296E45"/>
    <w:pPr>
      <w:widowControl w:val="0"/>
      <w:overflowPunct w:val="0"/>
      <w:autoSpaceDE w:val="0"/>
      <w:textAlignment w:val="baseline"/>
    </w:pPr>
    <w:rPr>
      <w:sz w:val="20"/>
      <w:szCs w:val="20"/>
    </w:rPr>
  </w:style>
  <w:style w:type="paragraph" w:customStyle="1" w:styleId="Tekstkomentarza1">
    <w:name w:val="Tekst komentarza1"/>
    <w:basedOn w:val="Normalny"/>
    <w:qFormat/>
    <w:rsid w:val="00296E45"/>
    <w:pPr>
      <w:widowControl w:val="0"/>
      <w:overflowPunct w:val="0"/>
      <w:autoSpaceDE w:val="0"/>
    </w:pPr>
    <w:rPr>
      <w:sz w:val="20"/>
      <w:szCs w:val="20"/>
    </w:rPr>
  </w:style>
  <w:style w:type="paragraph" w:customStyle="1" w:styleId="Tekstpodstawowy23">
    <w:name w:val="Tekst podstawowy 23"/>
    <w:basedOn w:val="Normalny"/>
    <w:uiPriority w:val="99"/>
    <w:qFormat/>
    <w:rsid w:val="00296E45"/>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Znak Znak Znak Znak Znak Znak Znak Znak Znak"/>
    <w:basedOn w:val="Normalny"/>
    <w:rsid w:val="00296E45"/>
    <w:rPr>
      <w:rFonts w:ascii="Arial" w:hAnsi="Arial" w:cs="Arial"/>
    </w:rPr>
  </w:style>
  <w:style w:type="paragraph" w:customStyle="1" w:styleId="ZnakZnakZnakZnakZnakZnakZnakZnakZnakZnakZnakZnak1ZnakZnakZnakZnakZnakZnak">
    <w:name w:val="Znak Znak Znak Znak Znak Znak Znak Znak Znak Znak Znak Znak1 Znak Znak Znak Znak Znak Znak"/>
    <w:basedOn w:val="Normalny"/>
    <w:rsid w:val="00296E45"/>
    <w:rPr>
      <w:rFonts w:ascii="Arial" w:hAnsi="Arial" w:cs="Arial"/>
    </w:rPr>
  </w:style>
  <w:style w:type="paragraph" w:customStyle="1" w:styleId="BodyText26">
    <w:name w:val="Body Text 26"/>
    <w:basedOn w:val="Normalny"/>
    <w:qFormat/>
    <w:rsid w:val="00296E45"/>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aliases w:val="CW_Lista"/>
    <w:basedOn w:val="Normalny"/>
    <w:link w:val="AkapitzlistZnak"/>
    <w:uiPriority w:val="34"/>
    <w:qFormat/>
    <w:rsid w:val="00296E45"/>
    <w:pPr>
      <w:ind w:left="708"/>
    </w:pPr>
  </w:style>
  <w:style w:type="paragraph" w:customStyle="1" w:styleId="ZnakZnakZnakZnakZnakZnakZnakZnakZnakZnakZnakZnakZnakZnakZnakZnakZnakZnakZnakZnak">
    <w:name w:val="Znak Znak Znak Znak Znak Znak Znak Znak Znak Znak Znak Znak Znak Znak Znak Znak Znak Znak Znak Znak"/>
    <w:basedOn w:val="Normalny"/>
    <w:rsid w:val="00296E45"/>
    <w:rPr>
      <w:rFonts w:ascii="Arial" w:hAnsi="Arial" w:cs="Arial"/>
    </w:rPr>
  </w:style>
  <w:style w:type="paragraph" w:customStyle="1" w:styleId="ZnakZnakZnakZnakZnakZnakZnakZnak">
    <w:name w:val="Znak Znak Znak Znak Znak Znak Znak Znak"/>
    <w:basedOn w:val="Normalny"/>
    <w:rsid w:val="00296E45"/>
    <w:rPr>
      <w:rFonts w:ascii="Arial" w:hAnsi="Arial" w:cs="Arial"/>
    </w:rPr>
  </w:style>
  <w:style w:type="paragraph" w:customStyle="1" w:styleId="Zawartotabeli">
    <w:name w:val="Zawartość tabeli"/>
    <w:basedOn w:val="Normalny"/>
    <w:qFormat/>
    <w:rsid w:val="00296E45"/>
    <w:pPr>
      <w:suppressLineNumbers/>
    </w:pPr>
  </w:style>
  <w:style w:type="paragraph" w:customStyle="1" w:styleId="Nagwektabeli">
    <w:name w:val="Nagłówek tabeli"/>
    <w:basedOn w:val="Zawartotabeli"/>
    <w:qFormat/>
    <w:rsid w:val="00296E45"/>
    <w:pPr>
      <w:jc w:val="center"/>
    </w:pPr>
    <w:rPr>
      <w:b/>
      <w:bCs/>
    </w:rPr>
  </w:style>
  <w:style w:type="character" w:customStyle="1" w:styleId="WW8Num2z1">
    <w:name w:val="WW8Num2z1"/>
    <w:qFormat/>
    <w:rsid w:val="00A0537E"/>
    <w:rPr>
      <w:rFonts w:cs="Times New Roman"/>
      <w:b/>
      <w:bCs/>
    </w:rPr>
  </w:style>
  <w:style w:type="character" w:customStyle="1" w:styleId="WW8Num10z0">
    <w:name w:val="WW8Num10z0"/>
    <w:qFormat/>
    <w:rsid w:val="00A0537E"/>
    <w:rPr>
      <w:rFonts w:ascii="Symbol" w:hAnsi="Symbol"/>
    </w:rPr>
  </w:style>
  <w:style w:type="character" w:customStyle="1" w:styleId="WW8Num10z1">
    <w:name w:val="WW8Num10z1"/>
    <w:qFormat/>
    <w:rsid w:val="00A0537E"/>
    <w:rPr>
      <w:rFonts w:ascii="Courier New" w:hAnsi="Courier New"/>
    </w:rPr>
  </w:style>
  <w:style w:type="character" w:customStyle="1" w:styleId="WW8Num11z1">
    <w:name w:val="WW8Num11z1"/>
    <w:qFormat/>
    <w:rsid w:val="00A0537E"/>
    <w:rPr>
      <w:rFonts w:ascii="Courier New" w:hAnsi="Courier New" w:cs="Courier New"/>
    </w:rPr>
  </w:style>
  <w:style w:type="character" w:customStyle="1" w:styleId="WW8Num11z3">
    <w:name w:val="WW8Num11z3"/>
    <w:uiPriority w:val="99"/>
    <w:qFormat/>
    <w:rsid w:val="00A0537E"/>
    <w:rPr>
      <w:rFonts w:ascii="Symbol" w:hAnsi="Symbol"/>
      <w:b/>
    </w:rPr>
  </w:style>
  <w:style w:type="character" w:customStyle="1" w:styleId="WW8Num13z0">
    <w:name w:val="WW8Num13z0"/>
    <w:qFormat/>
    <w:rsid w:val="00A0537E"/>
    <w:rPr>
      <w:rFonts w:ascii="Times New Roman" w:hAnsi="Times New Roman"/>
    </w:rPr>
  </w:style>
  <w:style w:type="character" w:customStyle="1" w:styleId="WW8Num14z1">
    <w:name w:val="WW8Num14z1"/>
    <w:uiPriority w:val="99"/>
    <w:qFormat/>
    <w:rsid w:val="00A0537E"/>
    <w:rPr>
      <w:rFonts w:ascii="Symbol" w:hAnsi="Symbol"/>
    </w:rPr>
  </w:style>
  <w:style w:type="character" w:customStyle="1" w:styleId="WW8Num14z3">
    <w:name w:val="WW8Num14z3"/>
    <w:uiPriority w:val="99"/>
    <w:qFormat/>
    <w:rsid w:val="00A0537E"/>
    <w:rPr>
      <w:rFonts w:cs="Times New Roman"/>
    </w:rPr>
  </w:style>
  <w:style w:type="character" w:customStyle="1" w:styleId="WW8Num15z3">
    <w:name w:val="WW8Num15z3"/>
    <w:uiPriority w:val="99"/>
    <w:qFormat/>
    <w:rsid w:val="00A0537E"/>
    <w:rPr>
      <w:rFonts w:cs="Times New Roman"/>
    </w:rPr>
  </w:style>
  <w:style w:type="character" w:customStyle="1" w:styleId="WW8Num15z4">
    <w:name w:val="WW8Num15z4"/>
    <w:uiPriority w:val="99"/>
    <w:qFormat/>
    <w:rsid w:val="00A0537E"/>
    <w:rPr>
      <w:rFonts w:ascii="Courier New" w:hAnsi="Courier New"/>
    </w:rPr>
  </w:style>
  <w:style w:type="character" w:customStyle="1" w:styleId="WW8Num16z1">
    <w:name w:val="WW8Num16z1"/>
    <w:qFormat/>
    <w:rsid w:val="00A0537E"/>
    <w:rPr>
      <w:rFonts w:ascii="Symbol" w:hAnsi="Symbol"/>
    </w:rPr>
  </w:style>
  <w:style w:type="character" w:customStyle="1" w:styleId="WW8Num17z1">
    <w:name w:val="WW8Num17z1"/>
    <w:uiPriority w:val="99"/>
    <w:qFormat/>
    <w:rsid w:val="00A0537E"/>
    <w:rPr>
      <w:rFonts w:ascii="Courier New" w:hAnsi="Courier New"/>
    </w:rPr>
  </w:style>
  <w:style w:type="character" w:customStyle="1" w:styleId="WW8Num20z1">
    <w:name w:val="WW8Num20z1"/>
    <w:uiPriority w:val="99"/>
    <w:qFormat/>
    <w:rsid w:val="00A0537E"/>
    <w:rPr>
      <w:rFonts w:ascii="Courier New" w:hAnsi="Courier New"/>
    </w:rPr>
  </w:style>
  <w:style w:type="character" w:customStyle="1" w:styleId="WW8Num23z1">
    <w:name w:val="WW8Num23z1"/>
    <w:qFormat/>
    <w:rsid w:val="00A0537E"/>
    <w:rPr>
      <w:rFonts w:ascii="Times New Roman" w:hAnsi="Times New Roman"/>
      <w:sz w:val="28"/>
      <w:u w:val="none"/>
    </w:rPr>
  </w:style>
  <w:style w:type="character" w:customStyle="1" w:styleId="WW8Num23z4">
    <w:name w:val="WW8Num23z4"/>
    <w:uiPriority w:val="99"/>
    <w:qFormat/>
    <w:rsid w:val="00A0537E"/>
    <w:rPr>
      <w:rFonts w:cs="Times New Roman"/>
    </w:rPr>
  </w:style>
  <w:style w:type="character" w:customStyle="1" w:styleId="WW8Num25z1">
    <w:name w:val="WW8Num25z1"/>
    <w:qFormat/>
    <w:rsid w:val="00A0537E"/>
    <w:rPr>
      <w:rFonts w:ascii="Courier New" w:hAnsi="Courier New"/>
    </w:rPr>
  </w:style>
  <w:style w:type="character" w:customStyle="1" w:styleId="WW8Num25z3">
    <w:name w:val="WW8Num25z3"/>
    <w:uiPriority w:val="99"/>
    <w:qFormat/>
    <w:rsid w:val="00A0537E"/>
    <w:rPr>
      <w:rFonts w:ascii="Symbol" w:hAnsi="Symbol"/>
      <w:b/>
    </w:rPr>
  </w:style>
  <w:style w:type="character" w:customStyle="1" w:styleId="WW8Num26z0">
    <w:name w:val="WW8Num26z0"/>
    <w:qFormat/>
    <w:rsid w:val="00A0537E"/>
    <w:rPr>
      <w:b/>
    </w:rPr>
  </w:style>
  <w:style w:type="character" w:customStyle="1" w:styleId="WW8Num28z1">
    <w:name w:val="WW8Num28z1"/>
    <w:qFormat/>
    <w:rsid w:val="00A0537E"/>
    <w:rPr>
      <w:rFonts w:ascii="Courier New" w:hAnsi="Courier New"/>
    </w:rPr>
  </w:style>
  <w:style w:type="character" w:customStyle="1" w:styleId="WW8Num28z2">
    <w:name w:val="WW8Num28z2"/>
    <w:qFormat/>
    <w:rsid w:val="00A0537E"/>
    <w:rPr>
      <w:rFonts w:ascii="Wingdings" w:hAnsi="Wingdings"/>
    </w:rPr>
  </w:style>
  <w:style w:type="character" w:customStyle="1" w:styleId="WW8Num31z0">
    <w:name w:val="WW8Num31z0"/>
    <w:qFormat/>
    <w:rsid w:val="00A0537E"/>
    <w:rPr>
      <w:rFonts w:ascii="Symbol" w:hAnsi="Symbol"/>
      <w:color w:val="000000"/>
    </w:rPr>
  </w:style>
  <w:style w:type="character" w:customStyle="1" w:styleId="WW8Num36z0">
    <w:name w:val="WW8Num36z0"/>
    <w:qFormat/>
    <w:rsid w:val="00A0537E"/>
    <w:rPr>
      <w:rFonts w:ascii="Symbol" w:hAnsi="Symbol"/>
      <w:b/>
    </w:rPr>
  </w:style>
  <w:style w:type="character" w:customStyle="1" w:styleId="WW8Num38z0">
    <w:name w:val="WW8Num38z0"/>
    <w:qFormat/>
    <w:rsid w:val="00A0537E"/>
    <w:rPr>
      <w:rFonts w:eastAsia="Times New Roman"/>
      <w:b/>
    </w:rPr>
  </w:style>
  <w:style w:type="character" w:customStyle="1" w:styleId="WW8Num39z1">
    <w:name w:val="WW8Num39z1"/>
    <w:qFormat/>
    <w:rsid w:val="00A0537E"/>
    <w:rPr>
      <w:rFonts w:cs="Times New Roman"/>
      <w:b/>
      <w:bCs/>
    </w:rPr>
  </w:style>
  <w:style w:type="character" w:customStyle="1" w:styleId="WW8Num39z3">
    <w:name w:val="WW8Num39z3"/>
    <w:uiPriority w:val="99"/>
    <w:qFormat/>
    <w:rsid w:val="00A0537E"/>
    <w:rPr>
      <w:rFonts w:ascii="Symbol" w:hAnsi="Symbol"/>
      <w:b/>
    </w:rPr>
  </w:style>
  <w:style w:type="character" w:customStyle="1" w:styleId="WW8Num40z0">
    <w:name w:val="WW8Num40z0"/>
    <w:qFormat/>
    <w:rsid w:val="00A0537E"/>
    <w:rPr>
      <w:b/>
      <w:color w:val="000000"/>
    </w:rPr>
  </w:style>
  <w:style w:type="character" w:customStyle="1" w:styleId="WW8Num43z0">
    <w:name w:val="WW8Num43z0"/>
    <w:qFormat/>
    <w:rsid w:val="00A0537E"/>
    <w:rPr>
      <w:b/>
    </w:rPr>
  </w:style>
  <w:style w:type="character" w:customStyle="1" w:styleId="WW8Num44z0">
    <w:name w:val="WW8Num44z0"/>
    <w:qFormat/>
    <w:rsid w:val="00A0537E"/>
    <w:rPr>
      <w:b/>
    </w:rPr>
  </w:style>
  <w:style w:type="character" w:customStyle="1" w:styleId="WW8Num48z1">
    <w:name w:val="WW8Num48z1"/>
    <w:qFormat/>
    <w:rsid w:val="00A0537E"/>
    <w:rPr>
      <w:b/>
    </w:rPr>
  </w:style>
  <w:style w:type="character" w:customStyle="1" w:styleId="WW8Num49z1">
    <w:name w:val="WW8Num49z1"/>
    <w:qFormat/>
    <w:rsid w:val="00A0537E"/>
    <w:rPr>
      <w:rFonts w:ascii="Courier New" w:hAnsi="Courier New"/>
    </w:rPr>
  </w:style>
  <w:style w:type="character" w:customStyle="1" w:styleId="WW8Num49z3">
    <w:name w:val="WW8Num49z3"/>
    <w:uiPriority w:val="99"/>
    <w:qFormat/>
    <w:rsid w:val="00A0537E"/>
    <w:rPr>
      <w:rFonts w:ascii="Symbol" w:hAnsi="Symbol"/>
      <w:b/>
    </w:rPr>
  </w:style>
  <w:style w:type="character" w:customStyle="1" w:styleId="WW8Num53z0">
    <w:name w:val="WW8Num53z0"/>
    <w:qFormat/>
    <w:rsid w:val="00A0537E"/>
    <w:rPr>
      <w:rFonts w:ascii="Symbol" w:hAnsi="Symbol"/>
      <w:b/>
    </w:rPr>
  </w:style>
  <w:style w:type="character" w:customStyle="1" w:styleId="WW8Num55z0">
    <w:name w:val="WW8Num55z0"/>
    <w:qFormat/>
    <w:rsid w:val="00A0537E"/>
    <w:rPr>
      <w:b/>
    </w:rPr>
  </w:style>
  <w:style w:type="character" w:customStyle="1" w:styleId="WW8Num56z0">
    <w:name w:val="WW8Num56z0"/>
    <w:qFormat/>
    <w:rsid w:val="00A0537E"/>
    <w:rPr>
      <w:b/>
    </w:rPr>
  </w:style>
  <w:style w:type="character" w:customStyle="1" w:styleId="WW8Num56z2">
    <w:name w:val="WW8Num56z2"/>
    <w:qFormat/>
    <w:rsid w:val="00A0537E"/>
    <w:rPr>
      <w:rFonts w:ascii="Wingdings" w:hAnsi="Wingdings"/>
    </w:rPr>
  </w:style>
  <w:style w:type="character" w:customStyle="1" w:styleId="WW8Num56z4">
    <w:name w:val="WW8Num56z4"/>
    <w:qFormat/>
    <w:rsid w:val="00A0537E"/>
    <w:rPr>
      <w:rFonts w:ascii="Courier New" w:hAnsi="Courier New"/>
    </w:rPr>
  </w:style>
  <w:style w:type="character" w:customStyle="1" w:styleId="WW8Num57z0">
    <w:name w:val="WW8Num57z0"/>
    <w:qFormat/>
    <w:rsid w:val="00A0537E"/>
    <w:rPr>
      <w:b/>
    </w:rPr>
  </w:style>
  <w:style w:type="character" w:customStyle="1" w:styleId="WW8Num58z0">
    <w:name w:val="WW8Num58z0"/>
    <w:qFormat/>
    <w:rsid w:val="00A0537E"/>
    <w:rPr>
      <w:b/>
    </w:rPr>
  </w:style>
  <w:style w:type="character" w:customStyle="1" w:styleId="WW8Num58z2">
    <w:name w:val="WW8Num58z2"/>
    <w:qFormat/>
    <w:rsid w:val="00A0537E"/>
    <w:rPr>
      <w:rFonts w:cs="Times New Roman"/>
    </w:rPr>
  </w:style>
  <w:style w:type="character" w:customStyle="1" w:styleId="WW8Num59z3">
    <w:name w:val="WW8Num59z3"/>
    <w:uiPriority w:val="99"/>
    <w:qFormat/>
    <w:rsid w:val="00A0537E"/>
    <w:rPr>
      <w:rFonts w:ascii="Symbol" w:hAnsi="Symbol"/>
      <w:b/>
    </w:rPr>
  </w:style>
  <w:style w:type="character" w:customStyle="1" w:styleId="WW8Num64z1">
    <w:name w:val="WW8Num64z1"/>
    <w:qFormat/>
    <w:rsid w:val="00A0537E"/>
    <w:rPr>
      <w:rFonts w:ascii="Courier New" w:hAnsi="Courier New"/>
    </w:rPr>
  </w:style>
  <w:style w:type="character" w:customStyle="1" w:styleId="WW8Num66z3">
    <w:name w:val="WW8Num66z3"/>
    <w:uiPriority w:val="99"/>
    <w:qFormat/>
    <w:rsid w:val="00A0537E"/>
    <w:rPr>
      <w:rFonts w:cs="Times New Roman"/>
    </w:rPr>
  </w:style>
  <w:style w:type="character" w:customStyle="1" w:styleId="WW8Num67z0">
    <w:name w:val="WW8Num67z0"/>
    <w:qFormat/>
    <w:rsid w:val="00A0537E"/>
    <w:rPr>
      <w:b/>
    </w:rPr>
  </w:style>
  <w:style w:type="character" w:customStyle="1" w:styleId="WW8Num68z3">
    <w:name w:val="WW8Num68z3"/>
    <w:uiPriority w:val="99"/>
    <w:qFormat/>
    <w:rsid w:val="00A0537E"/>
    <w:rPr>
      <w:rFonts w:ascii="Symbol" w:hAnsi="Symbol"/>
      <w:b/>
    </w:rPr>
  </w:style>
  <w:style w:type="character" w:customStyle="1" w:styleId="WW8Num69z1">
    <w:name w:val="WW8Num69z1"/>
    <w:qFormat/>
    <w:rsid w:val="00A0537E"/>
    <w:rPr>
      <w:rFonts w:ascii="Courier New" w:hAnsi="Courier New"/>
    </w:rPr>
  </w:style>
  <w:style w:type="character" w:customStyle="1" w:styleId="WW8Num69z3">
    <w:name w:val="WW8Num69z3"/>
    <w:uiPriority w:val="99"/>
    <w:qFormat/>
    <w:rsid w:val="00A0537E"/>
    <w:rPr>
      <w:rFonts w:ascii="Symbol" w:hAnsi="Symbol"/>
      <w:b/>
    </w:rPr>
  </w:style>
  <w:style w:type="character" w:customStyle="1" w:styleId="WW8Num70z3">
    <w:name w:val="WW8Num70z3"/>
    <w:uiPriority w:val="99"/>
    <w:qFormat/>
    <w:rsid w:val="00A0537E"/>
    <w:rPr>
      <w:rFonts w:ascii="Symbol" w:hAnsi="Symbol"/>
      <w:b/>
    </w:rPr>
  </w:style>
  <w:style w:type="character" w:customStyle="1" w:styleId="WW8Num72z0">
    <w:name w:val="WW8Num72z0"/>
    <w:qFormat/>
    <w:rsid w:val="00A0537E"/>
    <w:rPr>
      <w:rFonts w:ascii="Symbol" w:hAnsi="Symbol"/>
    </w:rPr>
  </w:style>
  <w:style w:type="character" w:customStyle="1" w:styleId="WW8Num75z0">
    <w:name w:val="WW8Num75z0"/>
    <w:qFormat/>
    <w:rsid w:val="00A0537E"/>
    <w:rPr>
      <w:rFonts w:ascii="Symbol" w:hAnsi="Symbol"/>
    </w:rPr>
  </w:style>
  <w:style w:type="character" w:customStyle="1" w:styleId="WW8Num75z4">
    <w:name w:val="WW8Num75z4"/>
    <w:uiPriority w:val="99"/>
    <w:qFormat/>
    <w:rsid w:val="00A0537E"/>
    <w:rPr>
      <w:rFonts w:cs="Times New Roman"/>
    </w:rPr>
  </w:style>
  <w:style w:type="character" w:customStyle="1" w:styleId="WW8Num77z0">
    <w:name w:val="WW8Num77z0"/>
    <w:qFormat/>
    <w:rsid w:val="00A0537E"/>
    <w:rPr>
      <w:rFonts w:ascii="Symbol" w:hAnsi="Symbol"/>
    </w:rPr>
  </w:style>
  <w:style w:type="character" w:customStyle="1" w:styleId="WW8Num77z4">
    <w:name w:val="WW8Num77z4"/>
    <w:qFormat/>
    <w:rsid w:val="00A0537E"/>
    <w:rPr>
      <w:rFonts w:cs="Times New Roman"/>
    </w:rPr>
  </w:style>
  <w:style w:type="character" w:customStyle="1" w:styleId="WW8Num78z4">
    <w:name w:val="WW8Num78z4"/>
    <w:uiPriority w:val="99"/>
    <w:qFormat/>
    <w:rsid w:val="00A0537E"/>
    <w:rPr>
      <w:rFonts w:cs="Times New Roman"/>
    </w:rPr>
  </w:style>
  <w:style w:type="character" w:customStyle="1" w:styleId="WW8Num79z0">
    <w:name w:val="WW8Num79z0"/>
    <w:qFormat/>
    <w:rsid w:val="00A0537E"/>
    <w:rPr>
      <w:b/>
    </w:rPr>
  </w:style>
  <w:style w:type="character" w:customStyle="1" w:styleId="WW8Num80z0">
    <w:name w:val="WW8Num80z0"/>
    <w:qFormat/>
    <w:rsid w:val="00A0537E"/>
    <w:rPr>
      <w:rFonts w:ascii="Symbol" w:hAnsi="Symbol"/>
    </w:rPr>
  </w:style>
  <w:style w:type="character" w:customStyle="1" w:styleId="WW8Num85z0">
    <w:name w:val="WW8Num85z0"/>
    <w:qFormat/>
    <w:rsid w:val="00A0537E"/>
    <w:rPr>
      <w:rFonts w:cs="Times New Roman"/>
      <w:b w:val="0"/>
      <w:bCs w:val="0"/>
    </w:rPr>
  </w:style>
  <w:style w:type="character" w:customStyle="1" w:styleId="WW8Num85z3">
    <w:name w:val="WW8Num85z3"/>
    <w:qFormat/>
    <w:rsid w:val="00A0537E"/>
    <w:rPr>
      <w:rFonts w:ascii="Symbol" w:hAnsi="Symbol"/>
      <w:b/>
    </w:rPr>
  </w:style>
  <w:style w:type="character" w:customStyle="1" w:styleId="WW8Num88z2">
    <w:name w:val="WW8Num88z2"/>
    <w:uiPriority w:val="99"/>
    <w:qFormat/>
    <w:rsid w:val="00A0537E"/>
    <w:rPr>
      <w:rFonts w:cs="Times New Roman"/>
    </w:rPr>
  </w:style>
  <w:style w:type="character" w:customStyle="1" w:styleId="WW8Num89z1">
    <w:name w:val="WW8Num89z1"/>
    <w:uiPriority w:val="99"/>
    <w:qFormat/>
    <w:rsid w:val="00A0537E"/>
    <w:rPr>
      <w:rFonts w:ascii="Symbol" w:hAnsi="Symbol"/>
      <w:b w:val="0"/>
    </w:rPr>
  </w:style>
  <w:style w:type="character" w:customStyle="1" w:styleId="WW8Num90z0">
    <w:name w:val="WW8Num90z0"/>
    <w:uiPriority w:val="99"/>
    <w:qFormat/>
    <w:rsid w:val="00A0537E"/>
    <w:rPr>
      <w:rFonts w:cs="Times New Roman"/>
      <w:b w:val="0"/>
      <w:bCs w:val="0"/>
    </w:rPr>
  </w:style>
  <w:style w:type="character" w:customStyle="1" w:styleId="WW8Num91z1">
    <w:name w:val="WW8Num91z1"/>
    <w:uiPriority w:val="99"/>
    <w:qFormat/>
    <w:rsid w:val="00A0537E"/>
    <w:rPr>
      <w:rFonts w:cs="Times New Roman"/>
    </w:rPr>
  </w:style>
  <w:style w:type="character" w:customStyle="1" w:styleId="WW8Num99z0">
    <w:name w:val="WW8Num99z0"/>
    <w:uiPriority w:val="99"/>
    <w:qFormat/>
    <w:rsid w:val="00A0537E"/>
    <w:rPr>
      <w:rFonts w:cs="Times New Roman"/>
      <w:b/>
      <w:bCs/>
    </w:rPr>
  </w:style>
  <w:style w:type="character" w:customStyle="1" w:styleId="WW8Num100z3">
    <w:name w:val="WW8Num100z3"/>
    <w:uiPriority w:val="99"/>
    <w:qFormat/>
    <w:rsid w:val="00A0537E"/>
    <w:rPr>
      <w:rFonts w:cs="Times New Roman"/>
      <w:u w:val="single"/>
    </w:rPr>
  </w:style>
  <w:style w:type="character" w:customStyle="1" w:styleId="WW8Num100z4">
    <w:name w:val="WW8Num100z4"/>
    <w:uiPriority w:val="99"/>
    <w:qFormat/>
    <w:rsid w:val="00A0537E"/>
    <w:rPr>
      <w:rFonts w:cs="Times New Roman"/>
    </w:rPr>
  </w:style>
  <w:style w:type="character" w:customStyle="1" w:styleId="WW8Num101z1">
    <w:name w:val="WW8Num101z1"/>
    <w:uiPriority w:val="99"/>
    <w:qFormat/>
    <w:rsid w:val="00A0537E"/>
    <w:rPr>
      <w:rFonts w:cs="Times New Roman"/>
    </w:rPr>
  </w:style>
  <w:style w:type="character" w:customStyle="1" w:styleId="WW8Num102z0">
    <w:name w:val="WW8Num102z0"/>
    <w:uiPriority w:val="99"/>
    <w:qFormat/>
    <w:rsid w:val="00A0537E"/>
    <w:rPr>
      <w:rFonts w:cs="Times New Roman"/>
    </w:rPr>
  </w:style>
  <w:style w:type="character" w:customStyle="1" w:styleId="WW8Num106z0">
    <w:name w:val="WW8Num106z0"/>
    <w:uiPriority w:val="99"/>
    <w:qFormat/>
    <w:rsid w:val="00A0537E"/>
    <w:rPr>
      <w:rFonts w:cs="Times New Roman"/>
    </w:rPr>
  </w:style>
  <w:style w:type="character" w:customStyle="1" w:styleId="WW8Num107z2">
    <w:name w:val="WW8Num107z2"/>
    <w:uiPriority w:val="99"/>
    <w:qFormat/>
    <w:rsid w:val="00A0537E"/>
    <w:rPr>
      <w:rFonts w:cs="Times New Roman"/>
    </w:rPr>
  </w:style>
  <w:style w:type="character" w:customStyle="1" w:styleId="WW8Num108z0">
    <w:name w:val="WW8Num108z0"/>
    <w:uiPriority w:val="99"/>
    <w:qFormat/>
    <w:rsid w:val="00A0537E"/>
    <w:rPr>
      <w:rFonts w:ascii="Symbol" w:hAnsi="Symbol"/>
    </w:rPr>
  </w:style>
  <w:style w:type="character" w:customStyle="1" w:styleId="WW8Num110z0">
    <w:name w:val="WW8Num110z0"/>
    <w:uiPriority w:val="99"/>
    <w:qFormat/>
    <w:rsid w:val="00A0537E"/>
    <w:rPr>
      <w:rFonts w:cs="Times New Roman"/>
      <w:b/>
      <w:bCs/>
    </w:rPr>
  </w:style>
  <w:style w:type="character" w:customStyle="1" w:styleId="WW8Num110z1">
    <w:name w:val="WW8Num110z1"/>
    <w:uiPriority w:val="99"/>
    <w:qFormat/>
    <w:rsid w:val="00A0537E"/>
    <w:rPr>
      <w:rFonts w:cs="Times New Roman"/>
    </w:rPr>
  </w:style>
  <w:style w:type="character" w:customStyle="1" w:styleId="WW8Num110z3">
    <w:name w:val="WW8Num110z3"/>
    <w:uiPriority w:val="99"/>
    <w:qFormat/>
    <w:rsid w:val="00A0537E"/>
    <w:rPr>
      <w:rFonts w:ascii="Symbol" w:hAnsi="Symbol"/>
      <w:b/>
    </w:rPr>
  </w:style>
  <w:style w:type="character" w:customStyle="1" w:styleId="WW8Num111z0">
    <w:name w:val="WW8Num111z0"/>
    <w:uiPriority w:val="99"/>
    <w:qFormat/>
    <w:rsid w:val="00A0537E"/>
    <w:rPr>
      <w:rFonts w:ascii="Symbol" w:hAnsi="Symbol"/>
    </w:rPr>
  </w:style>
  <w:style w:type="character" w:customStyle="1" w:styleId="WW8Num111z1">
    <w:name w:val="WW8Num111z1"/>
    <w:uiPriority w:val="99"/>
    <w:qFormat/>
    <w:rsid w:val="00A0537E"/>
    <w:rPr>
      <w:rFonts w:ascii="Courier New" w:hAnsi="Courier New"/>
    </w:rPr>
  </w:style>
  <w:style w:type="character" w:customStyle="1" w:styleId="WW8Num112z0">
    <w:name w:val="WW8Num112z0"/>
    <w:uiPriority w:val="99"/>
    <w:qFormat/>
    <w:rsid w:val="00A0537E"/>
    <w:rPr>
      <w:rFonts w:cs="Times New Roman"/>
      <w:b/>
      <w:bCs/>
    </w:rPr>
  </w:style>
  <w:style w:type="character" w:customStyle="1" w:styleId="WW8Num113z0">
    <w:name w:val="WW8Num113z0"/>
    <w:uiPriority w:val="99"/>
    <w:qFormat/>
    <w:rsid w:val="00A0537E"/>
    <w:rPr>
      <w:rFonts w:ascii="Symbol" w:hAnsi="Symbol"/>
      <w:color w:val="000000"/>
    </w:rPr>
  </w:style>
  <w:style w:type="character" w:customStyle="1" w:styleId="WW8Num113z1">
    <w:name w:val="WW8Num113z1"/>
    <w:uiPriority w:val="99"/>
    <w:qFormat/>
    <w:rsid w:val="00A0537E"/>
    <w:rPr>
      <w:rFonts w:cs="Times New Roman"/>
    </w:rPr>
  </w:style>
  <w:style w:type="character" w:customStyle="1" w:styleId="Absatz-Standardschriftart">
    <w:name w:val="Absatz-Standardschriftart"/>
    <w:qFormat/>
    <w:rsid w:val="00A0537E"/>
  </w:style>
  <w:style w:type="character" w:customStyle="1" w:styleId="WW-Absatz-Standardschriftart">
    <w:name w:val="WW-Absatz-Standardschriftart"/>
    <w:qFormat/>
    <w:rsid w:val="00A0537E"/>
  </w:style>
  <w:style w:type="character" w:customStyle="1" w:styleId="WW-Absatz-Standardschriftart1">
    <w:name w:val="WW-Absatz-Standardschriftart1"/>
    <w:qFormat/>
    <w:rsid w:val="00A0537E"/>
  </w:style>
  <w:style w:type="character" w:customStyle="1" w:styleId="WW-Absatz-Standardschriftart11">
    <w:name w:val="WW-Absatz-Standardschriftart11"/>
    <w:uiPriority w:val="99"/>
    <w:qFormat/>
    <w:rsid w:val="00A0537E"/>
  </w:style>
  <w:style w:type="character" w:customStyle="1" w:styleId="WW-Absatz-Standardschriftart111">
    <w:name w:val="WW-Absatz-Standardschriftart111"/>
    <w:uiPriority w:val="99"/>
    <w:qFormat/>
    <w:rsid w:val="00A0537E"/>
  </w:style>
  <w:style w:type="character" w:customStyle="1" w:styleId="WW-Absatz-Standardschriftart1111">
    <w:name w:val="WW-Absatz-Standardschriftart1111"/>
    <w:uiPriority w:val="99"/>
    <w:qFormat/>
    <w:rsid w:val="00A0537E"/>
  </w:style>
  <w:style w:type="character" w:customStyle="1" w:styleId="WW-Absatz-Standardschriftart11111">
    <w:name w:val="WW-Absatz-Standardschriftart11111"/>
    <w:uiPriority w:val="99"/>
    <w:qFormat/>
    <w:rsid w:val="00A0537E"/>
  </w:style>
  <w:style w:type="character" w:customStyle="1" w:styleId="WW-Absatz-Standardschriftart111111">
    <w:name w:val="WW-Absatz-Standardschriftart111111"/>
    <w:uiPriority w:val="99"/>
    <w:qFormat/>
    <w:rsid w:val="00A0537E"/>
  </w:style>
  <w:style w:type="character" w:customStyle="1" w:styleId="WW-Absatz-Standardschriftart1111111">
    <w:name w:val="WW-Absatz-Standardschriftart1111111"/>
    <w:uiPriority w:val="99"/>
    <w:qFormat/>
    <w:rsid w:val="00A0537E"/>
  </w:style>
  <w:style w:type="character" w:customStyle="1" w:styleId="WW-Absatz-Standardschriftart11111111">
    <w:name w:val="WW-Absatz-Standardschriftart11111111"/>
    <w:uiPriority w:val="99"/>
    <w:qFormat/>
    <w:rsid w:val="00A0537E"/>
  </w:style>
  <w:style w:type="character" w:customStyle="1" w:styleId="WW-Absatz-Standardschriftart111111111">
    <w:name w:val="WW-Absatz-Standardschriftart111111111"/>
    <w:uiPriority w:val="99"/>
    <w:qFormat/>
    <w:rsid w:val="00A0537E"/>
  </w:style>
  <w:style w:type="character" w:customStyle="1" w:styleId="WW-Absatz-Standardschriftart1111111111">
    <w:name w:val="WW-Absatz-Standardschriftart1111111111"/>
    <w:uiPriority w:val="99"/>
    <w:qFormat/>
    <w:rsid w:val="00A0537E"/>
  </w:style>
  <w:style w:type="character" w:customStyle="1" w:styleId="WW-Absatz-Standardschriftart11111111111">
    <w:name w:val="WW-Absatz-Standardschriftart11111111111"/>
    <w:uiPriority w:val="99"/>
    <w:qFormat/>
    <w:rsid w:val="00A0537E"/>
  </w:style>
  <w:style w:type="character" w:customStyle="1" w:styleId="WW-Absatz-Standardschriftart111111111111">
    <w:name w:val="WW-Absatz-Standardschriftart111111111111"/>
    <w:uiPriority w:val="99"/>
    <w:qFormat/>
    <w:rsid w:val="00A0537E"/>
  </w:style>
  <w:style w:type="character" w:customStyle="1" w:styleId="WW-Absatz-Standardschriftart1111111111111">
    <w:name w:val="WW-Absatz-Standardschriftart1111111111111"/>
    <w:uiPriority w:val="99"/>
    <w:qFormat/>
    <w:rsid w:val="00A0537E"/>
  </w:style>
  <w:style w:type="character" w:customStyle="1" w:styleId="WW-Absatz-Standardschriftart11111111111111">
    <w:name w:val="WW-Absatz-Standardschriftart11111111111111"/>
    <w:uiPriority w:val="99"/>
    <w:qFormat/>
    <w:rsid w:val="00A0537E"/>
  </w:style>
  <w:style w:type="character" w:customStyle="1" w:styleId="WW-Absatz-Standardschriftart111111111111111">
    <w:name w:val="WW-Absatz-Standardschriftart111111111111111"/>
    <w:uiPriority w:val="99"/>
    <w:qFormat/>
    <w:rsid w:val="00A0537E"/>
  </w:style>
  <w:style w:type="character" w:customStyle="1" w:styleId="WW-Absatz-Standardschriftart1111111111111111">
    <w:name w:val="WW-Absatz-Standardschriftart1111111111111111"/>
    <w:uiPriority w:val="99"/>
    <w:qFormat/>
    <w:rsid w:val="00A0537E"/>
  </w:style>
  <w:style w:type="character" w:customStyle="1" w:styleId="WW-Absatz-Standardschriftart11111111111111111">
    <w:name w:val="WW-Absatz-Standardschriftart11111111111111111"/>
    <w:uiPriority w:val="99"/>
    <w:qFormat/>
    <w:rsid w:val="00A0537E"/>
  </w:style>
  <w:style w:type="character" w:customStyle="1" w:styleId="WW-Absatz-Standardschriftart111111111111111111">
    <w:name w:val="WW-Absatz-Standardschriftart111111111111111111"/>
    <w:uiPriority w:val="99"/>
    <w:qFormat/>
    <w:rsid w:val="00A0537E"/>
  </w:style>
  <w:style w:type="character" w:customStyle="1" w:styleId="WW-Absatz-Standardschriftart1111111111111111111">
    <w:name w:val="WW-Absatz-Standardschriftart1111111111111111111"/>
    <w:uiPriority w:val="99"/>
    <w:qFormat/>
    <w:rsid w:val="00A0537E"/>
  </w:style>
  <w:style w:type="character" w:customStyle="1" w:styleId="WW-Absatz-Standardschriftart11111111111111111111">
    <w:name w:val="WW-Absatz-Standardschriftart11111111111111111111"/>
    <w:uiPriority w:val="99"/>
    <w:qFormat/>
    <w:rsid w:val="00A0537E"/>
  </w:style>
  <w:style w:type="character" w:customStyle="1" w:styleId="WW-Absatz-Standardschriftart111111111111111111111">
    <w:name w:val="WW-Absatz-Standardschriftart111111111111111111111"/>
    <w:uiPriority w:val="99"/>
    <w:qFormat/>
    <w:rsid w:val="00A0537E"/>
  </w:style>
  <w:style w:type="character" w:customStyle="1" w:styleId="WW8Num16z3">
    <w:name w:val="WW8Num16z3"/>
    <w:uiPriority w:val="99"/>
    <w:qFormat/>
    <w:rsid w:val="00A0537E"/>
    <w:rPr>
      <w:rFonts w:ascii="Symbol" w:hAnsi="Symbol"/>
    </w:rPr>
  </w:style>
  <w:style w:type="character" w:customStyle="1" w:styleId="WW-Absatz-Standardschriftart1111111111111111111111">
    <w:name w:val="WW-Absatz-Standardschriftart1111111111111111111111"/>
    <w:uiPriority w:val="99"/>
    <w:qFormat/>
    <w:rsid w:val="00A0537E"/>
  </w:style>
  <w:style w:type="character" w:customStyle="1" w:styleId="WW8Num20z3">
    <w:name w:val="WW8Num20z3"/>
    <w:uiPriority w:val="99"/>
    <w:qFormat/>
    <w:rsid w:val="00A0537E"/>
    <w:rPr>
      <w:rFonts w:ascii="Symbol" w:hAnsi="Symbol"/>
    </w:rPr>
  </w:style>
  <w:style w:type="character" w:customStyle="1" w:styleId="WW8Num32z3">
    <w:name w:val="WW8Num32z3"/>
    <w:uiPriority w:val="99"/>
    <w:qFormat/>
    <w:rsid w:val="00A0537E"/>
    <w:rPr>
      <w:rFonts w:ascii="Symbol" w:hAnsi="Symbol"/>
      <w:b/>
    </w:rPr>
  </w:style>
  <w:style w:type="character" w:customStyle="1" w:styleId="WW8Num64z3">
    <w:name w:val="WW8Num64z3"/>
    <w:uiPriority w:val="99"/>
    <w:qFormat/>
    <w:rsid w:val="00A0537E"/>
    <w:rPr>
      <w:rFonts w:ascii="Symbol" w:hAnsi="Symbol"/>
    </w:rPr>
  </w:style>
  <w:style w:type="character" w:customStyle="1" w:styleId="WW8Num77z3">
    <w:name w:val="WW8Num77z3"/>
    <w:uiPriority w:val="99"/>
    <w:qFormat/>
    <w:rsid w:val="00A0537E"/>
    <w:rPr>
      <w:rFonts w:ascii="Symbol" w:hAnsi="Symbol"/>
    </w:rPr>
  </w:style>
  <w:style w:type="character" w:customStyle="1" w:styleId="WW8Num79z2">
    <w:name w:val="WW8Num79z2"/>
    <w:uiPriority w:val="99"/>
    <w:qFormat/>
    <w:rsid w:val="00A0537E"/>
  </w:style>
  <w:style w:type="character" w:customStyle="1" w:styleId="WW8Num98z4">
    <w:name w:val="WW8Num98z4"/>
    <w:uiPriority w:val="99"/>
    <w:qFormat/>
    <w:rsid w:val="00A0537E"/>
    <w:rPr>
      <w:rFonts w:cs="Times New Roman"/>
    </w:rPr>
  </w:style>
  <w:style w:type="character" w:customStyle="1" w:styleId="WW-Absatz-Standardschriftart11111111111111111111111">
    <w:name w:val="WW-Absatz-Standardschriftart11111111111111111111111"/>
    <w:uiPriority w:val="99"/>
    <w:qFormat/>
    <w:rsid w:val="00A0537E"/>
  </w:style>
  <w:style w:type="character" w:customStyle="1" w:styleId="WW8Num6z1">
    <w:name w:val="WW8Num6z1"/>
    <w:uiPriority w:val="99"/>
    <w:qFormat/>
    <w:rsid w:val="00A0537E"/>
    <w:rPr>
      <w:rFonts w:ascii="Times New Roman" w:hAnsi="Times New Roman"/>
      <w:sz w:val="28"/>
      <w:u w:val="none"/>
    </w:rPr>
  </w:style>
  <w:style w:type="character" w:customStyle="1" w:styleId="WW8Num12z1">
    <w:name w:val="WW8Num12z1"/>
    <w:qFormat/>
    <w:rsid w:val="00A0537E"/>
    <w:rPr>
      <w:rFonts w:ascii="Courier New" w:hAnsi="Courier New"/>
    </w:rPr>
  </w:style>
  <w:style w:type="character" w:customStyle="1" w:styleId="WW8Num12z3">
    <w:name w:val="WW8Num12z3"/>
    <w:uiPriority w:val="99"/>
    <w:qFormat/>
    <w:rsid w:val="00A0537E"/>
    <w:rPr>
      <w:rFonts w:ascii="Symbol" w:hAnsi="Symbol"/>
      <w:b/>
    </w:rPr>
  </w:style>
  <w:style w:type="character" w:customStyle="1" w:styleId="WW8Num16z4">
    <w:name w:val="WW8Num16z4"/>
    <w:uiPriority w:val="99"/>
    <w:qFormat/>
    <w:rsid w:val="00A0537E"/>
    <w:rPr>
      <w:rFonts w:cs="Times New Roman"/>
    </w:rPr>
  </w:style>
  <w:style w:type="character" w:customStyle="1" w:styleId="WW8Num18z1">
    <w:name w:val="WW8Num18z1"/>
    <w:uiPriority w:val="99"/>
    <w:qFormat/>
    <w:rsid w:val="00A0537E"/>
    <w:rPr>
      <w:b/>
    </w:rPr>
  </w:style>
  <w:style w:type="character" w:customStyle="1" w:styleId="WW8Num21z1">
    <w:name w:val="WW8Num21z1"/>
    <w:uiPriority w:val="99"/>
    <w:qFormat/>
    <w:rsid w:val="00A0537E"/>
    <w:rPr>
      <w:rFonts w:ascii="Times New Roman" w:hAnsi="Times New Roman"/>
      <w:sz w:val="28"/>
      <w:u w:val="none"/>
    </w:rPr>
  </w:style>
  <w:style w:type="character" w:customStyle="1" w:styleId="WW8Num21z3">
    <w:name w:val="WW8Num21z3"/>
    <w:uiPriority w:val="99"/>
    <w:qFormat/>
    <w:rsid w:val="00A0537E"/>
    <w:rPr>
      <w:rFonts w:ascii="Symbol" w:hAnsi="Symbol"/>
    </w:rPr>
  </w:style>
  <w:style w:type="character" w:customStyle="1" w:styleId="WW8Num24z4">
    <w:name w:val="WW8Num24z4"/>
    <w:uiPriority w:val="99"/>
    <w:qFormat/>
    <w:rsid w:val="00A0537E"/>
    <w:rPr>
      <w:rFonts w:cs="Times New Roman"/>
    </w:rPr>
  </w:style>
  <w:style w:type="character" w:customStyle="1" w:styleId="WW8Num26z1">
    <w:name w:val="WW8Num26z1"/>
    <w:uiPriority w:val="99"/>
    <w:qFormat/>
    <w:rsid w:val="00A0537E"/>
    <w:rPr>
      <w:rFonts w:cs="Times New Roman"/>
      <w:b/>
      <w:bCs/>
      <w:color w:val="000000"/>
    </w:rPr>
  </w:style>
  <w:style w:type="character" w:customStyle="1" w:styleId="WW8Num29z1">
    <w:name w:val="WW8Num29z1"/>
    <w:qFormat/>
    <w:rsid w:val="00A0537E"/>
    <w:rPr>
      <w:rFonts w:ascii="Courier New" w:hAnsi="Courier New"/>
    </w:rPr>
  </w:style>
  <w:style w:type="character" w:customStyle="1" w:styleId="WW8Num29z2">
    <w:name w:val="WW8Num29z2"/>
    <w:qFormat/>
    <w:rsid w:val="00A0537E"/>
    <w:rPr>
      <w:rFonts w:ascii="Wingdings" w:hAnsi="Wingdings"/>
    </w:rPr>
  </w:style>
  <w:style w:type="character" w:customStyle="1" w:styleId="WW8Num33z1">
    <w:name w:val="WW8Num33z1"/>
    <w:qFormat/>
    <w:rsid w:val="00A0537E"/>
    <w:rPr>
      <w:rFonts w:cs="Times New Roman"/>
    </w:rPr>
  </w:style>
  <w:style w:type="character" w:customStyle="1" w:styleId="WW8Num35z1">
    <w:name w:val="WW8Num35z1"/>
    <w:qFormat/>
    <w:rsid w:val="00A0537E"/>
    <w:rPr>
      <w:rFonts w:ascii="Courier New" w:hAnsi="Courier New"/>
    </w:rPr>
  </w:style>
  <w:style w:type="character" w:customStyle="1" w:styleId="WW8Num40z1">
    <w:name w:val="WW8Num40z1"/>
    <w:qFormat/>
    <w:rsid w:val="00A0537E"/>
    <w:rPr>
      <w:b/>
    </w:rPr>
  </w:style>
  <w:style w:type="character" w:customStyle="1" w:styleId="WW8Num40z3">
    <w:name w:val="WW8Num40z3"/>
    <w:uiPriority w:val="99"/>
    <w:qFormat/>
    <w:rsid w:val="00A0537E"/>
    <w:rPr>
      <w:rFonts w:ascii="Symbol" w:hAnsi="Symbol"/>
      <w:b/>
    </w:rPr>
  </w:style>
  <w:style w:type="character" w:customStyle="1" w:styleId="WW8Num43z1">
    <w:name w:val="WW8Num43z1"/>
    <w:qFormat/>
    <w:rsid w:val="00A0537E"/>
    <w:rPr>
      <w:b/>
      <w:color w:val="000000"/>
    </w:rPr>
  </w:style>
  <w:style w:type="character" w:customStyle="1" w:styleId="WW8Num50z3">
    <w:name w:val="WW8Num50z3"/>
    <w:uiPriority w:val="99"/>
    <w:qFormat/>
    <w:rsid w:val="00A0537E"/>
    <w:rPr>
      <w:rFonts w:ascii="Symbol" w:hAnsi="Symbol"/>
      <w:b/>
    </w:rPr>
  </w:style>
  <w:style w:type="character" w:customStyle="1" w:styleId="WW8Num57z2">
    <w:name w:val="WW8Num57z2"/>
    <w:uiPriority w:val="99"/>
    <w:qFormat/>
    <w:rsid w:val="00A0537E"/>
    <w:rPr>
      <w:rFonts w:ascii="Wingdings" w:hAnsi="Wingdings"/>
    </w:rPr>
  </w:style>
  <w:style w:type="character" w:customStyle="1" w:styleId="WW8Num57z4">
    <w:name w:val="WW8Num57z4"/>
    <w:uiPriority w:val="99"/>
    <w:qFormat/>
    <w:rsid w:val="00A0537E"/>
    <w:rPr>
      <w:rFonts w:ascii="Courier New" w:hAnsi="Courier New"/>
    </w:rPr>
  </w:style>
  <w:style w:type="character" w:customStyle="1" w:styleId="WW8Num59z2">
    <w:name w:val="WW8Num59z2"/>
    <w:qFormat/>
    <w:rsid w:val="00A0537E"/>
    <w:rPr>
      <w:rFonts w:cs="Times New Roman"/>
    </w:rPr>
  </w:style>
  <w:style w:type="character" w:customStyle="1" w:styleId="WW8Num60z3">
    <w:name w:val="WW8Num60z3"/>
    <w:uiPriority w:val="99"/>
    <w:qFormat/>
    <w:rsid w:val="00A0537E"/>
    <w:rPr>
      <w:rFonts w:ascii="Symbol" w:hAnsi="Symbol"/>
      <w:b/>
    </w:rPr>
  </w:style>
  <w:style w:type="character" w:customStyle="1" w:styleId="WW8Num65z3">
    <w:name w:val="WW8Num65z3"/>
    <w:uiPriority w:val="99"/>
    <w:qFormat/>
    <w:rsid w:val="00A0537E"/>
    <w:rPr>
      <w:rFonts w:ascii="Symbol" w:hAnsi="Symbol"/>
      <w:b/>
    </w:rPr>
  </w:style>
  <w:style w:type="character" w:customStyle="1" w:styleId="WW8Num67z3">
    <w:name w:val="WW8Num67z3"/>
    <w:qFormat/>
    <w:rsid w:val="00A0537E"/>
    <w:rPr>
      <w:rFonts w:cs="Times New Roman"/>
    </w:rPr>
  </w:style>
  <w:style w:type="character" w:customStyle="1" w:styleId="WW8Num71z3">
    <w:name w:val="WW8Num71z3"/>
    <w:uiPriority w:val="99"/>
    <w:qFormat/>
    <w:rsid w:val="00A0537E"/>
    <w:rPr>
      <w:b/>
    </w:rPr>
  </w:style>
  <w:style w:type="character" w:customStyle="1" w:styleId="WW8Num76z4">
    <w:name w:val="WW8Num76z4"/>
    <w:uiPriority w:val="99"/>
    <w:qFormat/>
    <w:rsid w:val="00A0537E"/>
    <w:rPr>
      <w:rFonts w:cs="Times New Roman"/>
    </w:rPr>
  </w:style>
  <w:style w:type="character" w:customStyle="1" w:styleId="WW8Num78z3">
    <w:name w:val="WW8Num78z3"/>
    <w:uiPriority w:val="99"/>
    <w:qFormat/>
    <w:rsid w:val="00A0537E"/>
    <w:rPr>
      <w:rFonts w:ascii="Symbol" w:hAnsi="Symbol"/>
    </w:rPr>
  </w:style>
  <w:style w:type="character" w:customStyle="1" w:styleId="WW8Num79z4">
    <w:name w:val="WW8Num79z4"/>
    <w:uiPriority w:val="99"/>
    <w:qFormat/>
    <w:rsid w:val="00A0537E"/>
    <w:rPr>
      <w:rFonts w:ascii="Courier New" w:hAnsi="Courier New"/>
    </w:rPr>
  </w:style>
  <w:style w:type="character" w:customStyle="1" w:styleId="WW8Num80z2">
    <w:name w:val="WW8Num80z2"/>
    <w:uiPriority w:val="99"/>
    <w:qFormat/>
    <w:rsid w:val="00A0537E"/>
    <w:rPr>
      <w:rFonts w:ascii="Wingdings" w:hAnsi="Wingdings"/>
    </w:rPr>
  </w:style>
  <w:style w:type="character" w:customStyle="1" w:styleId="WW8Num82z1">
    <w:name w:val="WW8Num82z1"/>
    <w:qFormat/>
    <w:rsid w:val="00A0537E"/>
    <w:rPr>
      <w:rFonts w:ascii="Courier New" w:hAnsi="Courier New"/>
    </w:rPr>
  </w:style>
  <w:style w:type="character" w:customStyle="1" w:styleId="WW8Num86z3">
    <w:name w:val="WW8Num86z3"/>
    <w:uiPriority w:val="99"/>
    <w:qFormat/>
    <w:rsid w:val="00A0537E"/>
    <w:rPr>
      <w:rFonts w:ascii="Symbol" w:hAnsi="Symbol"/>
      <w:b/>
    </w:rPr>
  </w:style>
  <w:style w:type="character" w:customStyle="1" w:styleId="WW8Num89z2">
    <w:name w:val="WW8Num89z2"/>
    <w:uiPriority w:val="99"/>
    <w:qFormat/>
    <w:rsid w:val="00A0537E"/>
    <w:rPr>
      <w:rFonts w:cs="Times New Roman"/>
    </w:rPr>
  </w:style>
  <w:style w:type="character" w:customStyle="1" w:styleId="WW8Num90z1">
    <w:name w:val="WW8Num90z1"/>
    <w:uiPriority w:val="99"/>
    <w:qFormat/>
    <w:rsid w:val="00A0537E"/>
    <w:rPr>
      <w:rFonts w:cs="Times New Roman"/>
    </w:rPr>
  </w:style>
  <w:style w:type="character" w:customStyle="1" w:styleId="WW8Num99z4">
    <w:name w:val="WW8Num99z4"/>
    <w:uiPriority w:val="99"/>
    <w:qFormat/>
    <w:rsid w:val="00A0537E"/>
    <w:rPr>
      <w:rFonts w:cs="Times New Roman"/>
    </w:rPr>
  </w:style>
  <w:style w:type="character" w:customStyle="1" w:styleId="WW8Num101z3">
    <w:name w:val="WW8Num101z3"/>
    <w:uiPriority w:val="99"/>
    <w:qFormat/>
    <w:rsid w:val="00A0537E"/>
    <w:rPr>
      <w:rFonts w:cs="Times New Roman"/>
      <w:u w:val="single"/>
    </w:rPr>
  </w:style>
  <w:style w:type="character" w:customStyle="1" w:styleId="WW8Num101z4">
    <w:name w:val="WW8Num101z4"/>
    <w:uiPriority w:val="99"/>
    <w:qFormat/>
    <w:rsid w:val="00A0537E"/>
    <w:rPr>
      <w:rFonts w:cs="Times New Roman"/>
    </w:rPr>
  </w:style>
  <w:style w:type="character" w:customStyle="1" w:styleId="WW8Num102z1">
    <w:name w:val="WW8Num102z1"/>
    <w:uiPriority w:val="99"/>
    <w:qFormat/>
    <w:rsid w:val="00A0537E"/>
    <w:rPr>
      <w:rFonts w:ascii="Times New Roman" w:hAnsi="Times New Roman" w:cs="Times New Roman"/>
      <w:b w:val="0"/>
      <w:bCs w:val="0"/>
      <w:i w:val="0"/>
      <w:iCs w:val="0"/>
      <w:sz w:val="28"/>
      <w:szCs w:val="28"/>
      <w:u w:val="none"/>
    </w:rPr>
  </w:style>
  <w:style w:type="character" w:customStyle="1" w:styleId="WW8Num105z0">
    <w:name w:val="WW8Num105z0"/>
    <w:uiPriority w:val="99"/>
    <w:qFormat/>
    <w:rsid w:val="00A0537E"/>
    <w:rPr>
      <w:rFonts w:cs="Times New Roman"/>
    </w:rPr>
  </w:style>
  <w:style w:type="character" w:customStyle="1" w:styleId="WW8Num108z2">
    <w:name w:val="WW8Num108z2"/>
    <w:uiPriority w:val="99"/>
    <w:qFormat/>
    <w:rsid w:val="00A0537E"/>
    <w:rPr>
      <w:rFonts w:ascii="Wingdings" w:hAnsi="Wingdings"/>
    </w:rPr>
  </w:style>
  <w:style w:type="character" w:customStyle="1" w:styleId="WW8Num111z3">
    <w:name w:val="WW8Num111z3"/>
    <w:uiPriority w:val="99"/>
    <w:qFormat/>
    <w:rsid w:val="00A0537E"/>
    <w:rPr>
      <w:rFonts w:ascii="Symbol" w:hAnsi="Symbol"/>
      <w:b/>
    </w:rPr>
  </w:style>
  <w:style w:type="character" w:customStyle="1" w:styleId="WW8Num112z1">
    <w:name w:val="WW8Num112z1"/>
    <w:uiPriority w:val="99"/>
    <w:qFormat/>
    <w:rsid w:val="00A0537E"/>
    <w:rPr>
      <w:rFonts w:cs="Times New Roman"/>
      <w:b/>
      <w:bCs/>
      <w:color w:val="000000"/>
    </w:rPr>
  </w:style>
  <w:style w:type="character" w:customStyle="1" w:styleId="WW8Num114z0">
    <w:name w:val="WW8Num114z0"/>
    <w:uiPriority w:val="99"/>
    <w:qFormat/>
    <w:rsid w:val="00A0537E"/>
    <w:rPr>
      <w:rFonts w:ascii="Symbol" w:hAnsi="Symbol"/>
    </w:rPr>
  </w:style>
  <w:style w:type="character" w:customStyle="1" w:styleId="WW8Num114z1">
    <w:name w:val="WW8Num114z1"/>
    <w:uiPriority w:val="99"/>
    <w:qFormat/>
    <w:rsid w:val="00A0537E"/>
    <w:rPr>
      <w:rFonts w:ascii="Courier New" w:hAnsi="Courier New"/>
    </w:rPr>
  </w:style>
  <w:style w:type="character" w:customStyle="1" w:styleId="WW-Absatz-Standardschriftart111111111111111111111111">
    <w:name w:val="WW-Absatz-Standardschriftart111111111111111111111111"/>
    <w:uiPriority w:val="99"/>
    <w:qFormat/>
    <w:rsid w:val="00A0537E"/>
  </w:style>
  <w:style w:type="character" w:customStyle="1" w:styleId="WW8Num8z1">
    <w:name w:val="WW8Num8z1"/>
    <w:qFormat/>
    <w:rsid w:val="00A0537E"/>
    <w:rPr>
      <w:rFonts w:ascii="Symbol" w:hAnsi="Symbol"/>
    </w:rPr>
  </w:style>
  <w:style w:type="character" w:customStyle="1" w:styleId="WW8Num8z2">
    <w:name w:val="WW8Num8z2"/>
    <w:uiPriority w:val="99"/>
    <w:qFormat/>
    <w:rsid w:val="00A0537E"/>
    <w:rPr>
      <w:rFonts w:cs="Times New Roman"/>
    </w:rPr>
  </w:style>
  <w:style w:type="character" w:customStyle="1" w:styleId="WW8Num9z2">
    <w:name w:val="WW8Num9z2"/>
    <w:uiPriority w:val="99"/>
    <w:qFormat/>
    <w:rsid w:val="00A0537E"/>
    <w:rPr>
      <w:rFonts w:ascii="Wingdings" w:hAnsi="Wingdings"/>
    </w:rPr>
  </w:style>
  <w:style w:type="character" w:customStyle="1" w:styleId="WW8Num9z4">
    <w:name w:val="WW8Num9z4"/>
    <w:uiPriority w:val="99"/>
    <w:qFormat/>
    <w:rsid w:val="00A0537E"/>
    <w:rPr>
      <w:rFonts w:ascii="Courier New" w:hAnsi="Courier New"/>
    </w:rPr>
  </w:style>
  <w:style w:type="character" w:customStyle="1" w:styleId="WW8Num21z2">
    <w:name w:val="WW8Num21z2"/>
    <w:uiPriority w:val="99"/>
    <w:qFormat/>
    <w:rsid w:val="00A0537E"/>
    <w:rPr>
      <w:rFonts w:cs="Times New Roman"/>
    </w:rPr>
  </w:style>
  <w:style w:type="character" w:customStyle="1" w:styleId="WW8Num35z4">
    <w:name w:val="WW8Num35z4"/>
    <w:uiPriority w:val="99"/>
    <w:qFormat/>
    <w:rsid w:val="00A0537E"/>
    <w:rPr>
      <w:rFonts w:ascii="Courier New" w:hAnsi="Courier New"/>
    </w:rPr>
  </w:style>
  <w:style w:type="character" w:customStyle="1" w:styleId="WW8Num35z5">
    <w:name w:val="WW8Num35z5"/>
    <w:uiPriority w:val="99"/>
    <w:qFormat/>
    <w:rsid w:val="00A0537E"/>
    <w:rPr>
      <w:rFonts w:ascii="Wingdings" w:hAnsi="Wingdings"/>
    </w:rPr>
  </w:style>
  <w:style w:type="character" w:customStyle="1" w:styleId="WW8Num38z1">
    <w:name w:val="WW8Num38z1"/>
    <w:uiPriority w:val="99"/>
    <w:qFormat/>
    <w:rsid w:val="00A0537E"/>
    <w:rPr>
      <w:rFonts w:cs="Times New Roman"/>
      <w:b/>
      <w:bCs/>
    </w:rPr>
  </w:style>
  <w:style w:type="character" w:customStyle="1" w:styleId="WW8Num38z2">
    <w:name w:val="WW8Num38z2"/>
    <w:uiPriority w:val="99"/>
    <w:qFormat/>
    <w:rsid w:val="00A0537E"/>
    <w:rPr>
      <w:rFonts w:cs="Times New Roman"/>
    </w:rPr>
  </w:style>
  <w:style w:type="character" w:customStyle="1" w:styleId="WW8Num39z2">
    <w:name w:val="WW8Num39z2"/>
    <w:qFormat/>
    <w:rsid w:val="00A0537E"/>
    <w:rPr>
      <w:rFonts w:cs="Times New Roman"/>
      <w:b/>
      <w:bCs/>
      <w:color w:val="000000"/>
    </w:rPr>
  </w:style>
  <w:style w:type="character" w:customStyle="1" w:styleId="WW8Num39z4">
    <w:name w:val="WW8Num39z4"/>
    <w:uiPriority w:val="99"/>
    <w:qFormat/>
    <w:rsid w:val="00A0537E"/>
    <w:rPr>
      <w:rFonts w:ascii="Courier New" w:hAnsi="Courier New"/>
    </w:rPr>
  </w:style>
  <w:style w:type="character" w:customStyle="1" w:styleId="WW8Num39z5">
    <w:name w:val="WW8Num39z5"/>
    <w:uiPriority w:val="99"/>
    <w:qFormat/>
    <w:rsid w:val="00A0537E"/>
    <w:rPr>
      <w:rFonts w:ascii="Wingdings" w:hAnsi="Wingdings"/>
    </w:rPr>
  </w:style>
  <w:style w:type="character" w:customStyle="1" w:styleId="WW8Num44z1">
    <w:name w:val="WW8Num44z1"/>
    <w:qFormat/>
    <w:rsid w:val="00A0537E"/>
    <w:rPr>
      <w:rFonts w:cs="Times New Roman"/>
      <w:b/>
      <w:bCs/>
    </w:rPr>
  </w:style>
  <w:style w:type="character" w:customStyle="1" w:styleId="WW8Num44z2">
    <w:name w:val="WW8Num44z2"/>
    <w:qFormat/>
    <w:rsid w:val="00A0537E"/>
    <w:rPr>
      <w:rFonts w:cs="Times New Roman"/>
    </w:rPr>
  </w:style>
  <w:style w:type="character" w:customStyle="1" w:styleId="WW8Num45z1">
    <w:name w:val="WW8Num45z1"/>
    <w:qFormat/>
    <w:rsid w:val="00A0537E"/>
    <w:rPr>
      <w:rFonts w:ascii="Courier New" w:hAnsi="Courier New"/>
    </w:rPr>
  </w:style>
  <w:style w:type="character" w:customStyle="1" w:styleId="WW8Num45z3">
    <w:name w:val="WW8Num45z3"/>
    <w:qFormat/>
    <w:rsid w:val="00A0537E"/>
    <w:rPr>
      <w:rFonts w:cs="Times New Roman"/>
      <w:b/>
      <w:bCs/>
    </w:rPr>
  </w:style>
  <w:style w:type="character" w:customStyle="1" w:styleId="WW8Num67z1">
    <w:name w:val="WW8Num67z1"/>
    <w:qFormat/>
    <w:rsid w:val="00A0537E"/>
    <w:rPr>
      <w:rFonts w:ascii="Courier New" w:hAnsi="Courier New" w:cs="Courier New"/>
    </w:rPr>
  </w:style>
  <w:style w:type="character" w:customStyle="1" w:styleId="WW8Num73z3">
    <w:name w:val="WW8Num73z3"/>
    <w:uiPriority w:val="99"/>
    <w:qFormat/>
    <w:rsid w:val="00A0537E"/>
    <w:rPr>
      <w:rFonts w:cs="Times New Roman"/>
    </w:rPr>
  </w:style>
  <w:style w:type="character" w:customStyle="1" w:styleId="WW8Num74z3">
    <w:name w:val="WW8Num74z3"/>
    <w:uiPriority w:val="99"/>
    <w:qFormat/>
    <w:rsid w:val="00A0537E"/>
    <w:rPr>
      <w:rFonts w:ascii="Symbol" w:hAnsi="Symbol"/>
    </w:rPr>
  </w:style>
  <w:style w:type="character" w:customStyle="1" w:styleId="WW8Num74z4">
    <w:name w:val="WW8Num74z4"/>
    <w:uiPriority w:val="99"/>
    <w:qFormat/>
    <w:rsid w:val="00A0537E"/>
    <w:rPr>
      <w:rFonts w:cs="Times New Roman"/>
    </w:rPr>
  </w:style>
  <w:style w:type="character" w:customStyle="1" w:styleId="WW8Num75z1">
    <w:name w:val="WW8Num75z1"/>
    <w:uiPriority w:val="99"/>
    <w:qFormat/>
    <w:rsid w:val="00A0537E"/>
    <w:rPr>
      <w:rFonts w:ascii="Courier New" w:hAnsi="Courier New"/>
    </w:rPr>
  </w:style>
  <w:style w:type="character" w:customStyle="1" w:styleId="WW8Num75z3">
    <w:name w:val="WW8Num75z3"/>
    <w:uiPriority w:val="99"/>
    <w:qFormat/>
    <w:rsid w:val="00A0537E"/>
    <w:rPr>
      <w:rFonts w:ascii="Symbol" w:hAnsi="Symbol"/>
    </w:rPr>
  </w:style>
  <w:style w:type="character" w:customStyle="1" w:styleId="WW8Num76z1">
    <w:name w:val="WW8Num76z1"/>
    <w:uiPriority w:val="99"/>
    <w:qFormat/>
    <w:rsid w:val="00A0537E"/>
    <w:rPr>
      <w:b/>
    </w:rPr>
  </w:style>
  <w:style w:type="character" w:customStyle="1" w:styleId="WW8Num77z1">
    <w:name w:val="WW8Num77z1"/>
    <w:qFormat/>
    <w:rsid w:val="00A0537E"/>
    <w:rPr>
      <w:b/>
    </w:rPr>
  </w:style>
  <w:style w:type="character" w:customStyle="1" w:styleId="WW8Num79z1">
    <w:name w:val="WW8Num79z1"/>
    <w:qFormat/>
    <w:rsid w:val="00A0537E"/>
    <w:rPr>
      <w:rFonts w:ascii="Courier New" w:hAnsi="Courier New"/>
    </w:rPr>
  </w:style>
  <w:style w:type="character" w:customStyle="1" w:styleId="WW8Num79z3">
    <w:name w:val="WW8Num79z3"/>
    <w:uiPriority w:val="99"/>
    <w:qFormat/>
    <w:rsid w:val="00A0537E"/>
    <w:rPr>
      <w:rFonts w:ascii="Symbol" w:hAnsi="Symbol"/>
    </w:rPr>
  </w:style>
  <w:style w:type="character" w:customStyle="1" w:styleId="WW8Num82z4">
    <w:name w:val="WW8Num82z4"/>
    <w:qFormat/>
    <w:rsid w:val="00A0537E"/>
    <w:rPr>
      <w:rFonts w:cs="Times New Roman"/>
    </w:rPr>
  </w:style>
  <w:style w:type="character" w:customStyle="1" w:styleId="WW8Num83z1">
    <w:name w:val="WW8Num83z1"/>
    <w:qFormat/>
    <w:rsid w:val="00A0537E"/>
    <w:rPr>
      <w:rFonts w:ascii="Courier New" w:hAnsi="Courier New"/>
    </w:rPr>
  </w:style>
  <w:style w:type="character" w:customStyle="1" w:styleId="WW8Num84z3">
    <w:name w:val="WW8Num84z3"/>
    <w:qFormat/>
    <w:rsid w:val="00A0537E"/>
    <w:rPr>
      <w:rFonts w:ascii="Symbol" w:hAnsi="Symbol"/>
    </w:rPr>
  </w:style>
  <w:style w:type="character" w:customStyle="1" w:styleId="WW8Num85z1">
    <w:name w:val="WW8Num85z1"/>
    <w:qFormat/>
    <w:rsid w:val="00A0537E"/>
    <w:rPr>
      <w:rFonts w:cs="Times New Roman"/>
    </w:rPr>
  </w:style>
  <w:style w:type="character" w:customStyle="1" w:styleId="WW8Num87z1">
    <w:name w:val="WW8Num87z1"/>
    <w:qFormat/>
    <w:rsid w:val="00A0537E"/>
    <w:rPr>
      <w:rFonts w:cs="Times New Roman"/>
      <w:b/>
      <w:bCs/>
    </w:rPr>
  </w:style>
  <w:style w:type="character" w:customStyle="1" w:styleId="WW8Num87z2">
    <w:name w:val="WW8Num87z2"/>
    <w:qFormat/>
    <w:rsid w:val="00A0537E"/>
    <w:rPr>
      <w:rFonts w:cs="Times New Roman"/>
    </w:rPr>
  </w:style>
  <w:style w:type="character" w:customStyle="1" w:styleId="WW8Num88z1">
    <w:name w:val="WW8Num88z1"/>
    <w:uiPriority w:val="99"/>
    <w:qFormat/>
    <w:rsid w:val="00A0537E"/>
    <w:rPr>
      <w:rFonts w:cs="Times New Roman"/>
    </w:rPr>
  </w:style>
  <w:style w:type="character" w:customStyle="1" w:styleId="WW8Num92z3">
    <w:name w:val="WW8Num92z3"/>
    <w:uiPriority w:val="99"/>
    <w:qFormat/>
    <w:rsid w:val="00A0537E"/>
    <w:rPr>
      <w:rFonts w:ascii="Symbol" w:hAnsi="Symbol"/>
      <w:b/>
    </w:rPr>
  </w:style>
  <w:style w:type="character" w:customStyle="1" w:styleId="WW8Num96z3">
    <w:name w:val="WW8Num96z3"/>
    <w:uiPriority w:val="99"/>
    <w:qFormat/>
    <w:rsid w:val="00A0537E"/>
    <w:rPr>
      <w:rFonts w:ascii="Symbol" w:hAnsi="Symbol"/>
    </w:rPr>
  </w:style>
  <w:style w:type="character" w:customStyle="1" w:styleId="WW8Num97z2">
    <w:name w:val="WW8Num97z2"/>
    <w:uiPriority w:val="99"/>
    <w:qFormat/>
    <w:rsid w:val="00A0537E"/>
    <w:rPr>
      <w:rFonts w:ascii="Wingdings" w:hAnsi="Wingdings"/>
    </w:rPr>
  </w:style>
  <w:style w:type="character" w:customStyle="1" w:styleId="WW8Num100z1">
    <w:name w:val="WW8Num100z1"/>
    <w:uiPriority w:val="99"/>
    <w:qFormat/>
    <w:rsid w:val="00A0537E"/>
    <w:rPr>
      <w:rFonts w:cs="Times New Roman"/>
    </w:rPr>
  </w:style>
  <w:style w:type="character" w:customStyle="1" w:styleId="WW8Num107z1">
    <w:name w:val="WW8Num107z1"/>
    <w:uiPriority w:val="99"/>
    <w:qFormat/>
    <w:rsid w:val="00A0537E"/>
    <w:rPr>
      <w:rFonts w:cs="Times New Roman"/>
      <w:b/>
      <w:bCs/>
      <w:color w:val="000000"/>
    </w:rPr>
  </w:style>
  <w:style w:type="character" w:customStyle="1" w:styleId="WW8Num108z1">
    <w:name w:val="WW8Num108z1"/>
    <w:uiPriority w:val="99"/>
    <w:qFormat/>
    <w:rsid w:val="00A0537E"/>
    <w:rPr>
      <w:rFonts w:ascii="Courier New" w:hAnsi="Courier New"/>
    </w:rPr>
  </w:style>
  <w:style w:type="character" w:customStyle="1" w:styleId="WW8Num109z1">
    <w:name w:val="WW8Num109z1"/>
    <w:uiPriority w:val="99"/>
    <w:qFormat/>
    <w:rsid w:val="00A0537E"/>
    <w:rPr>
      <w:rFonts w:cs="Times New Roman"/>
      <w:b/>
      <w:bCs/>
      <w:color w:val="000000"/>
    </w:rPr>
  </w:style>
  <w:style w:type="character" w:customStyle="1" w:styleId="WW8Num111z2">
    <w:name w:val="WW8Num111z2"/>
    <w:uiPriority w:val="99"/>
    <w:qFormat/>
    <w:rsid w:val="00A0537E"/>
    <w:rPr>
      <w:rFonts w:ascii="Wingdings" w:hAnsi="Wingdings"/>
    </w:rPr>
  </w:style>
  <w:style w:type="character" w:customStyle="1" w:styleId="WW8Num112z2">
    <w:name w:val="WW8Num112z2"/>
    <w:uiPriority w:val="99"/>
    <w:qFormat/>
    <w:rsid w:val="00A0537E"/>
    <w:rPr>
      <w:rFonts w:cs="Times New Roman"/>
    </w:rPr>
  </w:style>
  <w:style w:type="character" w:customStyle="1" w:styleId="WW8Num113z2">
    <w:name w:val="WW8Num113z2"/>
    <w:uiPriority w:val="99"/>
    <w:qFormat/>
    <w:rsid w:val="00A0537E"/>
    <w:rPr>
      <w:rFonts w:cs="Times New Roman"/>
      <w:color w:val="000000"/>
    </w:rPr>
  </w:style>
  <w:style w:type="character" w:customStyle="1" w:styleId="WW8Num114z2">
    <w:name w:val="WW8Num114z2"/>
    <w:uiPriority w:val="99"/>
    <w:qFormat/>
    <w:rsid w:val="00A0537E"/>
    <w:rPr>
      <w:rFonts w:ascii="Wingdings" w:hAnsi="Wingdings"/>
    </w:rPr>
  </w:style>
  <w:style w:type="character" w:customStyle="1" w:styleId="WW8Num115z0">
    <w:name w:val="WW8Num115z0"/>
    <w:uiPriority w:val="99"/>
    <w:qFormat/>
    <w:rsid w:val="00A0537E"/>
    <w:rPr>
      <w:rFonts w:cs="Times New Roman"/>
    </w:rPr>
  </w:style>
  <w:style w:type="character" w:customStyle="1" w:styleId="WW8Num116z0">
    <w:name w:val="WW8Num116z0"/>
    <w:uiPriority w:val="99"/>
    <w:qFormat/>
    <w:rsid w:val="00A0537E"/>
    <w:rPr>
      <w:rFonts w:ascii="Symbol" w:hAnsi="Symbol"/>
      <w:color w:val="000000"/>
    </w:rPr>
  </w:style>
  <w:style w:type="character" w:customStyle="1" w:styleId="WW8Num116z1">
    <w:name w:val="WW8Num116z1"/>
    <w:uiPriority w:val="99"/>
    <w:qFormat/>
    <w:rsid w:val="00A0537E"/>
    <w:rPr>
      <w:rFonts w:ascii="Symbol" w:hAnsi="Symbol"/>
    </w:rPr>
  </w:style>
  <w:style w:type="character" w:customStyle="1" w:styleId="WW8Num116z2">
    <w:name w:val="WW8Num116z2"/>
    <w:uiPriority w:val="99"/>
    <w:qFormat/>
    <w:rsid w:val="00A0537E"/>
    <w:rPr>
      <w:rFonts w:ascii="Wingdings" w:hAnsi="Wingdings"/>
    </w:rPr>
  </w:style>
  <w:style w:type="character" w:customStyle="1" w:styleId="WW8Num116z4">
    <w:name w:val="WW8Num116z4"/>
    <w:uiPriority w:val="99"/>
    <w:qFormat/>
    <w:rsid w:val="00A0537E"/>
    <w:rPr>
      <w:rFonts w:ascii="Courier New" w:hAnsi="Courier New"/>
    </w:rPr>
  </w:style>
  <w:style w:type="character" w:customStyle="1" w:styleId="WW8Num117z0">
    <w:name w:val="WW8Num117z0"/>
    <w:uiPriority w:val="99"/>
    <w:qFormat/>
    <w:rsid w:val="00A0537E"/>
    <w:rPr>
      <w:rFonts w:ascii="Symbol" w:hAnsi="Symbol"/>
    </w:rPr>
  </w:style>
  <w:style w:type="character" w:customStyle="1" w:styleId="WW8Num117z2">
    <w:name w:val="WW8Num117z2"/>
    <w:uiPriority w:val="99"/>
    <w:qFormat/>
    <w:rsid w:val="00A0537E"/>
    <w:rPr>
      <w:rFonts w:ascii="Wingdings" w:hAnsi="Wingdings"/>
    </w:rPr>
  </w:style>
  <w:style w:type="character" w:customStyle="1" w:styleId="WW8Num117z4">
    <w:name w:val="WW8Num117z4"/>
    <w:uiPriority w:val="99"/>
    <w:qFormat/>
    <w:rsid w:val="00A0537E"/>
    <w:rPr>
      <w:rFonts w:ascii="Courier New" w:hAnsi="Courier New"/>
    </w:rPr>
  </w:style>
  <w:style w:type="character" w:customStyle="1" w:styleId="WW8Num118z0">
    <w:name w:val="WW8Num118z0"/>
    <w:uiPriority w:val="99"/>
    <w:qFormat/>
    <w:rsid w:val="00A0537E"/>
    <w:rPr>
      <w:rFonts w:ascii="Symbol" w:hAnsi="Symbol"/>
    </w:rPr>
  </w:style>
  <w:style w:type="character" w:customStyle="1" w:styleId="WW8Num118z1">
    <w:name w:val="WW8Num118z1"/>
    <w:uiPriority w:val="99"/>
    <w:qFormat/>
    <w:rsid w:val="00A0537E"/>
    <w:rPr>
      <w:rFonts w:ascii="Courier New" w:hAnsi="Courier New"/>
    </w:rPr>
  </w:style>
  <w:style w:type="character" w:customStyle="1" w:styleId="WW8Num118z2">
    <w:name w:val="WW8Num118z2"/>
    <w:uiPriority w:val="99"/>
    <w:qFormat/>
    <w:rsid w:val="00A0537E"/>
    <w:rPr>
      <w:rFonts w:ascii="Wingdings" w:hAnsi="Wingdings"/>
    </w:rPr>
  </w:style>
  <w:style w:type="character" w:customStyle="1" w:styleId="WW8Num119z0">
    <w:name w:val="WW8Num119z0"/>
    <w:uiPriority w:val="99"/>
    <w:qFormat/>
    <w:rsid w:val="00A0537E"/>
    <w:rPr>
      <w:rFonts w:ascii="Symbol" w:hAnsi="Symbol"/>
    </w:rPr>
  </w:style>
  <w:style w:type="character" w:customStyle="1" w:styleId="WW8Num119z1">
    <w:name w:val="WW8Num119z1"/>
    <w:uiPriority w:val="99"/>
    <w:qFormat/>
    <w:rsid w:val="00A0537E"/>
    <w:rPr>
      <w:rFonts w:cs="Times New Roman"/>
    </w:rPr>
  </w:style>
  <w:style w:type="character" w:customStyle="1" w:styleId="WW8Num120z0">
    <w:name w:val="WW8Num120z0"/>
    <w:uiPriority w:val="99"/>
    <w:qFormat/>
    <w:rsid w:val="00A0537E"/>
    <w:rPr>
      <w:rFonts w:cs="Times New Roman"/>
      <w:b/>
      <w:bCs/>
    </w:rPr>
  </w:style>
  <w:style w:type="character" w:customStyle="1" w:styleId="WW8Num120z2">
    <w:name w:val="WW8Num120z2"/>
    <w:uiPriority w:val="99"/>
    <w:qFormat/>
    <w:rsid w:val="00A0537E"/>
    <w:rPr>
      <w:rFonts w:cs="Times New Roman"/>
    </w:rPr>
  </w:style>
  <w:style w:type="character" w:customStyle="1" w:styleId="WW8Num121z0">
    <w:name w:val="WW8Num121z0"/>
    <w:uiPriority w:val="99"/>
    <w:qFormat/>
    <w:rsid w:val="00A0537E"/>
    <w:rPr>
      <w:rFonts w:cs="Times New Roman"/>
      <w:b/>
      <w:bCs/>
    </w:rPr>
  </w:style>
  <w:style w:type="character" w:customStyle="1" w:styleId="WW8Num121z1">
    <w:name w:val="WW8Num121z1"/>
    <w:uiPriority w:val="99"/>
    <w:qFormat/>
    <w:rsid w:val="00A0537E"/>
    <w:rPr>
      <w:rFonts w:cs="Times New Roman"/>
    </w:rPr>
  </w:style>
  <w:style w:type="character" w:customStyle="1" w:styleId="WW8Num121z3">
    <w:name w:val="WW8Num121z3"/>
    <w:uiPriority w:val="99"/>
    <w:qFormat/>
    <w:rsid w:val="00A0537E"/>
    <w:rPr>
      <w:rFonts w:ascii="Symbol" w:hAnsi="Symbol"/>
      <w:b/>
    </w:rPr>
  </w:style>
  <w:style w:type="character" w:customStyle="1" w:styleId="WW8Num122z0">
    <w:name w:val="WW8Num122z0"/>
    <w:uiPriority w:val="99"/>
    <w:qFormat/>
    <w:rsid w:val="00A0537E"/>
    <w:rPr>
      <w:rFonts w:cs="Times New Roman"/>
    </w:rPr>
  </w:style>
  <w:style w:type="character" w:customStyle="1" w:styleId="WW8Num123z0">
    <w:name w:val="WW8Num123z0"/>
    <w:uiPriority w:val="99"/>
    <w:qFormat/>
    <w:rsid w:val="00A0537E"/>
    <w:rPr>
      <w:rFonts w:ascii="Symbol" w:hAnsi="Symbol"/>
    </w:rPr>
  </w:style>
  <w:style w:type="character" w:customStyle="1" w:styleId="WW8Num123z1">
    <w:name w:val="WW8Num123z1"/>
    <w:uiPriority w:val="99"/>
    <w:qFormat/>
    <w:rsid w:val="00A0537E"/>
    <w:rPr>
      <w:rFonts w:ascii="Courier New" w:hAnsi="Courier New"/>
    </w:rPr>
  </w:style>
  <w:style w:type="character" w:customStyle="1" w:styleId="WW8Num123z2">
    <w:name w:val="WW8Num123z2"/>
    <w:uiPriority w:val="99"/>
    <w:qFormat/>
    <w:rsid w:val="00A0537E"/>
    <w:rPr>
      <w:rFonts w:ascii="Wingdings" w:hAnsi="Wingdings"/>
    </w:rPr>
  </w:style>
  <w:style w:type="character" w:customStyle="1" w:styleId="WW8Num124z0">
    <w:name w:val="WW8Num124z0"/>
    <w:uiPriority w:val="99"/>
    <w:qFormat/>
    <w:rsid w:val="00A0537E"/>
    <w:rPr>
      <w:b w:val="0"/>
    </w:rPr>
  </w:style>
  <w:style w:type="character" w:customStyle="1" w:styleId="WW8Num125z0">
    <w:name w:val="WW8Num125z0"/>
    <w:uiPriority w:val="99"/>
    <w:qFormat/>
    <w:rsid w:val="00A0537E"/>
    <w:rPr>
      <w:rFonts w:ascii="Symbol" w:hAnsi="Symbol"/>
    </w:rPr>
  </w:style>
  <w:style w:type="character" w:customStyle="1" w:styleId="WW8Num125z1">
    <w:name w:val="WW8Num125z1"/>
    <w:uiPriority w:val="99"/>
    <w:qFormat/>
    <w:rsid w:val="00A0537E"/>
    <w:rPr>
      <w:rFonts w:ascii="Courier New" w:hAnsi="Courier New"/>
    </w:rPr>
  </w:style>
  <w:style w:type="character" w:customStyle="1" w:styleId="WW8Num125z2">
    <w:name w:val="WW8Num125z2"/>
    <w:uiPriority w:val="99"/>
    <w:qFormat/>
    <w:rsid w:val="00A0537E"/>
    <w:rPr>
      <w:rFonts w:ascii="Wingdings" w:hAnsi="Wingdings"/>
    </w:rPr>
  </w:style>
  <w:style w:type="character" w:customStyle="1" w:styleId="WW8Num126z0">
    <w:name w:val="WW8Num126z0"/>
    <w:uiPriority w:val="99"/>
    <w:qFormat/>
    <w:rsid w:val="00A0537E"/>
    <w:rPr>
      <w:rFonts w:cs="Times New Roman"/>
      <w:b/>
      <w:bCs/>
    </w:rPr>
  </w:style>
  <w:style w:type="character" w:customStyle="1" w:styleId="WW8Num126z1">
    <w:name w:val="WW8Num126z1"/>
    <w:uiPriority w:val="99"/>
    <w:qFormat/>
    <w:rsid w:val="00A0537E"/>
    <w:rPr>
      <w:rFonts w:cs="Times New Roman"/>
    </w:rPr>
  </w:style>
  <w:style w:type="character" w:customStyle="1" w:styleId="WW8Num126z3">
    <w:name w:val="WW8Num126z3"/>
    <w:uiPriority w:val="99"/>
    <w:qFormat/>
    <w:rsid w:val="00A0537E"/>
    <w:rPr>
      <w:rFonts w:ascii="Symbol" w:hAnsi="Symbol"/>
      <w:b/>
    </w:rPr>
  </w:style>
  <w:style w:type="character" w:customStyle="1" w:styleId="WW8Num127z0">
    <w:name w:val="WW8Num127z0"/>
    <w:uiPriority w:val="99"/>
    <w:qFormat/>
    <w:rsid w:val="00A0537E"/>
    <w:rPr>
      <w:rFonts w:cs="Times New Roman"/>
    </w:rPr>
  </w:style>
  <w:style w:type="character" w:customStyle="1" w:styleId="WW8Num128z0">
    <w:name w:val="WW8Num128z0"/>
    <w:uiPriority w:val="99"/>
    <w:qFormat/>
    <w:rsid w:val="00A0537E"/>
    <w:rPr>
      <w:rFonts w:cs="Times New Roman"/>
      <w:b/>
      <w:bCs/>
    </w:rPr>
  </w:style>
  <w:style w:type="character" w:customStyle="1" w:styleId="WW8Num128z3">
    <w:name w:val="WW8Num128z3"/>
    <w:uiPriority w:val="99"/>
    <w:qFormat/>
    <w:rsid w:val="00A0537E"/>
    <w:rPr>
      <w:rFonts w:cs="Times New Roman"/>
    </w:rPr>
  </w:style>
  <w:style w:type="character" w:customStyle="1" w:styleId="WW8Num129z0">
    <w:name w:val="WW8Num129z0"/>
    <w:uiPriority w:val="99"/>
    <w:qFormat/>
    <w:rsid w:val="00A0537E"/>
    <w:rPr>
      <w:rFonts w:cs="Times New Roman"/>
    </w:rPr>
  </w:style>
  <w:style w:type="character" w:customStyle="1" w:styleId="WW8Num130z0">
    <w:name w:val="WW8Num130z0"/>
    <w:uiPriority w:val="99"/>
    <w:qFormat/>
    <w:rsid w:val="00A0537E"/>
    <w:rPr>
      <w:rFonts w:cs="Times New Roman"/>
      <w:b/>
      <w:bCs/>
    </w:rPr>
  </w:style>
  <w:style w:type="character" w:customStyle="1" w:styleId="WW8Num130z3">
    <w:name w:val="WW8Num130z3"/>
    <w:uiPriority w:val="99"/>
    <w:qFormat/>
    <w:rsid w:val="00A0537E"/>
    <w:rPr>
      <w:rFonts w:cs="Times New Roman"/>
      <w:u w:val="single"/>
    </w:rPr>
  </w:style>
  <w:style w:type="character" w:customStyle="1" w:styleId="WW8Num130z4">
    <w:name w:val="WW8Num130z4"/>
    <w:uiPriority w:val="99"/>
    <w:qFormat/>
    <w:rsid w:val="00A0537E"/>
    <w:rPr>
      <w:rFonts w:cs="Times New Roman"/>
    </w:rPr>
  </w:style>
  <w:style w:type="character" w:customStyle="1" w:styleId="WW8Num131z0">
    <w:name w:val="WW8Num131z0"/>
    <w:uiPriority w:val="99"/>
    <w:qFormat/>
    <w:rsid w:val="00A0537E"/>
    <w:rPr>
      <w:rFonts w:cs="Times New Roman"/>
      <w:b/>
      <w:bCs/>
    </w:rPr>
  </w:style>
  <w:style w:type="character" w:customStyle="1" w:styleId="WW8Num131z1">
    <w:name w:val="WW8Num131z1"/>
    <w:uiPriority w:val="99"/>
    <w:qFormat/>
    <w:rsid w:val="00A0537E"/>
    <w:rPr>
      <w:rFonts w:cs="Times New Roman"/>
    </w:rPr>
  </w:style>
  <w:style w:type="character" w:customStyle="1" w:styleId="WW8Num131z3">
    <w:name w:val="WW8Num131z3"/>
    <w:uiPriority w:val="99"/>
    <w:qFormat/>
    <w:rsid w:val="00A0537E"/>
    <w:rPr>
      <w:rFonts w:ascii="Symbol" w:hAnsi="Symbol"/>
      <w:b/>
    </w:rPr>
  </w:style>
  <w:style w:type="character" w:customStyle="1" w:styleId="WW8Num132z0">
    <w:name w:val="WW8Num132z0"/>
    <w:uiPriority w:val="99"/>
    <w:qFormat/>
    <w:rsid w:val="00A0537E"/>
    <w:rPr>
      <w:rFonts w:cs="Times New Roman"/>
      <w:b/>
      <w:bCs/>
    </w:rPr>
  </w:style>
  <w:style w:type="character" w:customStyle="1" w:styleId="WW8Num132z1">
    <w:name w:val="WW8Num132z1"/>
    <w:uiPriority w:val="99"/>
    <w:qFormat/>
    <w:rsid w:val="00A0537E"/>
    <w:rPr>
      <w:rFonts w:cs="Times New Roman"/>
    </w:rPr>
  </w:style>
  <w:style w:type="character" w:customStyle="1" w:styleId="WW8Num132z3">
    <w:name w:val="WW8Num132z3"/>
    <w:uiPriority w:val="99"/>
    <w:qFormat/>
    <w:rsid w:val="00A0537E"/>
    <w:rPr>
      <w:rFonts w:ascii="Symbol" w:hAnsi="Symbol"/>
      <w:b/>
    </w:rPr>
  </w:style>
  <w:style w:type="character" w:customStyle="1" w:styleId="WW8Num133z0">
    <w:name w:val="WW8Num133z0"/>
    <w:uiPriority w:val="99"/>
    <w:qFormat/>
    <w:rsid w:val="00A0537E"/>
    <w:rPr>
      <w:rFonts w:ascii="Symbol" w:hAnsi="Symbol"/>
    </w:rPr>
  </w:style>
  <w:style w:type="character" w:customStyle="1" w:styleId="WW8Num133z1">
    <w:name w:val="WW8Num133z1"/>
    <w:uiPriority w:val="99"/>
    <w:qFormat/>
    <w:rsid w:val="00A0537E"/>
    <w:rPr>
      <w:rFonts w:ascii="Courier New" w:hAnsi="Courier New"/>
    </w:rPr>
  </w:style>
  <w:style w:type="character" w:customStyle="1" w:styleId="WW8Num133z2">
    <w:name w:val="WW8Num133z2"/>
    <w:uiPriority w:val="99"/>
    <w:qFormat/>
    <w:rsid w:val="00A0537E"/>
    <w:rPr>
      <w:rFonts w:ascii="Wingdings" w:hAnsi="Wingdings"/>
    </w:rPr>
  </w:style>
  <w:style w:type="character" w:customStyle="1" w:styleId="WW8Num134z0">
    <w:name w:val="WW8Num134z0"/>
    <w:uiPriority w:val="99"/>
    <w:qFormat/>
    <w:rsid w:val="00A0537E"/>
    <w:rPr>
      <w:rFonts w:cs="Times New Roman"/>
    </w:rPr>
  </w:style>
  <w:style w:type="character" w:customStyle="1" w:styleId="WW8Num136z0">
    <w:name w:val="WW8Num136z0"/>
    <w:uiPriority w:val="99"/>
    <w:qFormat/>
    <w:rsid w:val="00A0537E"/>
    <w:rPr>
      <w:rFonts w:cs="Times New Roman"/>
    </w:rPr>
  </w:style>
  <w:style w:type="character" w:customStyle="1" w:styleId="WW8Num137z0">
    <w:name w:val="WW8Num137z0"/>
    <w:uiPriority w:val="99"/>
    <w:qFormat/>
    <w:rsid w:val="00A0537E"/>
    <w:rPr>
      <w:rFonts w:cs="Times New Roman"/>
      <w:b/>
      <w:bCs/>
    </w:rPr>
  </w:style>
  <w:style w:type="character" w:customStyle="1" w:styleId="WW8Num137z3">
    <w:name w:val="WW8Num137z3"/>
    <w:uiPriority w:val="99"/>
    <w:qFormat/>
    <w:rsid w:val="00A0537E"/>
    <w:rPr>
      <w:rFonts w:cs="Times New Roman"/>
      <w:u w:val="single"/>
    </w:rPr>
  </w:style>
  <w:style w:type="character" w:customStyle="1" w:styleId="WW8Num137z4">
    <w:name w:val="WW8Num137z4"/>
    <w:uiPriority w:val="99"/>
    <w:qFormat/>
    <w:rsid w:val="00A0537E"/>
    <w:rPr>
      <w:rFonts w:cs="Times New Roman"/>
    </w:rPr>
  </w:style>
  <w:style w:type="character" w:customStyle="1" w:styleId="WW8Num138z0">
    <w:name w:val="WW8Num138z0"/>
    <w:uiPriority w:val="99"/>
    <w:qFormat/>
    <w:rsid w:val="00A0537E"/>
    <w:rPr>
      <w:b w:val="0"/>
    </w:rPr>
  </w:style>
  <w:style w:type="character" w:customStyle="1" w:styleId="WW8Num139z0">
    <w:name w:val="WW8Num139z0"/>
    <w:uiPriority w:val="99"/>
    <w:qFormat/>
    <w:rsid w:val="00A0537E"/>
    <w:rPr>
      <w:rFonts w:cs="Times New Roman"/>
      <w:b/>
      <w:bCs/>
    </w:rPr>
  </w:style>
  <w:style w:type="character" w:customStyle="1" w:styleId="WW8Num139z3">
    <w:name w:val="WW8Num139z3"/>
    <w:uiPriority w:val="99"/>
    <w:qFormat/>
    <w:rsid w:val="00A0537E"/>
    <w:rPr>
      <w:rFonts w:cs="Times New Roman"/>
      <w:u w:val="single"/>
    </w:rPr>
  </w:style>
  <w:style w:type="character" w:customStyle="1" w:styleId="WW8Num139z4">
    <w:name w:val="WW8Num139z4"/>
    <w:uiPriority w:val="99"/>
    <w:qFormat/>
    <w:rsid w:val="00A0537E"/>
    <w:rPr>
      <w:rFonts w:cs="Times New Roman"/>
    </w:rPr>
  </w:style>
  <w:style w:type="character" w:customStyle="1" w:styleId="WW8Num140z0">
    <w:name w:val="WW8Num140z0"/>
    <w:uiPriority w:val="99"/>
    <w:qFormat/>
    <w:rsid w:val="00A0537E"/>
    <w:rPr>
      <w:rFonts w:ascii="Symbol" w:hAnsi="Symbol"/>
    </w:rPr>
  </w:style>
  <w:style w:type="character" w:customStyle="1" w:styleId="WW8Num140z2">
    <w:name w:val="WW8Num140z2"/>
    <w:uiPriority w:val="99"/>
    <w:qFormat/>
    <w:rsid w:val="00A0537E"/>
    <w:rPr>
      <w:rFonts w:ascii="Wingdings" w:hAnsi="Wingdings"/>
    </w:rPr>
  </w:style>
  <w:style w:type="character" w:customStyle="1" w:styleId="WW8Num140z4">
    <w:name w:val="WW8Num140z4"/>
    <w:uiPriority w:val="99"/>
    <w:qFormat/>
    <w:rsid w:val="00A0537E"/>
    <w:rPr>
      <w:rFonts w:ascii="Courier New" w:hAnsi="Courier New"/>
    </w:rPr>
  </w:style>
  <w:style w:type="character" w:customStyle="1" w:styleId="WW8Num141z0">
    <w:name w:val="WW8Num141z0"/>
    <w:uiPriority w:val="99"/>
    <w:qFormat/>
    <w:rsid w:val="00A0537E"/>
    <w:rPr>
      <w:rFonts w:cs="Times New Roman"/>
      <w:b/>
      <w:bCs/>
    </w:rPr>
  </w:style>
  <w:style w:type="character" w:customStyle="1" w:styleId="WW8Num141z2">
    <w:name w:val="WW8Num141z2"/>
    <w:uiPriority w:val="99"/>
    <w:qFormat/>
    <w:rsid w:val="00A0537E"/>
    <w:rPr>
      <w:rFonts w:cs="Times New Roman"/>
    </w:rPr>
  </w:style>
  <w:style w:type="character" w:customStyle="1" w:styleId="WW8Num142z0">
    <w:name w:val="WW8Num142z0"/>
    <w:uiPriority w:val="99"/>
    <w:qFormat/>
    <w:rsid w:val="00A0537E"/>
    <w:rPr>
      <w:rFonts w:cs="Times New Roman"/>
      <w:b/>
      <w:bCs/>
    </w:rPr>
  </w:style>
  <w:style w:type="character" w:customStyle="1" w:styleId="WW8Num142z1">
    <w:name w:val="WW8Num142z1"/>
    <w:uiPriority w:val="99"/>
    <w:qFormat/>
    <w:rsid w:val="00A0537E"/>
    <w:rPr>
      <w:rFonts w:cs="Times New Roman"/>
    </w:rPr>
  </w:style>
  <w:style w:type="character" w:customStyle="1" w:styleId="WW8Num143z0">
    <w:name w:val="WW8Num143z0"/>
    <w:uiPriority w:val="99"/>
    <w:qFormat/>
    <w:rsid w:val="00A0537E"/>
    <w:rPr>
      <w:rFonts w:cs="Times New Roman"/>
      <w:b/>
      <w:bCs/>
    </w:rPr>
  </w:style>
  <w:style w:type="character" w:customStyle="1" w:styleId="WW8Num143z1">
    <w:name w:val="WW8Num143z1"/>
    <w:uiPriority w:val="99"/>
    <w:qFormat/>
    <w:rsid w:val="00A0537E"/>
    <w:rPr>
      <w:rFonts w:cs="Times New Roman"/>
    </w:rPr>
  </w:style>
  <w:style w:type="character" w:customStyle="1" w:styleId="WW8Num143z3">
    <w:name w:val="WW8Num143z3"/>
    <w:uiPriority w:val="99"/>
    <w:qFormat/>
    <w:rsid w:val="00A0537E"/>
    <w:rPr>
      <w:rFonts w:ascii="Symbol" w:hAnsi="Symbol"/>
      <w:b/>
    </w:rPr>
  </w:style>
  <w:style w:type="character" w:customStyle="1" w:styleId="WW8Num144z0">
    <w:name w:val="WW8Num144z0"/>
    <w:uiPriority w:val="99"/>
    <w:qFormat/>
    <w:rsid w:val="00A0537E"/>
    <w:rPr>
      <w:rFonts w:cs="Times New Roman"/>
    </w:rPr>
  </w:style>
  <w:style w:type="character" w:customStyle="1" w:styleId="WW8Num145z0">
    <w:name w:val="WW8Num145z0"/>
    <w:uiPriority w:val="99"/>
    <w:qFormat/>
    <w:rsid w:val="00A0537E"/>
    <w:rPr>
      <w:rFonts w:cs="Times New Roman"/>
    </w:rPr>
  </w:style>
  <w:style w:type="character" w:customStyle="1" w:styleId="WW8Num146z0">
    <w:name w:val="WW8Num146z0"/>
    <w:uiPriority w:val="99"/>
    <w:qFormat/>
    <w:rsid w:val="00A0537E"/>
    <w:rPr>
      <w:rFonts w:ascii="Symbol" w:hAnsi="Symbol"/>
    </w:rPr>
  </w:style>
  <w:style w:type="character" w:customStyle="1" w:styleId="WW8Num146z1">
    <w:name w:val="WW8Num146z1"/>
    <w:uiPriority w:val="99"/>
    <w:qFormat/>
    <w:rsid w:val="00A0537E"/>
    <w:rPr>
      <w:rFonts w:ascii="Courier New" w:hAnsi="Courier New"/>
    </w:rPr>
  </w:style>
  <w:style w:type="character" w:customStyle="1" w:styleId="WW8Num146z2">
    <w:name w:val="WW8Num146z2"/>
    <w:uiPriority w:val="99"/>
    <w:qFormat/>
    <w:rsid w:val="00A0537E"/>
    <w:rPr>
      <w:rFonts w:ascii="Wingdings" w:hAnsi="Wingdings"/>
    </w:rPr>
  </w:style>
  <w:style w:type="character" w:customStyle="1" w:styleId="WW8Num148z0">
    <w:name w:val="WW8Num148z0"/>
    <w:uiPriority w:val="99"/>
    <w:qFormat/>
    <w:rsid w:val="00A0537E"/>
    <w:rPr>
      <w:rFonts w:cs="Times New Roman"/>
      <w:b/>
      <w:bCs/>
    </w:rPr>
  </w:style>
  <w:style w:type="character" w:customStyle="1" w:styleId="WW8Num148z1">
    <w:name w:val="WW8Num148z1"/>
    <w:uiPriority w:val="99"/>
    <w:qFormat/>
    <w:rsid w:val="00A0537E"/>
    <w:rPr>
      <w:rFonts w:cs="Times New Roman"/>
    </w:rPr>
  </w:style>
  <w:style w:type="character" w:customStyle="1" w:styleId="WW8Num148z3">
    <w:name w:val="WW8Num148z3"/>
    <w:uiPriority w:val="99"/>
    <w:qFormat/>
    <w:rsid w:val="00A0537E"/>
    <w:rPr>
      <w:rFonts w:ascii="Symbol" w:hAnsi="Symbol"/>
      <w:b/>
    </w:rPr>
  </w:style>
  <w:style w:type="character" w:customStyle="1" w:styleId="WW8Num149z0">
    <w:name w:val="WW8Num149z0"/>
    <w:uiPriority w:val="99"/>
    <w:qFormat/>
    <w:rsid w:val="00A0537E"/>
    <w:rPr>
      <w:rFonts w:cs="Times New Roman"/>
      <w:b/>
      <w:bCs/>
    </w:rPr>
  </w:style>
  <w:style w:type="character" w:customStyle="1" w:styleId="WW8Num150z0">
    <w:name w:val="WW8Num150z0"/>
    <w:uiPriority w:val="99"/>
    <w:qFormat/>
    <w:rsid w:val="00A0537E"/>
    <w:rPr>
      <w:b w:val="0"/>
    </w:rPr>
  </w:style>
  <w:style w:type="character" w:customStyle="1" w:styleId="WW8Num151z0">
    <w:name w:val="WW8Num151z0"/>
    <w:uiPriority w:val="99"/>
    <w:qFormat/>
    <w:rsid w:val="00A0537E"/>
    <w:rPr>
      <w:rFonts w:cs="Times New Roman"/>
      <w:b/>
      <w:bCs/>
    </w:rPr>
  </w:style>
  <w:style w:type="character" w:customStyle="1" w:styleId="WW8Num151z2">
    <w:name w:val="WW8Num151z2"/>
    <w:uiPriority w:val="99"/>
    <w:qFormat/>
    <w:rsid w:val="00A0537E"/>
    <w:rPr>
      <w:rFonts w:cs="Times New Roman"/>
    </w:rPr>
  </w:style>
  <w:style w:type="character" w:customStyle="1" w:styleId="WW8Num152z0">
    <w:name w:val="WW8Num152z0"/>
    <w:uiPriority w:val="99"/>
    <w:qFormat/>
    <w:rsid w:val="00A0537E"/>
    <w:rPr>
      <w:rFonts w:cs="Times New Roman"/>
      <w:b/>
      <w:bCs/>
    </w:rPr>
  </w:style>
  <w:style w:type="character" w:customStyle="1" w:styleId="WW8Num152z1">
    <w:name w:val="WW8Num152z1"/>
    <w:uiPriority w:val="99"/>
    <w:qFormat/>
    <w:rsid w:val="00A0537E"/>
    <w:rPr>
      <w:rFonts w:cs="Times New Roman"/>
    </w:rPr>
  </w:style>
  <w:style w:type="character" w:customStyle="1" w:styleId="WW8Num153z0">
    <w:name w:val="WW8Num153z0"/>
    <w:uiPriority w:val="99"/>
    <w:qFormat/>
    <w:rsid w:val="00A0537E"/>
    <w:rPr>
      <w:rFonts w:ascii="Symbol" w:hAnsi="Symbol"/>
    </w:rPr>
  </w:style>
  <w:style w:type="character" w:customStyle="1" w:styleId="WW8Num153z1">
    <w:name w:val="WW8Num153z1"/>
    <w:uiPriority w:val="99"/>
    <w:qFormat/>
    <w:rsid w:val="00A0537E"/>
    <w:rPr>
      <w:rFonts w:ascii="Courier New" w:hAnsi="Courier New"/>
    </w:rPr>
  </w:style>
  <w:style w:type="character" w:customStyle="1" w:styleId="WW8Num153z2">
    <w:name w:val="WW8Num153z2"/>
    <w:uiPriority w:val="99"/>
    <w:qFormat/>
    <w:rsid w:val="00A0537E"/>
    <w:rPr>
      <w:rFonts w:ascii="Wingdings" w:hAnsi="Wingdings"/>
    </w:rPr>
  </w:style>
  <w:style w:type="character" w:customStyle="1" w:styleId="WW8Num154z0">
    <w:name w:val="WW8Num154z0"/>
    <w:uiPriority w:val="99"/>
    <w:qFormat/>
    <w:rsid w:val="00A0537E"/>
    <w:rPr>
      <w:rFonts w:ascii="Symbol" w:hAnsi="Symbol"/>
      <w:b/>
    </w:rPr>
  </w:style>
  <w:style w:type="character" w:customStyle="1" w:styleId="WW8Num154z1">
    <w:name w:val="WW8Num154z1"/>
    <w:uiPriority w:val="99"/>
    <w:qFormat/>
    <w:rsid w:val="00A0537E"/>
    <w:rPr>
      <w:rFonts w:cs="Times New Roman"/>
      <w:b/>
      <w:bCs/>
    </w:rPr>
  </w:style>
  <w:style w:type="character" w:customStyle="1" w:styleId="WW8Num154z2">
    <w:name w:val="WW8Num154z2"/>
    <w:uiPriority w:val="99"/>
    <w:qFormat/>
    <w:rsid w:val="00A0537E"/>
    <w:rPr>
      <w:rFonts w:cs="Times New Roman"/>
    </w:rPr>
  </w:style>
  <w:style w:type="character" w:customStyle="1" w:styleId="WW8Num155z0">
    <w:name w:val="WW8Num155z0"/>
    <w:uiPriority w:val="99"/>
    <w:qFormat/>
    <w:rsid w:val="00A0537E"/>
    <w:rPr>
      <w:rFonts w:ascii="Symbol" w:hAnsi="Symbol"/>
      <w:b w:val="0"/>
    </w:rPr>
  </w:style>
  <w:style w:type="character" w:customStyle="1" w:styleId="WW8Num155z1">
    <w:name w:val="WW8Num155z1"/>
    <w:uiPriority w:val="99"/>
    <w:qFormat/>
    <w:rsid w:val="00A0537E"/>
    <w:rPr>
      <w:rFonts w:ascii="Courier New" w:hAnsi="Courier New"/>
    </w:rPr>
  </w:style>
  <w:style w:type="character" w:customStyle="1" w:styleId="WW8Num155z2">
    <w:name w:val="WW8Num155z2"/>
    <w:uiPriority w:val="99"/>
    <w:qFormat/>
    <w:rsid w:val="00A0537E"/>
    <w:rPr>
      <w:rFonts w:ascii="Wingdings" w:hAnsi="Wingdings"/>
    </w:rPr>
  </w:style>
  <w:style w:type="character" w:customStyle="1" w:styleId="WW8Num155z3">
    <w:name w:val="WW8Num155z3"/>
    <w:uiPriority w:val="99"/>
    <w:qFormat/>
    <w:rsid w:val="00A0537E"/>
    <w:rPr>
      <w:rFonts w:ascii="Symbol" w:hAnsi="Symbol"/>
    </w:rPr>
  </w:style>
  <w:style w:type="character" w:customStyle="1" w:styleId="WW8Num156z0">
    <w:name w:val="WW8Num156z0"/>
    <w:uiPriority w:val="99"/>
    <w:qFormat/>
    <w:rsid w:val="00A0537E"/>
    <w:rPr>
      <w:rFonts w:cs="Times New Roman"/>
      <w:b/>
      <w:bCs/>
    </w:rPr>
  </w:style>
  <w:style w:type="character" w:customStyle="1" w:styleId="WW8Num157z0">
    <w:name w:val="WW8Num157z0"/>
    <w:uiPriority w:val="99"/>
    <w:qFormat/>
    <w:rsid w:val="00A0537E"/>
    <w:rPr>
      <w:rFonts w:ascii="Symbol" w:hAnsi="Symbol"/>
    </w:rPr>
  </w:style>
  <w:style w:type="character" w:customStyle="1" w:styleId="WW8Num157z1">
    <w:name w:val="WW8Num157z1"/>
    <w:uiPriority w:val="99"/>
    <w:qFormat/>
    <w:rsid w:val="00A0537E"/>
    <w:rPr>
      <w:rFonts w:ascii="Courier New" w:hAnsi="Courier New"/>
    </w:rPr>
  </w:style>
  <w:style w:type="character" w:customStyle="1" w:styleId="WW8Num157z2">
    <w:name w:val="WW8Num157z2"/>
    <w:uiPriority w:val="99"/>
    <w:qFormat/>
    <w:rsid w:val="00A0537E"/>
    <w:rPr>
      <w:rFonts w:ascii="Wingdings" w:hAnsi="Wingdings"/>
    </w:rPr>
  </w:style>
  <w:style w:type="character" w:customStyle="1" w:styleId="WW8Num158z0">
    <w:name w:val="WW8Num158z0"/>
    <w:uiPriority w:val="99"/>
    <w:qFormat/>
    <w:rsid w:val="00A0537E"/>
    <w:rPr>
      <w:rFonts w:cs="Times New Roman"/>
      <w:b/>
      <w:bCs/>
    </w:rPr>
  </w:style>
  <w:style w:type="character" w:customStyle="1" w:styleId="WW8Num158z2">
    <w:name w:val="WW8Num158z2"/>
    <w:uiPriority w:val="99"/>
    <w:qFormat/>
    <w:rsid w:val="00A0537E"/>
    <w:rPr>
      <w:rFonts w:cs="Times New Roman"/>
    </w:rPr>
  </w:style>
  <w:style w:type="character" w:customStyle="1" w:styleId="WW8Num159z0">
    <w:name w:val="WW8Num159z0"/>
    <w:uiPriority w:val="99"/>
    <w:qFormat/>
    <w:rsid w:val="00A0537E"/>
    <w:rPr>
      <w:rFonts w:cs="Times New Roman"/>
      <w:b/>
      <w:bCs/>
    </w:rPr>
  </w:style>
  <w:style w:type="character" w:customStyle="1" w:styleId="WW8Num159z1">
    <w:name w:val="WW8Num159z1"/>
    <w:uiPriority w:val="99"/>
    <w:qFormat/>
    <w:rsid w:val="00A0537E"/>
    <w:rPr>
      <w:rFonts w:cs="Times New Roman"/>
      <w:b/>
      <w:bCs/>
      <w:i w:val="0"/>
      <w:iCs w:val="0"/>
      <w:sz w:val="24"/>
      <w:szCs w:val="24"/>
    </w:rPr>
  </w:style>
  <w:style w:type="character" w:customStyle="1" w:styleId="WW8Num159z2">
    <w:name w:val="WW8Num159z2"/>
    <w:uiPriority w:val="99"/>
    <w:qFormat/>
    <w:rsid w:val="00A0537E"/>
    <w:rPr>
      <w:rFonts w:cs="Times New Roman"/>
    </w:rPr>
  </w:style>
  <w:style w:type="character" w:customStyle="1" w:styleId="WW8Num161z0">
    <w:name w:val="WW8Num161z0"/>
    <w:uiPriority w:val="99"/>
    <w:qFormat/>
    <w:rsid w:val="00A0537E"/>
    <w:rPr>
      <w:b/>
    </w:rPr>
  </w:style>
  <w:style w:type="character" w:customStyle="1" w:styleId="WW8Num162z0">
    <w:name w:val="WW8Num162z0"/>
    <w:uiPriority w:val="99"/>
    <w:qFormat/>
    <w:rsid w:val="00A0537E"/>
    <w:rPr>
      <w:rFonts w:cs="Times New Roman"/>
      <w:b/>
      <w:bCs/>
    </w:rPr>
  </w:style>
  <w:style w:type="character" w:customStyle="1" w:styleId="WW8Num162z3">
    <w:name w:val="WW8Num162z3"/>
    <w:uiPriority w:val="99"/>
    <w:qFormat/>
    <w:rsid w:val="00A0537E"/>
    <w:rPr>
      <w:rFonts w:cs="Times New Roman"/>
      <w:u w:val="single"/>
    </w:rPr>
  </w:style>
  <w:style w:type="character" w:customStyle="1" w:styleId="WW8Num162z4">
    <w:name w:val="WW8Num162z4"/>
    <w:uiPriority w:val="99"/>
    <w:qFormat/>
    <w:rsid w:val="00A0537E"/>
    <w:rPr>
      <w:rFonts w:cs="Times New Roman"/>
    </w:rPr>
  </w:style>
  <w:style w:type="character" w:customStyle="1" w:styleId="WW8Num163z0">
    <w:name w:val="WW8Num163z0"/>
    <w:uiPriority w:val="99"/>
    <w:qFormat/>
    <w:rsid w:val="00A0537E"/>
    <w:rPr>
      <w:rFonts w:cs="Times New Roman"/>
    </w:rPr>
  </w:style>
  <w:style w:type="character" w:customStyle="1" w:styleId="WW8Num164z0">
    <w:name w:val="WW8Num164z0"/>
    <w:uiPriority w:val="99"/>
    <w:qFormat/>
    <w:rsid w:val="00A0537E"/>
    <w:rPr>
      <w:rFonts w:cs="Times New Roman"/>
      <w:b/>
      <w:bCs/>
    </w:rPr>
  </w:style>
  <w:style w:type="character" w:customStyle="1" w:styleId="WW8Num164z3">
    <w:name w:val="WW8Num164z3"/>
    <w:uiPriority w:val="99"/>
    <w:qFormat/>
    <w:rsid w:val="00A0537E"/>
    <w:rPr>
      <w:rFonts w:cs="Times New Roman"/>
      <w:u w:val="single"/>
    </w:rPr>
  </w:style>
  <w:style w:type="character" w:customStyle="1" w:styleId="WW8Num164z4">
    <w:name w:val="WW8Num164z4"/>
    <w:uiPriority w:val="99"/>
    <w:qFormat/>
    <w:rsid w:val="00A0537E"/>
    <w:rPr>
      <w:rFonts w:cs="Times New Roman"/>
    </w:rPr>
  </w:style>
  <w:style w:type="character" w:customStyle="1" w:styleId="WW8Num165z0">
    <w:name w:val="WW8Num165z0"/>
    <w:uiPriority w:val="99"/>
    <w:qFormat/>
    <w:rsid w:val="00A0537E"/>
    <w:rPr>
      <w:rFonts w:cs="Times New Roman"/>
      <w:b/>
      <w:bCs/>
    </w:rPr>
  </w:style>
  <w:style w:type="character" w:customStyle="1" w:styleId="WW8Num165z1">
    <w:name w:val="WW8Num165z1"/>
    <w:uiPriority w:val="99"/>
    <w:qFormat/>
    <w:rsid w:val="00A0537E"/>
    <w:rPr>
      <w:rFonts w:cs="Times New Roman"/>
    </w:rPr>
  </w:style>
  <w:style w:type="character" w:customStyle="1" w:styleId="WW8Num166z0">
    <w:name w:val="WW8Num166z0"/>
    <w:uiPriority w:val="99"/>
    <w:qFormat/>
    <w:rsid w:val="00A0537E"/>
    <w:rPr>
      <w:rFonts w:cs="Times New Roman"/>
    </w:rPr>
  </w:style>
  <w:style w:type="character" w:customStyle="1" w:styleId="WW8Num167z0">
    <w:name w:val="WW8Num167z0"/>
    <w:uiPriority w:val="99"/>
    <w:qFormat/>
    <w:rsid w:val="00A0537E"/>
    <w:rPr>
      <w:rFonts w:cs="Times New Roman"/>
      <w:b/>
      <w:bCs/>
    </w:rPr>
  </w:style>
  <w:style w:type="character" w:customStyle="1" w:styleId="WW8Num168z0">
    <w:name w:val="WW8Num168z0"/>
    <w:uiPriority w:val="99"/>
    <w:qFormat/>
    <w:rsid w:val="00A0537E"/>
    <w:rPr>
      <w:rFonts w:ascii="Symbol" w:hAnsi="Symbol"/>
    </w:rPr>
  </w:style>
  <w:style w:type="character" w:customStyle="1" w:styleId="WW8Num168z1">
    <w:name w:val="WW8Num168z1"/>
    <w:uiPriority w:val="99"/>
    <w:qFormat/>
    <w:rsid w:val="00A0537E"/>
    <w:rPr>
      <w:rFonts w:ascii="Courier New" w:hAnsi="Courier New"/>
    </w:rPr>
  </w:style>
  <w:style w:type="character" w:customStyle="1" w:styleId="WW8Num168z2">
    <w:name w:val="WW8Num168z2"/>
    <w:uiPriority w:val="99"/>
    <w:qFormat/>
    <w:rsid w:val="00A0537E"/>
    <w:rPr>
      <w:rFonts w:ascii="Wingdings" w:hAnsi="Wingdings"/>
    </w:rPr>
  </w:style>
  <w:style w:type="character" w:customStyle="1" w:styleId="WW8Num170z0">
    <w:name w:val="WW8Num170z0"/>
    <w:uiPriority w:val="99"/>
    <w:qFormat/>
    <w:rsid w:val="00A0537E"/>
    <w:rPr>
      <w:rFonts w:ascii="Symbol" w:hAnsi="Symbol"/>
    </w:rPr>
  </w:style>
  <w:style w:type="character" w:customStyle="1" w:styleId="WW8Num170z1">
    <w:name w:val="WW8Num170z1"/>
    <w:uiPriority w:val="99"/>
    <w:qFormat/>
    <w:rsid w:val="00A0537E"/>
    <w:rPr>
      <w:rFonts w:ascii="Courier New" w:hAnsi="Courier New"/>
    </w:rPr>
  </w:style>
  <w:style w:type="character" w:customStyle="1" w:styleId="WW8Num170z2">
    <w:name w:val="WW8Num170z2"/>
    <w:uiPriority w:val="99"/>
    <w:qFormat/>
    <w:rsid w:val="00A0537E"/>
    <w:rPr>
      <w:rFonts w:ascii="Wingdings" w:hAnsi="Wingdings"/>
    </w:rPr>
  </w:style>
  <w:style w:type="character" w:customStyle="1" w:styleId="WW8Num171z0">
    <w:name w:val="WW8Num171z0"/>
    <w:uiPriority w:val="99"/>
    <w:qFormat/>
    <w:rsid w:val="00A0537E"/>
    <w:rPr>
      <w:rFonts w:cs="Times New Roman"/>
      <w:b/>
      <w:bCs/>
    </w:rPr>
  </w:style>
  <w:style w:type="character" w:customStyle="1" w:styleId="WW8Num171z2">
    <w:name w:val="WW8Num171z2"/>
    <w:uiPriority w:val="99"/>
    <w:qFormat/>
    <w:rsid w:val="00A0537E"/>
    <w:rPr>
      <w:rFonts w:cs="Times New Roman"/>
    </w:rPr>
  </w:style>
  <w:style w:type="character" w:customStyle="1" w:styleId="WW8Num172z0">
    <w:name w:val="WW8Num172z0"/>
    <w:uiPriority w:val="99"/>
    <w:qFormat/>
    <w:rsid w:val="00A0537E"/>
    <w:rPr>
      <w:b w:val="0"/>
    </w:rPr>
  </w:style>
  <w:style w:type="character" w:customStyle="1" w:styleId="WW8Num173z0">
    <w:name w:val="WW8Num173z0"/>
    <w:uiPriority w:val="99"/>
    <w:qFormat/>
    <w:rsid w:val="00A0537E"/>
    <w:rPr>
      <w:b w:val="0"/>
      <w:color w:val="000000"/>
    </w:rPr>
  </w:style>
  <w:style w:type="character" w:customStyle="1" w:styleId="WW8Num174z0">
    <w:name w:val="WW8Num174z0"/>
    <w:uiPriority w:val="99"/>
    <w:qFormat/>
    <w:rsid w:val="00A0537E"/>
    <w:rPr>
      <w:rFonts w:cs="Times New Roman"/>
      <w:b/>
      <w:bCs/>
    </w:rPr>
  </w:style>
  <w:style w:type="character" w:customStyle="1" w:styleId="WW8Num174z1">
    <w:name w:val="WW8Num174z1"/>
    <w:uiPriority w:val="99"/>
    <w:qFormat/>
    <w:rsid w:val="00A0537E"/>
    <w:rPr>
      <w:rFonts w:cs="Times New Roman"/>
    </w:rPr>
  </w:style>
  <w:style w:type="character" w:customStyle="1" w:styleId="WW8Num174z3">
    <w:name w:val="WW8Num174z3"/>
    <w:uiPriority w:val="99"/>
    <w:qFormat/>
    <w:rsid w:val="00A0537E"/>
    <w:rPr>
      <w:rFonts w:ascii="Symbol" w:hAnsi="Symbol"/>
      <w:b/>
    </w:rPr>
  </w:style>
  <w:style w:type="character" w:customStyle="1" w:styleId="WW8NumSt76z0">
    <w:name w:val="WW8NumSt76z0"/>
    <w:uiPriority w:val="99"/>
    <w:qFormat/>
    <w:rsid w:val="00A0537E"/>
    <w:rPr>
      <w:rFonts w:cs="Times New Roman"/>
    </w:rPr>
  </w:style>
  <w:style w:type="character" w:customStyle="1" w:styleId="Domylnaczcionkaakapitu3">
    <w:name w:val="Domyślna czcionka akapitu3"/>
    <w:uiPriority w:val="99"/>
    <w:qFormat/>
    <w:rsid w:val="00A0537E"/>
  </w:style>
  <w:style w:type="character" w:customStyle="1" w:styleId="ZnakZnak24">
    <w:name w:val="Znak Znak24"/>
    <w:rsid w:val="00A0537E"/>
    <w:rPr>
      <w:rFonts w:ascii="Arial" w:hAnsi="Arial" w:cs="Arial"/>
      <w:b/>
      <w:bCs/>
      <w:kern w:val="1"/>
      <w:sz w:val="32"/>
      <w:szCs w:val="32"/>
      <w:lang w:val="pl-PL" w:eastAsia="ar-SA" w:bidi="ar-SA"/>
    </w:rPr>
  </w:style>
  <w:style w:type="character" w:customStyle="1" w:styleId="ZnakZnak23">
    <w:name w:val="Znak Znak23"/>
    <w:rsid w:val="00A0537E"/>
    <w:rPr>
      <w:rFonts w:ascii="Arial" w:hAnsi="Arial" w:cs="Arial"/>
      <w:b/>
      <w:bCs/>
      <w:i/>
      <w:iCs/>
      <w:sz w:val="28"/>
      <w:szCs w:val="28"/>
      <w:lang w:val="pl-PL" w:eastAsia="ar-SA" w:bidi="ar-SA"/>
    </w:rPr>
  </w:style>
  <w:style w:type="character" w:customStyle="1" w:styleId="ZnakZnak22">
    <w:name w:val="Znak Znak22"/>
    <w:rsid w:val="00A0537E"/>
    <w:rPr>
      <w:rFonts w:ascii="Arial" w:hAnsi="Arial" w:cs="Arial"/>
      <w:b/>
      <w:bCs/>
      <w:sz w:val="26"/>
      <w:szCs w:val="26"/>
      <w:lang w:val="pl-PL" w:eastAsia="ar-SA" w:bidi="ar-SA"/>
    </w:rPr>
  </w:style>
  <w:style w:type="character" w:customStyle="1" w:styleId="ZnakZnak21">
    <w:name w:val="Znak Znak21"/>
    <w:rsid w:val="00A0537E"/>
    <w:rPr>
      <w:b/>
      <w:bCs/>
      <w:sz w:val="28"/>
      <w:szCs w:val="28"/>
      <w:lang w:val="pl-PL" w:eastAsia="ar-SA" w:bidi="ar-SA"/>
    </w:rPr>
  </w:style>
  <w:style w:type="character" w:customStyle="1" w:styleId="ZnakZnak20">
    <w:name w:val="Znak Znak20"/>
    <w:rsid w:val="00A0537E"/>
    <w:rPr>
      <w:b/>
      <w:bCs/>
      <w:i/>
      <w:iCs/>
      <w:sz w:val="26"/>
      <w:szCs w:val="26"/>
      <w:lang w:val="pl-PL" w:eastAsia="ar-SA" w:bidi="ar-SA"/>
    </w:rPr>
  </w:style>
  <w:style w:type="character" w:customStyle="1" w:styleId="ZnakZnak19">
    <w:name w:val="Znak Znak19"/>
    <w:rsid w:val="00A0537E"/>
    <w:rPr>
      <w:b/>
      <w:bCs/>
      <w:sz w:val="22"/>
      <w:szCs w:val="22"/>
      <w:lang w:val="pl-PL" w:eastAsia="ar-SA" w:bidi="ar-SA"/>
    </w:rPr>
  </w:style>
  <w:style w:type="character" w:customStyle="1" w:styleId="ZnakZnak18">
    <w:name w:val="Znak Znak18"/>
    <w:rsid w:val="00A0537E"/>
    <w:rPr>
      <w:sz w:val="24"/>
      <w:szCs w:val="24"/>
      <w:lang w:val="pl-PL" w:eastAsia="ar-SA" w:bidi="ar-SA"/>
    </w:rPr>
  </w:style>
  <w:style w:type="character" w:customStyle="1" w:styleId="ZnakZnak17">
    <w:name w:val="Znak Znak17"/>
    <w:rsid w:val="00A0537E"/>
    <w:rPr>
      <w:i/>
      <w:iCs/>
      <w:sz w:val="24"/>
      <w:szCs w:val="24"/>
      <w:lang w:val="pl-PL" w:eastAsia="ar-SA" w:bidi="ar-SA"/>
    </w:rPr>
  </w:style>
  <w:style w:type="character" w:customStyle="1" w:styleId="ZnakZnak16">
    <w:name w:val="Znak Znak16"/>
    <w:rsid w:val="00A0537E"/>
    <w:rPr>
      <w:rFonts w:ascii="Arial" w:hAnsi="Arial" w:cs="Arial"/>
      <w:sz w:val="22"/>
      <w:szCs w:val="22"/>
      <w:lang w:val="pl-PL" w:eastAsia="ar-SA" w:bidi="ar-SA"/>
    </w:rPr>
  </w:style>
  <w:style w:type="character" w:customStyle="1" w:styleId="ZnakZnak15">
    <w:name w:val="Znak Znak15"/>
    <w:rsid w:val="00A0537E"/>
    <w:rPr>
      <w:rFonts w:cs="Times New Roman"/>
      <w:sz w:val="24"/>
      <w:szCs w:val="24"/>
    </w:rPr>
  </w:style>
  <w:style w:type="character" w:customStyle="1" w:styleId="ZnakZnak14">
    <w:name w:val="Znak Znak14"/>
    <w:rsid w:val="00A0537E"/>
    <w:rPr>
      <w:rFonts w:cs="Times New Roman"/>
      <w:sz w:val="24"/>
      <w:szCs w:val="24"/>
    </w:rPr>
  </w:style>
  <w:style w:type="character" w:customStyle="1" w:styleId="ZnakZnak13">
    <w:name w:val="Znak Znak13"/>
    <w:rsid w:val="00A0537E"/>
    <w:rPr>
      <w:rFonts w:ascii="Cambria" w:hAnsi="Cambria" w:cs="Cambria"/>
      <w:b/>
      <w:bCs/>
      <w:kern w:val="1"/>
      <w:sz w:val="32"/>
      <w:szCs w:val="32"/>
    </w:rPr>
  </w:style>
  <w:style w:type="character" w:customStyle="1" w:styleId="ZnakZnak12">
    <w:name w:val="Znak Znak12"/>
    <w:rsid w:val="00A0537E"/>
    <w:rPr>
      <w:rFonts w:cs="Times New Roman"/>
      <w:sz w:val="24"/>
      <w:szCs w:val="24"/>
    </w:rPr>
  </w:style>
  <w:style w:type="character" w:customStyle="1" w:styleId="ZnakZnak11">
    <w:name w:val="Znak Znak11"/>
    <w:rsid w:val="00A0537E"/>
    <w:rPr>
      <w:rFonts w:cs="Times New Roman"/>
      <w:sz w:val="16"/>
      <w:szCs w:val="16"/>
    </w:rPr>
  </w:style>
  <w:style w:type="character" w:customStyle="1" w:styleId="ZnakZnak10">
    <w:name w:val="Znak Znak10"/>
    <w:rsid w:val="00A0537E"/>
    <w:rPr>
      <w:rFonts w:cs="Times New Roman"/>
    </w:rPr>
  </w:style>
  <w:style w:type="character" w:customStyle="1" w:styleId="ZnakZnak9">
    <w:name w:val="Znak Znak9"/>
    <w:rsid w:val="00A0537E"/>
    <w:rPr>
      <w:rFonts w:cs="Times New Roman"/>
      <w:sz w:val="24"/>
      <w:szCs w:val="24"/>
    </w:rPr>
  </w:style>
  <w:style w:type="character" w:customStyle="1" w:styleId="ZnakZnak8">
    <w:name w:val="Znak Znak8"/>
    <w:rsid w:val="00A0537E"/>
    <w:rPr>
      <w:rFonts w:cs="Times New Roman"/>
      <w:sz w:val="24"/>
      <w:szCs w:val="24"/>
    </w:rPr>
  </w:style>
  <w:style w:type="character" w:customStyle="1" w:styleId="ZnakZnak7">
    <w:name w:val="Znak Znak7"/>
    <w:rsid w:val="00A0537E"/>
    <w:rPr>
      <w:rFonts w:cs="Times New Roman"/>
      <w:sz w:val="24"/>
      <w:szCs w:val="24"/>
    </w:rPr>
  </w:style>
  <w:style w:type="character" w:customStyle="1" w:styleId="ZnakZnak6">
    <w:name w:val="Znak Znak6"/>
    <w:rsid w:val="00A0537E"/>
    <w:rPr>
      <w:rFonts w:cs="Times New Roman"/>
      <w:sz w:val="16"/>
      <w:szCs w:val="16"/>
    </w:rPr>
  </w:style>
  <w:style w:type="character" w:customStyle="1" w:styleId="ZnakZnak5">
    <w:name w:val="Znak Znak5"/>
    <w:rsid w:val="00A0537E"/>
    <w:rPr>
      <w:rFonts w:cs="Times New Roman"/>
      <w:sz w:val="2"/>
      <w:szCs w:val="2"/>
    </w:rPr>
  </w:style>
  <w:style w:type="character" w:customStyle="1" w:styleId="ZnakZnak4">
    <w:name w:val="Znak Znak4"/>
    <w:rsid w:val="00A0537E"/>
    <w:rPr>
      <w:rFonts w:ascii="Courier New" w:hAnsi="Courier New" w:cs="Courier New"/>
    </w:rPr>
  </w:style>
  <w:style w:type="character" w:customStyle="1" w:styleId="ZnakZnak3">
    <w:name w:val="Znak Znak3"/>
    <w:rsid w:val="00A0537E"/>
    <w:rPr>
      <w:rFonts w:cs="Times New Roman"/>
    </w:rPr>
  </w:style>
  <w:style w:type="character" w:customStyle="1" w:styleId="ZnakZnak2">
    <w:name w:val="Znak Znak2"/>
    <w:rsid w:val="00A0537E"/>
    <w:rPr>
      <w:rFonts w:cs="Times New Roman"/>
      <w:b/>
      <w:bCs/>
    </w:rPr>
  </w:style>
  <w:style w:type="character" w:customStyle="1" w:styleId="ZnakZnak1">
    <w:name w:val="Znak Znak1"/>
    <w:rsid w:val="00A0537E"/>
    <w:rPr>
      <w:rFonts w:cs="Times New Roman"/>
    </w:rPr>
  </w:style>
  <w:style w:type="character" w:customStyle="1" w:styleId="WW8Num13z1">
    <w:name w:val="WW8Num13z1"/>
    <w:uiPriority w:val="99"/>
    <w:qFormat/>
    <w:rsid w:val="00A0537E"/>
    <w:rPr>
      <w:rFonts w:ascii="Courier New" w:hAnsi="Courier New"/>
    </w:rPr>
  </w:style>
  <w:style w:type="character" w:customStyle="1" w:styleId="WW8Num15z2">
    <w:name w:val="WW8Num15z2"/>
    <w:uiPriority w:val="99"/>
    <w:qFormat/>
    <w:rsid w:val="00A0537E"/>
    <w:rPr>
      <w:rFonts w:ascii="Wingdings" w:hAnsi="Wingdings"/>
    </w:rPr>
  </w:style>
  <w:style w:type="character" w:customStyle="1" w:styleId="WW8Num27z1">
    <w:name w:val="WW8Num27z1"/>
    <w:qFormat/>
    <w:rsid w:val="00A0537E"/>
    <w:rPr>
      <w:b/>
    </w:rPr>
  </w:style>
  <w:style w:type="character" w:customStyle="1" w:styleId="WW8Num36z1">
    <w:name w:val="WW8Num36z1"/>
    <w:qFormat/>
    <w:rsid w:val="00A0537E"/>
    <w:rPr>
      <w:b/>
      <w:color w:val="000000"/>
    </w:rPr>
  </w:style>
  <w:style w:type="character" w:customStyle="1" w:styleId="WW8Num50z4">
    <w:name w:val="WW8Num50z4"/>
    <w:uiPriority w:val="99"/>
    <w:qFormat/>
    <w:rsid w:val="00A0537E"/>
    <w:rPr>
      <w:rFonts w:ascii="Courier New" w:hAnsi="Courier New"/>
    </w:rPr>
  </w:style>
  <w:style w:type="character" w:customStyle="1" w:styleId="WW8Num50z5">
    <w:name w:val="WW8Num50z5"/>
    <w:uiPriority w:val="99"/>
    <w:qFormat/>
    <w:rsid w:val="00A0537E"/>
    <w:rPr>
      <w:rFonts w:ascii="Wingdings" w:hAnsi="Wingdings"/>
    </w:rPr>
  </w:style>
  <w:style w:type="character" w:customStyle="1" w:styleId="WW8Num55z2">
    <w:name w:val="WW8Num55z2"/>
    <w:qFormat/>
    <w:rsid w:val="00A0537E"/>
    <w:rPr>
      <w:b/>
      <w:color w:val="000000"/>
    </w:rPr>
  </w:style>
  <w:style w:type="character" w:customStyle="1" w:styleId="WW8Num55z4">
    <w:name w:val="WW8Num55z4"/>
    <w:uiPriority w:val="99"/>
    <w:qFormat/>
    <w:rsid w:val="00A0537E"/>
    <w:rPr>
      <w:rFonts w:ascii="Courier New" w:hAnsi="Courier New"/>
    </w:rPr>
  </w:style>
  <w:style w:type="character" w:customStyle="1" w:styleId="WW8Num55z5">
    <w:name w:val="WW8Num55z5"/>
    <w:uiPriority w:val="99"/>
    <w:qFormat/>
    <w:rsid w:val="00A0537E"/>
    <w:rPr>
      <w:rFonts w:ascii="Wingdings" w:hAnsi="Wingdings"/>
    </w:rPr>
  </w:style>
  <w:style w:type="character" w:customStyle="1" w:styleId="WW8Num58z1">
    <w:name w:val="WW8Num58z1"/>
    <w:qFormat/>
    <w:rsid w:val="00A0537E"/>
    <w:rPr>
      <w:b/>
    </w:rPr>
  </w:style>
  <w:style w:type="character" w:customStyle="1" w:styleId="WW8Num61z1">
    <w:name w:val="WW8Num61z1"/>
    <w:qFormat/>
    <w:rsid w:val="00A0537E"/>
    <w:rPr>
      <w:rFonts w:ascii="Symbol" w:hAnsi="Symbol"/>
    </w:rPr>
  </w:style>
  <w:style w:type="character" w:customStyle="1" w:styleId="WW8Num61z3">
    <w:name w:val="WW8Num61z3"/>
    <w:uiPriority w:val="99"/>
    <w:qFormat/>
    <w:rsid w:val="00A0537E"/>
    <w:rPr>
      <w:b/>
    </w:rPr>
  </w:style>
  <w:style w:type="character" w:customStyle="1" w:styleId="WW8Num72z1">
    <w:name w:val="WW8Num72z1"/>
    <w:uiPriority w:val="99"/>
    <w:qFormat/>
    <w:rsid w:val="00A0537E"/>
    <w:rPr>
      <w:rFonts w:ascii="Courier New" w:hAnsi="Courier New"/>
    </w:rPr>
  </w:style>
  <w:style w:type="character" w:customStyle="1" w:styleId="WW8Num72z2">
    <w:name w:val="WW8Num72z2"/>
    <w:uiPriority w:val="99"/>
    <w:qFormat/>
    <w:rsid w:val="00A0537E"/>
    <w:rPr>
      <w:rFonts w:ascii="Wingdings" w:hAnsi="Wingdings"/>
    </w:rPr>
  </w:style>
  <w:style w:type="character" w:customStyle="1" w:styleId="WW8Num72z3">
    <w:name w:val="WW8Num72z3"/>
    <w:uiPriority w:val="99"/>
    <w:qFormat/>
    <w:rsid w:val="00A0537E"/>
    <w:rPr>
      <w:rFonts w:ascii="Symbol" w:hAnsi="Symbol"/>
    </w:rPr>
  </w:style>
  <w:style w:type="character" w:customStyle="1" w:styleId="WW8Num74z1">
    <w:name w:val="WW8Num74z1"/>
    <w:qFormat/>
    <w:rsid w:val="00A0537E"/>
    <w:rPr>
      <w:rFonts w:ascii="Courier New" w:hAnsi="Courier New"/>
    </w:rPr>
  </w:style>
  <w:style w:type="character" w:customStyle="1" w:styleId="WW8Num74z2">
    <w:name w:val="WW8Num74z2"/>
    <w:qFormat/>
    <w:rsid w:val="00A0537E"/>
    <w:rPr>
      <w:rFonts w:ascii="Wingdings" w:hAnsi="Wingdings"/>
    </w:rPr>
  </w:style>
  <w:style w:type="character" w:customStyle="1" w:styleId="WW8Num75z2">
    <w:name w:val="WW8Num75z2"/>
    <w:uiPriority w:val="99"/>
    <w:qFormat/>
    <w:rsid w:val="00A0537E"/>
    <w:rPr>
      <w:rFonts w:ascii="Wingdings" w:hAnsi="Wingdings"/>
    </w:rPr>
  </w:style>
  <w:style w:type="character" w:customStyle="1" w:styleId="WW8Num76z2">
    <w:name w:val="WW8Num76z2"/>
    <w:uiPriority w:val="99"/>
    <w:qFormat/>
    <w:rsid w:val="00A0537E"/>
    <w:rPr>
      <w:rFonts w:ascii="Wingdings" w:hAnsi="Wingdings"/>
    </w:rPr>
  </w:style>
  <w:style w:type="character" w:customStyle="1" w:styleId="WW8Num77z2">
    <w:name w:val="WW8Num77z2"/>
    <w:uiPriority w:val="99"/>
    <w:qFormat/>
    <w:rsid w:val="00A0537E"/>
    <w:rPr>
      <w:rFonts w:ascii="Wingdings" w:hAnsi="Wingdings"/>
    </w:rPr>
  </w:style>
  <w:style w:type="character" w:customStyle="1" w:styleId="WW8Num80z1">
    <w:name w:val="WW8Num80z1"/>
    <w:qFormat/>
    <w:rsid w:val="00A0537E"/>
    <w:rPr>
      <w:rFonts w:ascii="Courier New" w:hAnsi="Courier New"/>
    </w:rPr>
  </w:style>
  <w:style w:type="character" w:customStyle="1" w:styleId="WW8Num80z3">
    <w:name w:val="WW8Num80z3"/>
    <w:uiPriority w:val="99"/>
    <w:qFormat/>
    <w:rsid w:val="00A0537E"/>
    <w:rPr>
      <w:rFonts w:ascii="Symbol" w:hAnsi="Symbol"/>
    </w:rPr>
  </w:style>
  <w:style w:type="character" w:customStyle="1" w:styleId="WW8Num82z2">
    <w:name w:val="WW8Num82z2"/>
    <w:qFormat/>
    <w:rsid w:val="00A0537E"/>
    <w:rPr>
      <w:rFonts w:ascii="Wingdings" w:hAnsi="Wingdings"/>
    </w:rPr>
  </w:style>
  <w:style w:type="character" w:customStyle="1" w:styleId="WW8Num83z3">
    <w:name w:val="WW8Num83z3"/>
    <w:uiPriority w:val="99"/>
    <w:qFormat/>
    <w:rsid w:val="00A0537E"/>
    <w:rPr>
      <w:rFonts w:ascii="Symbol" w:hAnsi="Symbol"/>
    </w:rPr>
  </w:style>
  <w:style w:type="character" w:customStyle="1" w:styleId="WW8Num84z2">
    <w:name w:val="WW8Num84z2"/>
    <w:qFormat/>
    <w:rsid w:val="00A0537E"/>
    <w:rPr>
      <w:rFonts w:ascii="Wingdings" w:hAnsi="Wingdings"/>
    </w:rPr>
  </w:style>
  <w:style w:type="character" w:customStyle="1" w:styleId="Domylnaczcionkaakapitu2">
    <w:name w:val="Domyślna czcionka akapitu2"/>
    <w:qFormat/>
    <w:rsid w:val="00A0537E"/>
  </w:style>
  <w:style w:type="character" w:customStyle="1" w:styleId="WW8Num7z2">
    <w:name w:val="WW8Num7z2"/>
    <w:uiPriority w:val="99"/>
    <w:qFormat/>
    <w:rsid w:val="00A0537E"/>
    <w:rPr>
      <w:rFonts w:ascii="Wingdings" w:hAnsi="Wingdings"/>
    </w:rPr>
  </w:style>
  <w:style w:type="character" w:customStyle="1" w:styleId="WW8Num7z3">
    <w:name w:val="WW8Num7z3"/>
    <w:uiPriority w:val="99"/>
    <w:qFormat/>
    <w:rsid w:val="00A0537E"/>
    <w:rPr>
      <w:rFonts w:ascii="Symbol" w:hAnsi="Symbol"/>
    </w:rPr>
  </w:style>
  <w:style w:type="character" w:customStyle="1" w:styleId="WW8Num10z2">
    <w:name w:val="WW8Num10z2"/>
    <w:qFormat/>
    <w:rsid w:val="00A0537E"/>
    <w:rPr>
      <w:rFonts w:ascii="Wingdings" w:hAnsi="Wingdings"/>
    </w:rPr>
  </w:style>
  <w:style w:type="character" w:customStyle="1" w:styleId="WW8Num13z2">
    <w:name w:val="WW8Num13z2"/>
    <w:uiPriority w:val="99"/>
    <w:qFormat/>
    <w:rsid w:val="00A0537E"/>
    <w:rPr>
      <w:rFonts w:ascii="Wingdings" w:hAnsi="Wingdings"/>
    </w:rPr>
  </w:style>
  <w:style w:type="character" w:customStyle="1" w:styleId="WW8Num13z3">
    <w:name w:val="WW8Num13z3"/>
    <w:uiPriority w:val="99"/>
    <w:qFormat/>
    <w:rsid w:val="00A0537E"/>
    <w:rPr>
      <w:rFonts w:ascii="Symbol" w:hAnsi="Symbol"/>
    </w:rPr>
  </w:style>
  <w:style w:type="character" w:customStyle="1" w:styleId="WW8Num17z2">
    <w:name w:val="WW8Num17z2"/>
    <w:uiPriority w:val="99"/>
    <w:qFormat/>
    <w:rsid w:val="00A0537E"/>
    <w:rPr>
      <w:rFonts w:ascii="Wingdings" w:hAnsi="Wingdings"/>
    </w:rPr>
  </w:style>
  <w:style w:type="character" w:customStyle="1" w:styleId="WW8Num18z2">
    <w:name w:val="WW8Num18z2"/>
    <w:uiPriority w:val="99"/>
    <w:qFormat/>
    <w:rsid w:val="00A0537E"/>
    <w:rPr>
      <w:rFonts w:ascii="Wingdings" w:hAnsi="Wingdings"/>
    </w:rPr>
  </w:style>
  <w:style w:type="character" w:customStyle="1" w:styleId="WW8Num18z4">
    <w:name w:val="WW8Num18z4"/>
    <w:uiPriority w:val="99"/>
    <w:qFormat/>
    <w:rsid w:val="00A0537E"/>
    <w:rPr>
      <w:rFonts w:ascii="Courier New" w:hAnsi="Courier New"/>
    </w:rPr>
  </w:style>
  <w:style w:type="character" w:customStyle="1" w:styleId="WW8Num20z2">
    <w:name w:val="WW8Num20z2"/>
    <w:uiPriority w:val="99"/>
    <w:qFormat/>
    <w:rsid w:val="00A0537E"/>
    <w:rPr>
      <w:rFonts w:ascii="Wingdings" w:hAnsi="Wingdings"/>
    </w:rPr>
  </w:style>
  <w:style w:type="character" w:customStyle="1" w:styleId="WW8Num25z2">
    <w:name w:val="WW8Num25z2"/>
    <w:qFormat/>
    <w:rsid w:val="00A0537E"/>
    <w:rPr>
      <w:rFonts w:ascii="Wingdings" w:hAnsi="Wingdings"/>
    </w:rPr>
  </w:style>
  <w:style w:type="character" w:customStyle="1" w:styleId="WW8Num30z1">
    <w:name w:val="WW8Num30z1"/>
    <w:qFormat/>
    <w:rsid w:val="00A0537E"/>
    <w:rPr>
      <w:rFonts w:ascii="Courier New" w:hAnsi="Courier New"/>
    </w:rPr>
  </w:style>
  <w:style w:type="character" w:customStyle="1" w:styleId="WW8Num30z2">
    <w:name w:val="WW8Num30z2"/>
    <w:qFormat/>
    <w:rsid w:val="00A0537E"/>
    <w:rPr>
      <w:rFonts w:ascii="Wingdings" w:hAnsi="Wingdings"/>
    </w:rPr>
  </w:style>
  <w:style w:type="character" w:customStyle="1" w:styleId="WW8Num31z1">
    <w:name w:val="WW8Num31z1"/>
    <w:qFormat/>
    <w:rsid w:val="00A0537E"/>
    <w:rPr>
      <w:b/>
    </w:rPr>
  </w:style>
  <w:style w:type="character" w:customStyle="1" w:styleId="WW8Num34z2">
    <w:name w:val="WW8Num34z2"/>
    <w:qFormat/>
    <w:rsid w:val="00A0537E"/>
    <w:rPr>
      <w:rFonts w:ascii="Wingdings" w:hAnsi="Wingdings"/>
    </w:rPr>
  </w:style>
  <w:style w:type="character" w:customStyle="1" w:styleId="WW8Num34z4">
    <w:name w:val="WW8Num34z4"/>
    <w:uiPriority w:val="99"/>
    <w:qFormat/>
    <w:rsid w:val="00A0537E"/>
    <w:rPr>
      <w:rFonts w:ascii="Courier New" w:hAnsi="Courier New"/>
    </w:rPr>
  </w:style>
  <w:style w:type="character" w:customStyle="1" w:styleId="WW8Num35z2">
    <w:name w:val="WW8Num35z2"/>
    <w:qFormat/>
    <w:rsid w:val="00A0537E"/>
    <w:rPr>
      <w:rFonts w:ascii="Wingdings" w:hAnsi="Wingdings"/>
    </w:rPr>
  </w:style>
  <w:style w:type="character" w:customStyle="1" w:styleId="WW8Num37z1">
    <w:name w:val="WW8Num37z1"/>
    <w:qFormat/>
    <w:rsid w:val="00A0537E"/>
    <w:rPr>
      <w:rFonts w:ascii="Courier New" w:hAnsi="Courier New"/>
    </w:rPr>
  </w:style>
  <w:style w:type="character" w:customStyle="1" w:styleId="WW8Num37z2">
    <w:name w:val="WW8Num37z2"/>
    <w:qFormat/>
    <w:rsid w:val="00A0537E"/>
    <w:rPr>
      <w:rFonts w:ascii="Wingdings" w:hAnsi="Wingdings"/>
    </w:rPr>
  </w:style>
  <w:style w:type="character" w:customStyle="1" w:styleId="WW8Num45z2">
    <w:name w:val="WW8Num45z2"/>
    <w:qFormat/>
    <w:rsid w:val="00A0537E"/>
    <w:rPr>
      <w:rFonts w:ascii="Wingdings" w:hAnsi="Wingdings"/>
    </w:rPr>
  </w:style>
  <w:style w:type="character" w:customStyle="1" w:styleId="WW8Num49z2">
    <w:name w:val="WW8Num49z2"/>
    <w:uiPriority w:val="99"/>
    <w:qFormat/>
    <w:rsid w:val="00A0537E"/>
    <w:rPr>
      <w:rFonts w:ascii="Wingdings" w:hAnsi="Wingdings"/>
    </w:rPr>
  </w:style>
  <w:style w:type="character" w:customStyle="1" w:styleId="WW8Num60z4">
    <w:name w:val="WW8Num60z4"/>
    <w:qFormat/>
    <w:rsid w:val="00A0537E"/>
    <w:rPr>
      <w:rFonts w:ascii="Courier New" w:hAnsi="Courier New"/>
    </w:rPr>
  </w:style>
  <w:style w:type="character" w:customStyle="1" w:styleId="WW8Num60z5">
    <w:name w:val="WW8Num60z5"/>
    <w:qFormat/>
    <w:rsid w:val="00A0537E"/>
    <w:rPr>
      <w:rFonts w:ascii="Wingdings" w:hAnsi="Wingdings"/>
    </w:rPr>
  </w:style>
  <w:style w:type="character" w:customStyle="1" w:styleId="WW8Num63z1">
    <w:name w:val="WW8Num63z1"/>
    <w:qFormat/>
    <w:rsid w:val="00A0537E"/>
    <w:rPr>
      <w:b/>
    </w:rPr>
  </w:style>
  <w:style w:type="character" w:customStyle="1" w:styleId="WW8Num64z2">
    <w:name w:val="WW8Num64z2"/>
    <w:qFormat/>
    <w:rsid w:val="00A0537E"/>
    <w:rPr>
      <w:rFonts w:ascii="Wingdings" w:hAnsi="Wingdings"/>
    </w:rPr>
  </w:style>
  <w:style w:type="character" w:customStyle="1" w:styleId="WW8Num65z4">
    <w:name w:val="WW8Num65z4"/>
    <w:uiPriority w:val="99"/>
    <w:qFormat/>
    <w:rsid w:val="00A0537E"/>
    <w:rPr>
      <w:rFonts w:ascii="Courier New" w:hAnsi="Courier New"/>
    </w:rPr>
  </w:style>
  <w:style w:type="character" w:customStyle="1" w:styleId="WW8Num65z5">
    <w:name w:val="WW8Num65z5"/>
    <w:uiPriority w:val="99"/>
    <w:qFormat/>
    <w:rsid w:val="00A0537E"/>
    <w:rPr>
      <w:rFonts w:ascii="Wingdings" w:hAnsi="Wingdings"/>
    </w:rPr>
  </w:style>
  <w:style w:type="character" w:customStyle="1" w:styleId="WW8NumSt3z0">
    <w:name w:val="WW8NumSt3z0"/>
    <w:qFormat/>
    <w:rsid w:val="00A0537E"/>
    <w:rPr>
      <w:rFonts w:ascii="Symbol" w:hAnsi="Symbol"/>
    </w:rPr>
  </w:style>
  <w:style w:type="character" w:customStyle="1" w:styleId="WW8NumSt4z0">
    <w:name w:val="WW8NumSt4z0"/>
    <w:uiPriority w:val="99"/>
    <w:qFormat/>
    <w:rsid w:val="00A0537E"/>
    <w:rPr>
      <w:rFonts w:ascii="Symbol" w:hAnsi="Symbol"/>
    </w:rPr>
  </w:style>
  <w:style w:type="character" w:customStyle="1" w:styleId="WW8NumSt4z1">
    <w:name w:val="WW8NumSt4z1"/>
    <w:uiPriority w:val="99"/>
    <w:qFormat/>
    <w:rsid w:val="00A0537E"/>
    <w:rPr>
      <w:rFonts w:ascii="Courier New" w:hAnsi="Courier New"/>
    </w:rPr>
  </w:style>
  <w:style w:type="character" w:customStyle="1" w:styleId="WW8NumSt4z2">
    <w:name w:val="WW8NumSt4z2"/>
    <w:uiPriority w:val="99"/>
    <w:qFormat/>
    <w:rsid w:val="00A0537E"/>
    <w:rPr>
      <w:rFonts w:ascii="Wingdings" w:hAnsi="Wingdings"/>
    </w:rPr>
  </w:style>
  <w:style w:type="character" w:customStyle="1" w:styleId="Znakiprzypiswkocowych">
    <w:name w:val="Znaki przypisów końcowych"/>
    <w:qFormat/>
    <w:rsid w:val="00A0537E"/>
    <w:rPr>
      <w:rFonts w:cs="Times New Roman"/>
      <w:vertAlign w:val="superscript"/>
    </w:rPr>
  </w:style>
  <w:style w:type="character" w:customStyle="1" w:styleId="Odwoaniedokomentarza1">
    <w:name w:val="Odwołanie do komentarza1"/>
    <w:qFormat/>
    <w:rsid w:val="00A0537E"/>
    <w:rPr>
      <w:rFonts w:cs="Times New Roman"/>
      <w:sz w:val="16"/>
      <w:szCs w:val="16"/>
    </w:rPr>
  </w:style>
  <w:style w:type="character" w:customStyle="1" w:styleId="ZnakZnak">
    <w:name w:val="Znak Znak"/>
    <w:aliases w:val="Tekst podstawowy Znak1,Regulacje Znak,definicje Znak,moj body text Znak,Tekst wcięty 2 st Znak,b Znak,Tekst wci Znak,ęty 2 st Znak,Tekst wciety 2 st Znak,ety 2 st Znak,body text Znak,A Body Text Znak"/>
    <w:uiPriority w:val="99"/>
    <w:rsid w:val="00A0537E"/>
    <w:rPr>
      <w:rFonts w:ascii="Cambria" w:hAnsi="Cambria" w:cs="Cambria"/>
      <w:sz w:val="24"/>
      <w:szCs w:val="24"/>
    </w:rPr>
  </w:style>
  <w:style w:type="character" w:customStyle="1" w:styleId="Odwoanieprzypisukocowego1">
    <w:name w:val="Odwołanie przypisu końcowego1"/>
    <w:uiPriority w:val="99"/>
    <w:qFormat/>
    <w:rsid w:val="00A0537E"/>
    <w:rPr>
      <w:vertAlign w:val="superscript"/>
    </w:rPr>
  </w:style>
  <w:style w:type="character" w:customStyle="1" w:styleId="Znakinumeracji">
    <w:name w:val="Znaki numeracji"/>
    <w:uiPriority w:val="99"/>
    <w:qFormat/>
    <w:rsid w:val="00A0537E"/>
  </w:style>
  <w:style w:type="paragraph" w:customStyle="1" w:styleId="Nagwek30">
    <w:name w:val="Nagłówek3"/>
    <w:basedOn w:val="Normalny"/>
    <w:next w:val="Tekstpodstawowy"/>
    <w:uiPriority w:val="99"/>
    <w:qFormat/>
    <w:rsid w:val="00A0537E"/>
    <w:pPr>
      <w:keepNext/>
      <w:spacing w:before="240" w:after="120"/>
    </w:pPr>
    <w:rPr>
      <w:rFonts w:ascii="Arial" w:eastAsia="SimSun" w:hAnsi="Arial" w:cs="Mangal"/>
      <w:sz w:val="28"/>
      <w:szCs w:val="28"/>
    </w:rPr>
  </w:style>
  <w:style w:type="paragraph" w:customStyle="1" w:styleId="Podpis3">
    <w:name w:val="Podpis3"/>
    <w:basedOn w:val="Normalny"/>
    <w:uiPriority w:val="99"/>
    <w:qFormat/>
    <w:rsid w:val="00A0537E"/>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uiPriority w:val="99"/>
    <w:qFormat/>
    <w:rsid w:val="00A0537E"/>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uiPriority w:val="99"/>
    <w:qFormat/>
    <w:rsid w:val="00A0537E"/>
    <w:rPr>
      <w:rFonts w:ascii="Arial" w:hAnsi="Arial" w:cs="Arial"/>
    </w:rPr>
  </w:style>
  <w:style w:type="paragraph" w:customStyle="1" w:styleId="ZnakZnakZnakZnakZnakZnakZnak0">
    <w:name w:val="Znak Znak Znak Znak Znak Znak Znak"/>
    <w:basedOn w:val="Normalny"/>
    <w:uiPriority w:val="99"/>
    <w:qFormat/>
    <w:rsid w:val="00A0537E"/>
    <w:rPr>
      <w:rFonts w:ascii="Arial" w:hAnsi="Arial" w:cs="Arial"/>
    </w:rPr>
  </w:style>
  <w:style w:type="paragraph" w:customStyle="1" w:styleId="Znak0">
    <w:name w:val="Znak"/>
    <w:basedOn w:val="Normalny"/>
    <w:uiPriority w:val="99"/>
    <w:qFormat/>
    <w:rsid w:val="00A0537E"/>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qFormat/>
    <w:rsid w:val="00A0537E"/>
    <w:rPr>
      <w:rFonts w:ascii="Arial" w:hAnsi="Arial" w:cs="Arial"/>
    </w:rPr>
  </w:style>
  <w:style w:type="paragraph" w:customStyle="1" w:styleId="ZnakZnakZnakZnakZnakZnak0">
    <w:name w:val="Znak Znak Znak Znak Znak Znak"/>
    <w:basedOn w:val="Normalny"/>
    <w:qFormat/>
    <w:rsid w:val="00A0537E"/>
    <w:rPr>
      <w:rFonts w:ascii="Arial" w:hAnsi="Arial" w:cs="Arial"/>
    </w:rPr>
  </w:style>
  <w:style w:type="paragraph" w:customStyle="1" w:styleId="ZnakZnakZnakZnakZnakZnak10">
    <w:name w:val="Znak Znak Znak Znak Znak Znak1"/>
    <w:basedOn w:val="Normalny"/>
    <w:uiPriority w:val="99"/>
    <w:qFormat/>
    <w:rsid w:val="00A0537E"/>
    <w:rPr>
      <w:rFonts w:ascii="Arial" w:hAnsi="Arial" w:cs="Arial"/>
    </w:rPr>
  </w:style>
  <w:style w:type="paragraph" w:customStyle="1" w:styleId="NormalWeb1">
    <w:name w:val="Normal (Web)1"/>
    <w:basedOn w:val="Normalny"/>
    <w:uiPriority w:val="99"/>
    <w:qFormat/>
    <w:rsid w:val="00A0537E"/>
    <w:pPr>
      <w:overflowPunct w:val="0"/>
      <w:autoSpaceDE w:val="0"/>
      <w:spacing w:before="100" w:after="100"/>
      <w:textAlignment w:val="baseline"/>
    </w:pPr>
  </w:style>
  <w:style w:type="paragraph" w:customStyle="1" w:styleId="Tekstpodstawowy33">
    <w:name w:val="Tekst podstawowy 33"/>
    <w:basedOn w:val="Normalny"/>
    <w:uiPriority w:val="99"/>
    <w:qFormat/>
    <w:rsid w:val="00A0537E"/>
    <w:pPr>
      <w:overflowPunct w:val="0"/>
      <w:autoSpaceDE w:val="0"/>
      <w:jc w:val="both"/>
      <w:textAlignment w:val="baseline"/>
    </w:pPr>
    <w:rPr>
      <w:b/>
      <w:bCs/>
      <w:i/>
      <w:iCs/>
    </w:rPr>
  </w:style>
  <w:style w:type="paragraph" w:customStyle="1" w:styleId="BodyTextIndent23">
    <w:name w:val="Body Text Indent 23"/>
    <w:basedOn w:val="Normalny"/>
    <w:uiPriority w:val="99"/>
    <w:qFormat/>
    <w:rsid w:val="00A0537E"/>
    <w:pPr>
      <w:widowControl w:val="0"/>
      <w:overflowPunct w:val="0"/>
      <w:autoSpaceDE w:val="0"/>
      <w:ind w:left="567" w:hanging="567"/>
      <w:jc w:val="both"/>
      <w:textAlignment w:val="baseline"/>
    </w:pPr>
    <w:rPr>
      <w:sz w:val="26"/>
      <w:szCs w:val="26"/>
    </w:rPr>
  </w:style>
  <w:style w:type="paragraph" w:customStyle="1" w:styleId="Lista23">
    <w:name w:val="Lista 23"/>
    <w:basedOn w:val="Normalny"/>
    <w:uiPriority w:val="99"/>
    <w:qFormat/>
    <w:rsid w:val="00A0537E"/>
    <w:pPr>
      <w:widowControl w:val="0"/>
      <w:overflowPunct w:val="0"/>
      <w:autoSpaceDE w:val="0"/>
      <w:ind w:left="566" w:hanging="283"/>
      <w:textAlignment w:val="baseline"/>
    </w:pPr>
    <w:rPr>
      <w:sz w:val="26"/>
      <w:szCs w:val="26"/>
    </w:rPr>
  </w:style>
  <w:style w:type="paragraph" w:customStyle="1" w:styleId="Listapunktowana3">
    <w:name w:val="Lista punktowana3"/>
    <w:basedOn w:val="Normalny"/>
    <w:uiPriority w:val="99"/>
    <w:qFormat/>
    <w:rsid w:val="00A0537E"/>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uiPriority w:val="99"/>
    <w:qFormat/>
    <w:rsid w:val="00A0537E"/>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uiPriority w:val="99"/>
    <w:qFormat/>
    <w:rsid w:val="00A0537E"/>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uiPriority w:val="99"/>
    <w:qFormat/>
    <w:rsid w:val="00A0537E"/>
    <w:pPr>
      <w:overflowPunct w:val="0"/>
      <w:autoSpaceDE w:val="0"/>
      <w:ind w:left="1985" w:hanging="1985"/>
      <w:textAlignment w:val="baseline"/>
    </w:pPr>
  </w:style>
  <w:style w:type="paragraph" w:customStyle="1" w:styleId="BodyText32">
    <w:name w:val="Body Text 32"/>
    <w:basedOn w:val="Normalny"/>
    <w:qFormat/>
    <w:rsid w:val="00A0537E"/>
    <w:pPr>
      <w:overflowPunct w:val="0"/>
      <w:autoSpaceDE w:val="0"/>
      <w:jc w:val="both"/>
      <w:textAlignment w:val="baseline"/>
    </w:pPr>
    <w:rPr>
      <w:b/>
      <w:bCs/>
      <w:i/>
      <w:iCs/>
    </w:rPr>
  </w:style>
  <w:style w:type="paragraph" w:customStyle="1" w:styleId="Tekstkomentarza3">
    <w:name w:val="Tekst komentarza3"/>
    <w:basedOn w:val="Normalny"/>
    <w:qFormat/>
    <w:rsid w:val="00A0537E"/>
    <w:pPr>
      <w:widowControl w:val="0"/>
      <w:overflowPunct w:val="0"/>
      <w:autoSpaceDE w:val="0"/>
      <w:textAlignment w:val="baseline"/>
    </w:pPr>
    <w:rPr>
      <w:sz w:val="20"/>
      <w:szCs w:val="20"/>
    </w:rPr>
  </w:style>
  <w:style w:type="paragraph" w:customStyle="1" w:styleId="Tekstpodstawowywcity23">
    <w:name w:val="Tekst podstawowy wcięty 23"/>
    <w:basedOn w:val="Normalny"/>
    <w:qFormat/>
    <w:rsid w:val="00A0537E"/>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uiPriority w:val="99"/>
    <w:qFormat/>
    <w:rsid w:val="00A0537E"/>
    <w:pPr>
      <w:overflowPunct w:val="0"/>
      <w:autoSpaceDE w:val="0"/>
      <w:ind w:left="1985" w:hanging="1985"/>
      <w:textAlignment w:val="baseline"/>
    </w:pPr>
  </w:style>
  <w:style w:type="paragraph" w:customStyle="1" w:styleId="Zwykytekst3">
    <w:name w:val="Zwykły tekst3"/>
    <w:basedOn w:val="Normalny"/>
    <w:uiPriority w:val="99"/>
    <w:qFormat/>
    <w:rsid w:val="00A0537E"/>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qFormat/>
    <w:rsid w:val="00A0537E"/>
    <w:rPr>
      <w:rFonts w:ascii="Arial" w:hAnsi="Arial" w:cs="Arial"/>
    </w:rPr>
  </w:style>
  <w:style w:type="paragraph" w:customStyle="1" w:styleId="ZnakZnakZnak1ZnakZnakZnakZnak0">
    <w:name w:val="Znak Znak Znak1 Znak Znak Znak Znak"/>
    <w:basedOn w:val="Normalny"/>
    <w:qFormat/>
    <w:rsid w:val="00A0537E"/>
    <w:rPr>
      <w:rFonts w:ascii="Arial" w:hAnsi="Arial" w:cs="Arial"/>
      <w:sz w:val="20"/>
      <w:szCs w:val="20"/>
    </w:rPr>
  </w:style>
  <w:style w:type="paragraph" w:customStyle="1" w:styleId="ZnakZnakZnakZnakZnakZnakZnakZnakZnakZnak0">
    <w:name w:val="Znak Znak Znak Znak Znak Znak Znak Znak Znak Znak"/>
    <w:basedOn w:val="Normalny"/>
    <w:qFormat/>
    <w:rsid w:val="00A0537E"/>
    <w:rPr>
      <w:rFonts w:ascii="Arial" w:hAnsi="Arial" w:cs="Arial"/>
    </w:rPr>
  </w:style>
  <w:style w:type="paragraph" w:customStyle="1" w:styleId="Nagwek20">
    <w:name w:val="Nagłówek2"/>
    <w:basedOn w:val="Normalny"/>
    <w:next w:val="Tekstpodstawowy"/>
    <w:qFormat/>
    <w:rsid w:val="00A0537E"/>
    <w:pPr>
      <w:keepNext/>
      <w:spacing w:before="240" w:after="120"/>
    </w:pPr>
    <w:rPr>
      <w:rFonts w:ascii="Arial" w:eastAsia="MS Mincho" w:hAnsi="Arial" w:cs="Arial"/>
      <w:sz w:val="28"/>
      <w:szCs w:val="28"/>
    </w:rPr>
  </w:style>
  <w:style w:type="paragraph" w:customStyle="1" w:styleId="Podpis2">
    <w:name w:val="Podpis2"/>
    <w:basedOn w:val="Normalny"/>
    <w:qFormat/>
    <w:rsid w:val="00A0537E"/>
    <w:pPr>
      <w:suppressLineNumbers/>
      <w:spacing w:before="120" w:after="120"/>
    </w:pPr>
    <w:rPr>
      <w:i/>
      <w:iCs/>
    </w:rPr>
  </w:style>
  <w:style w:type="paragraph" w:customStyle="1" w:styleId="WW-Domylnie1">
    <w:name w:val="WW-Domyślnie1"/>
    <w:uiPriority w:val="99"/>
    <w:qFormat/>
    <w:rsid w:val="00A0537E"/>
    <w:pPr>
      <w:widowControl w:val="0"/>
      <w:suppressAutoHyphens/>
      <w:overflowPunct w:val="0"/>
      <w:autoSpaceDE w:val="0"/>
      <w:textAlignment w:val="baseline"/>
    </w:pPr>
    <w:rPr>
      <w:rFonts w:eastAsia="Arial"/>
      <w:sz w:val="26"/>
      <w:szCs w:val="26"/>
      <w:lang w:eastAsia="ar-SA"/>
    </w:rPr>
  </w:style>
  <w:style w:type="paragraph" w:customStyle="1" w:styleId="Tekstpodstawowy320">
    <w:name w:val="Tekst podstawowy 32"/>
    <w:basedOn w:val="Normalny"/>
    <w:uiPriority w:val="99"/>
    <w:qFormat/>
    <w:rsid w:val="00A0537E"/>
    <w:pPr>
      <w:spacing w:after="120"/>
    </w:pPr>
    <w:rPr>
      <w:sz w:val="16"/>
      <w:szCs w:val="16"/>
    </w:rPr>
  </w:style>
  <w:style w:type="paragraph" w:customStyle="1" w:styleId="Lista22">
    <w:name w:val="Lista 22"/>
    <w:basedOn w:val="Normalny"/>
    <w:uiPriority w:val="99"/>
    <w:qFormat/>
    <w:rsid w:val="00A0537E"/>
    <w:pPr>
      <w:widowControl w:val="0"/>
      <w:overflowPunct w:val="0"/>
      <w:autoSpaceDE w:val="0"/>
      <w:ind w:left="566" w:hanging="283"/>
      <w:textAlignment w:val="baseline"/>
    </w:pPr>
    <w:rPr>
      <w:sz w:val="26"/>
      <w:szCs w:val="26"/>
    </w:rPr>
  </w:style>
  <w:style w:type="paragraph" w:customStyle="1" w:styleId="Listapunktowana2">
    <w:name w:val="Lista punktowana2"/>
    <w:basedOn w:val="Normalny"/>
    <w:uiPriority w:val="99"/>
    <w:qFormat/>
    <w:rsid w:val="00A0537E"/>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uiPriority w:val="99"/>
    <w:qFormat/>
    <w:rsid w:val="00A0537E"/>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qFormat/>
    <w:rsid w:val="00A0537E"/>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qFormat/>
    <w:rsid w:val="00A0537E"/>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uiPriority w:val="99"/>
    <w:qFormat/>
    <w:rsid w:val="00A0537E"/>
    <w:pPr>
      <w:widowControl w:val="0"/>
      <w:tabs>
        <w:tab w:val="left" w:pos="720"/>
      </w:tabs>
      <w:overflowPunct w:val="0"/>
      <w:autoSpaceDE w:val="0"/>
      <w:ind w:left="360"/>
      <w:textAlignment w:val="baseline"/>
    </w:pPr>
  </w:style>
  <w:style w:type="paragraph" w:customStyle="1" w:styleId="Zwykytekst2">
    <w:name w:val="Zwykły tekst2"/>
    <w:basedOn w:val="Normalny"/>
    <w:uiPriority w:val="99"/>
    <w:qFormat/>
    <w:rsid w:val="00A0537E"/>
    <w:rPr>
      <w:rFonts w:ascii="Courier New" w:hAnsi="Courier New" w:cs="Courier New"/>
      <w:sz w:val="20"/>
      <w:szCs w:val="20"/>
    </w:rPr>
  </w:style>
  <w:style w:type="paragraph" w:customStyle="1" w:styleId="WW-Domylnie11">
    <w:name w:val="WW-Domyślnie11"/>
    <w:uiPriority w:val="99"/>
    <w:qFormat/>
    <w:rsid w:val="00A0537E"/>
    <w:pPr>
      <w:widowControl w:val="0"/>
      <w:suppressAutoHyphens/>
      <w:overflowPunct w:val="0"/>
      <w:autoSpaceDE w:val="0"/>
      <w:textAlignment w:val="baseline"/>
    </w:pPr>
    <w:rPr>
      <w:rFonts w:eastAsia="Arial"/>
      <w:sz w:val="26"/>
      <w:szCs w:val="26"/>
      <w:lang w:eastAsia="ar-SA"/>
    </w:rPr>
  </w:style>
  <w:style w:type="paragraph" w:customStyle="1" w:styleId="CharCharChar1ZnakZnakZnak1Znak">
    <w:name w:val="Char Char Char1 Znak Znak Znak1 Znak"/>
    <w:basedOn w:val="Normalny"/>
    <w:uiPriority w:val="99"/>
    <w:qFormat/>
    <w:rsid w:val="00A0537E"/>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A0537E"/>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uiPriority w:val="99"/>
    <w:qFormat/>
    <w:rsid w:val="00A0537E"/>
    <w:rPr>
      <w:rFonts w:ascii="Arial" w:hAnsi="Arial" w:cs="Arial"/>
    </w:rPr>
  </w:style>
  <w:style w:type="paragraph" w:styleId="NormalnyWeb">
    <w:name w:val="Normal (Web)"/>
    <w:basedOn w:val="Normalny"/>
    <w:qFormat/>
    <w:rsid w:val="00A0537E"/>
    <w:pPr>
      <w:overflowPunct w:val="0"/>
      <w:autoSpaceDE w:val="0"/>
      <w:spacing w:before="100" w:after="100"/>
      <w:textAlignment w:val="baseline"/>
    </w:pPr>
  </w:style>
  <w:style w:type="paragraph" w:customStyle="1" w:styleId="ZnakZnakZnakZnakZnakZnak2">
    <w:name w:val="Znak Znak Znak Znak Znak Znak2"/>
    <w:basedOn w:val="Normalny"/>
    <w:uiPriority w:val="99"/>
    <w:qFormat/>
    <w:rsid w:val="00A0537E"/>
    <w:rPr>
      <w:rFonts w:ascii="Arial" w:hAnsi="Arial" w:cs="Arial"/>
    </w:rPr>
  </w:style>
  <w:style w:type="paragraph" w:customStyle="1" w:styleId="Akapitzlist1">
    <w:name w:val="Akapit z listą1"/>
    <w:basedOn w:val="Normalny"/>
    <w:rsid w:val="00A0537E"/>
    <w:pPr>
      <w:spacing w:after="200" w:line="276" w:lineRule="auto"/>
      <w:ind w:left="720"/>
    </w:pPr>
    <w:rPr>
      <w:rFonts w:ascii="Calibri" w:hAnsi="Calibri"/>
      <w:sz w:val="22"/>
      <w:szCs w:val="22"/>
    </w:rPr>
  </w:style>
  <w:style w:type="paragraph" w:customStyle="1" w:styleId="Zawartoramki">
    <w:name w:val="Zawartość ramki"/>
    <w:basedOn w:val="Tekstpodstawowy"/>
    <w:uiPriority w:val="99"/>
    <w:qFormat/>
    <w:rsid w:val="00A0537E"/>
    <w:rPr>
      <w:szCs w:val="26"/>
    </w:rPr>
  </w:style>
  <w:style w:type="table" w:styleId="Tabela-Siatka">
    <w:name w:val="Table Grid"/>
    <w:basedOn w:val="Standardowy"/>
    <w:uiPriority w:val="59"/>
    <w:rsid w:val="006D6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
    <w:name w:val="Znak Znak Znak Znak Znak"/>
    <w:basedOn w:val="Normalny"/>
    <w:rsid w:val="00F5280A"/>
    <w:pPr>
      <w:suppressAutoHyphens w:val="0"/>
    </w:pPr>
    <w:rPr>
      <w:rFonts w:ascii="Arial" w:hAnsi="Arial" w:cs="Arial"/>
      <w:lang w:eastAsia="pl-PL"/>
    </w:rPr>
  </w:style>
  <w:style w:type="paragraph" w:customStyle="1" w:styleId="Standard0">
    <w:name w:val="Standard"/>
    <w:qFormat/>
    <w:rsid w:val="00972E8B"/>
    <w:pPr>
      <w:widowControl w:val="0"/>
      <w:suppressAutoHyphens/>
      <w:autoSpaceDN w:val="0"/>
      <w:textAlignment w:val="baseline"/>
    </w:pPr>
    <w:rPr>
      <w:rFonts w:eastAsia="Lucida Sans Unicode" w:cs="Mangal"/>
      <w:kern w:val="3"/>
      <w:sz w:val="24"/>
      <w:szCs w:val="24"/>
      <w:lang w:eastAsia="zh-CN" w:bidi="hi-IN"/>
    </w:rPr>
  </w:style>
  <w:style w:type="character" w:customStyle="1" w:styleId="ZnakZnak240">
    <w:name w:val="Znak Znak24"/>
    <w:uiPriority w:val="99"/>
    <w:qFormat/>
    <w:rsid w:val="009C5F04"/>
    <w:rPr>
      <w:rFonts w:ascii="Arial" w:hAnsi="Arial"/>
      <w:b/>
      <w:kern w:val="1"/>
      <w:sz w:val="32"/>
      <w:lang w:val="pl-PL" w:eastAsia="ar-SA" w:bidi="ar-SA"/>
    </w:rPr>
  </w:style>
  <w:style w:type="character" w:customStyle="1" w:styleId="ZnakZnak230">
    <w:name w:val="Znak Znak23"/>
    <w:uiPriority w:val="99"/>
    <w:qFormat/>
    <w:rsid w:val="009C5F04"/>
    <w:rPr>
      <w:rFonts w:ascii="Arial" w:hAnsi="Arial"/>
      <w:b/>
      <w:i/>
      <w:sz w:val="28"/>
      <w:lang w:val="pl-PL" w:eastAsia="ar-SA" w:bidi="ar-SA"/>
    </w:rPr>
  </w:style>
  <w:style w:type="character" w:customStyle="1" w:styleId="ZnakZnak220">
    <w:name w:val="Znak Znak22"/>
    <w:uiPriority w:val="99"/>
    <w:qFormat/>
    <w:rsid w:val="009C5F04"/>
    <w:rPr>
      <w:rFonts w:ascii="Arial" w:hAnsi="Arial"/>
      <w:b/>
      <w:sz w:val="26"/>
      <w:lang w:val="pl-PL" w:eastAsia="ar-SA" w:bidi="ar-SA"/>
    </w:rPr>
  </w:style>
  <w:style w:type="character" w:customStyle="1" w:styleId="ZnakZnak210">
    <w:name w:val="Znak Znak21"/>
    <w:uiPriority w:val="99"/>
    <w:qFormat/>
    <w:rsid w:val="009C5F04"/>
    <w:rPr>
      <w:b/>
      <w:sz w:val="28"/>
      <w:lang w:val="pl-PL" w:eastAsia="ar-SA" w:bidi="ar-SA"/>
    </w:rPr>
  </w:style>
  <w:style w:type="character" w:customStyle="1" w:styleId="ZnakZnak200">
    <w:name w:val="Znak Znak20"/>
    <w:uiPriority w:val="99"/>
    <w:qFormat/>
    <w:rsid w:val="009C5F04"/>
    <w:rPr>
      <w:b/>
      <w:i/>
      <w:sz w:val="26"/>
      <w:lang w:val="pl-PL" w:eastAsia="ar-SA" w:bidi="ar-SA"/>
    </w:rPr>
  </w:style>
  <w:style w:type="character" w:customStyle="1" w:styleId="ZnakZnak190">
    <w:name w:val="Znak Znak19"/>
    <w:uiPriority w:val="99"/>
    <w:qFormat/>
    <w:rsid w:val="009C5F04"/>
    <w:rPr>
      <w:b/>
      <w:sz w:val="22"/>
      <w:lang w:val="pl-PL" w:eastAsia="ar-SA" w:bidi="ar-SA"/>
    </w:rPr>
  </w:style>
  <w:style w:type="character" w:customStyle="1" w:styleId="ZnakZnak180">
    <w:name w:val="Znak Znak18"/>
    <w:uiPriority w:val="99"/>
    <w:qFormat/>
    <w:rsid w:val="009C5F04"/>
    <w:rPr>
      <w:sz w:val="24"/>
      <w:lang w:val="pl-PL" w:eastAsia="ar-SA" w:bidi="ar-SA"/>
    </w:rPr>
  </w:style>
  <w:style w:type="character" w:customStyle="1" w:styleId="ZnakZnak170">
    <w:name w:val="Znak Znak17"/>
    <w:uiPriority w:val="99"/>
    <w:qFormat/>
    <w:rsid w:val="009C5F04"/>
    <w:rPr>
      <w:i/>
      <w:sz w:val="24"/>
      <w:lang w:val="pl-PL" w:eastAsia="ar-SA" w:bidi="ar-SA"/>
    </w:rPr>
  </w:style>
  <w:style w:type="character" w:customStyle="1" w:styleId="ZnakZnak160">
    <w:name w:val="Znak Znak16"/>
    <w:uiPriority w:val="99"/>
    <w:qFormat/>
    <w:rsid w:val="009C5F04"/>
    <w:rPr>
      <w:rFonts w:ascii="Arial" w:hAnsi="Arial"/>
      <w:sz w:val="22"/>
      <w:lang w:val="pl-PL" w:eastAsia="ar-SA" w:bidi="ar-SA"/>
    </w:rPr>
  </w:style>
  <w:style w:type="character" w:customStyle="1" w:styleId="ZnakZnak150">
    <w:name w:val="Znak Znak15"/>
    <w:uiPriority w:val="99"/>
    <w:qFormat/>
    <w:rsid w:val="009C5F04"/>
    <w:rPr>
      <w:sz w:val="24"/>
    </w:rPr>
  </w:style>
  <w:style w:type="character" w:customStyle="1" w:styleId="ZnakZnak140">
    <w:name w:val="Znak Znak14"/>
    <w:uiPriority w:val="99"/>
    <w:qFormat/>
    <w:rsid w:val="009C5F04"/>
    <w:rPr>
      <w:sz w:val="24"/>
    </w:rPr>
  </w:style>
  <w:style w:type="character" w:customStyle="1" w:styleId="ZnakZnak130">
    <w:name w:val="Znak Znak13"/>
    <w:uiPriority w:val="99"/>
    <w:qFormat/>
    <w:rsid w:val="009C5F04"/>
    <w:rPr>
      <w:rFonts w:ascii="Cambria" w:hAnsi="Cambria"/>
      <w:b/>
      <w:kern w:val="1"/>
      <w:sz w:val="32"/>
    </w:rPr>
  </w:style>
  <w:style w:type="character" w:customStyle="1" w:styleId="ZnakZnak120">
    <w:name w:val="Znak Znak12"/>
    <w:uiPriority w:val="99"/>
    <w:qFormat/>
    <w:rsid w:val="009C5F04"/>
    <w:rPr>
      <w:sz w:val="24"/>
    </w:rPr>
  </w:style>
  <w:style w:type="character" w:customStyle="1" w:styleId="ZnakZnak110">
    <w:name w:val="Znak Znak11"/>
    <w:uiPriority w:val="99"/>
    <w:qFormat/>
    <w:rsid w:val="009C5F04"/>
    <w:rPr>
      <w:sz w:val="16"/>
    </w:rPr>
  </w:style>
  <w:style w:type="character" w:customStyle="1" w:styleId="ZnakZnak100">
    <w:name w:val="Znak Znak10"/>
    <w:uiPriority w:val="99"/>
    <w:qFormat/>
    <w:rsid w:val="009C5F04"/>
  </w:style>
  <w:style w:type="character" w:customStyle="1" w:styleId="ZnakZnak90">
    <w:name w:val="Znak Znak9"/>
    <w:uiPriority w:val="99"/>
    <w:qFormat/>
    <w:rsid w:val="009C5F04"/>
    <w:rPr>
      <w:sz w:val="24"/>
    </w:rPr>
  </w:style>
  <w:style w:type="character" w:customStyle="1" w:styleId="ZnakZnak80">
    <w:name w:val="Znak Znak8"/>
    <w:uiPriority w:val="99"/>
    <w:qFormat/>
    <w:rsid w:val="009C5F04"/>
    <w:rPr>
      <w:sz w:val="24"/>
    </w:rPr>
  </w:style>
  <w:style w:type="character" w:customStyle="1" w:styleId="ZnakZnak70">
    <w:name w:val="Znak Znak7"/>
    <w:uiPriority w:val="99"/>
    <w:qFormat/>
    <w:rsid w:val="009C5F04"/>
    <w:rPr>
      <w:sz w:val="24"/>
    </w:rPr>
  </w:style>
  <w:style w:type="character" w:customStyle="1" w:styleId="ZnakZnak60">
    <w:name w:val="Znak Znak6"/>
    <w:uiPriority w:val="99"/>
    <w:qFormat/>
    <w:rsid w:val="009C5F04"/>
    <w:rPr>
      <w:sz w:val="16"/>
    </w:rPr>
  </w:style>
  <w:style w:type="character" w:customStyle="1" w:styleId="ZnakZnak50">
    <w:name w:val="Znak Znak5"/>
    <w:uiPriority w:val="99"/>
    <w:qFormat/>
    <w:rsid w:val="009C5F04"/>
    <w:rPr>
      <w:sz w:val="2"/>
    </w:rPr>
  </w:style>
  <w:style w:type="character" w:customStyle="1" w:styleId="ZnakZnak40">
    <w:name w:val="Znak Znak4"/>
    <w:uiPriority w:val="99"/>
    <w:qFormat/>
    <w:rsid w:val="009C5F04"/>
    <w:rPr>
      <w:rFonts w:ascii="Courier New" w:hAnsi="Courier New"/>
    </w:rPr>
  </w:style>
  <w:style w:type="character" w:customStyle="1" w:styleId="ZnakZnak30">
    <w:name w:val="Znak Znak3"/>
    <w:uiPriority w:val="99"/>
    <w:qFormat/>
    <w:rsid w:val="009C5F04"/>
  </w:style>
  <w:style w:type="character" w:customStyle="1" w:styleId="ZnakZnak25">
    <w:name w:val="Znak Znak2"/>
    <w:uiPriority w:val="99"/>
    <w:qFormat/>
    <w:rsid w:val="009C5F04"/>
    <w:rPr>
      <w:b/>
    </w:rPr>
  </w:style>
  <w:style w:type="character" w:customStyle="1" w:styleId="ZnakZnak1a">
    <w:name w:val="Znak Znak1"/>
    <w:uiPriority w:val="99"/>
    <w:qFormat/>
    <w:rsid w:val="009C5F04"/>
  </w:style>
  <w:style w:type="character" w:customStyle="1" w:styleId="ZnakZnak0">
    <w:name w:val="Znak Znak"/>
    <w:qFormat/>
    <w:rsid w:val="009C5F04"/>
    <w:rPr>
      <w:rFonts w:ascii="Cambria" w:hAnsi="Cambria"/>
      <w:sz w:val="24"/>
    </w:rPr>
  </w:style>
  <w:style w:type="paragraph" w:styleId="Tekstkomentarza">
    <w:name w:val="annotation text"/>
    <w:basedOn w:val="Normalny"/>
    <w:link w:val="TekstkomentarzaZnak"/>
    <w:qFormat/>
    <w:rsid w:val="009C5F04"/>
    <w:rPr>
      <w:rFonts w:eastAsia="Calibri"/>
      <w:sz w:val="20"/>
      <w:szCs w:val="20"/>
    </w:rPr>
  </w:style>
  <w:style w:type="character" w:customStyle="1" w:styleId="TekstkomentarzaZnak">
    <w:name w:val="Tekst komentarza Znak"/>
    <w:link w:val="Tekstkomentarza"/>
    <w:qFormat/>
    <w:rsid w:val="009C5F04"/>
    <w:rPr>
      <w:rFonts w:eastAsia="Calibri"/>
      <w:lang w:eastAsia="ar-SA"/>
    </w:rPr>
  </w:style>
  <w:style w:type="paragraph" w:customStyle="1" w:styleId="Akapitzlist10">
    <w:name w:val="Akapit z listą1"/>
    <w:basedOn w:val="Normalny"/>
    <w:qFormat/>
    <w:rsid w:val="009C5F04"/>
    <w:pPr>
      <w:spacing w:after="200" w:line="276" w:lineRule="auto"/>
      <w:ind w:left="720"/>
    </w:pPr>
    <w:rPr>
      <w:rFonts w:ascii="Calibri" w:hAnsi="Calibri"/>
      <w:sz w:val="22"/>
      <w:szCs w:val="22"/>
    </w:rPr>
  </w:style>
  <w:style w:type="paragraph" w:customStyle="1" w:styleId="NormalnyWeb10">
    <w:name w:val="Normalny (Web)1"/>
    <w:basedOn w:val="Normalny"/>
    <w:qFormat/>
    <w:rsid w:val="009C5F04"/>
    <w:pPr>
      <w:overflowPunct w:val="0"/>
      <w:autoSpaceDE w:val="0"/>
      <w:spacing w:before="100" w:after="100"/>
      <w:textAlignment w:val="baseline"/>
    </w:pPr>
    <w:rPr>
      <w:szCs w:val="20"/>
    </w:rPr>
  </w:style>
  <w:style w:type="paragraph" w:customStyle="1" w:styleId="Tekstpodstawowy24">
    <w:name w:val="Tekst podstawowy 24"/>
    <w:basedOn w:val="Normalny"/>
    <w:uiPriority w:val="99"/>
    <w:qFormat/>
    <w:rsid w:val="009C5F04"/>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uiPriority w:val="99"/>
    <w:qFormat/>
    <w:rsid w:val="009C5F04"/>
    <w:pPr>
      <w:widowControl w:val="0"/>
      <w:suppressAutoHyphens w:val="0"/>
      <w:jc w:val="center"/>
    </w:pPr>
    <w:rPr>
      <w:rFonts w:ascii="Arial" w:hAnsi="Arial"/>
      <w:sz w:val="26"/>
      <w:szCs w:val="20"/>
      <w:lang w:eastAsia="pl-PL"/>
    </w:rPr>
  </w:style>
  <w:style w:type="paragraph" w:customStyle="1" w:styleId="BodyText27">
    <w:name w:val="Body Text 27"/>
    <w:basedOn w:val="Normalny"/>
    <w:uiPriority w:val="99"/>
    <w:qFormat/>
    <w:rsid w:val="009C5F04"/>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uiPriority w:val="99"/>
    <w:qFormat/>
    <w:rsid w:val="009C5F04"/>
    <w:rPr>
      <w:rFonts w:ascii="Arial" w:hAnsi="Arial" w:cs="Arial"/>
      <w:sz w:val="20"/>
      <w:szCs w:val="20"/>
    </w:rPr>
  </w:style>
  <w:style w:type="paragraph" w:customStyle="1" w:styleId="Tekstpodstawowy26">
    <w:name w:val="Tekst podstawowy 26"/>
    <w:basedOn w:val="Normalny"/>
    <w:uiPriority w:val="99"/>
    <w:qFormat/>
    <w:rsid w:val="009C5F04"/>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uiPriority w:val="99"/>
    <w:qFormat/>
    <w:rsid w:val="009C5F04"/>
    <w:rPr>
      <w:rFonts w:ascii="Arial" w:hAnsi="Arial" w:cs="Arial"/>
      <w:sz w:val="20"/>
      <w:szCs w:val="20"/>
    </w:rPr>
  </w:style>
  <w:style w:type="paragraph" w:customStyle="1" w:styleId="Tekstpodstawowy27">
    <w:name w:val="Tekst podstawowy 27"/>
    <w:basedOn w:val="Normalny"/>
    <w:uiPriority w:val="99"/>
    <w:qFormat/>
    <w:rsid w:val="009C5F04"/>
    <w:pPr>
      <w:widowControl w:val="0"/>
      <w:suppressAutoHyphens w:val="0"/>
      <w:jc w:val="center"/>
    </w:pPr>
    <w:rPr>
      <w:rFonts w:ascii="Arial" w:hAnsi="Arial"/>
      <w:sz w:val="26"/>
      <w:szCs w:val="20"/>
      <w:lang w:eastAsia="pl-PL"/>
    </w:rPr>
  </w:style>
  <w:style w:type="character" w:customStyle="1" w:styleId="apple-converted-space">
    <w:name w:val="apple-converted-space"/>
    <w:qFormat/>
    <w:rsid w:val="009C5F04"/>
    <w:rPr>
      <w:rFonts w:cs="Times New Roman"/>
    </w:rPr>
  </w:style>
  <w:style w:type="character" w:styleId="Uwydatnienie">
    <w:name w:val="Emphasis"/>
    <w:qFormat/>
    <w:rsid w:val="009C5F04"/>
    <w:rPr>
      <w:rFonts w:cs="Times New Roman"/>
      <w:i/>
      <w:iCs/>
    </w:rPr>
  </w:style>
  <w:style w:type="paragraph" w:styleId="Tekstpodstawowy2">
    <w:name w:val="Body Text 2"/>
    <w:basedOn w:val="Normalny"/>
    <w:link w:val="Tekstpodstawowy2Znak"/>
    <w:qFormat/>
    <w:rsid w:val="009C5F04"/>
    <w:pPr>
      <w:widowControl w:val="0"/>
      <w:suppressAutoHyphens w:val="0"/>
      <w:jc w:val="center"/>
    </w:pPr>
    <w:rPr>
      <w:rFonts w:eastAsia="Calibri"/>
    </w:rPr>
  </w:style>
  <w:style w:type="character" w:customStyle="1" w:styleId="Tekstpodstawowy2Znak">
    <w:name w:val="Tekst podstawowy 2 Znak"/>
    <w:link w:val="Tekstpodstawowy2"/>
    <w:qFormat/>
    <w:rsid w:val="009C5F04"/>
    <w:rPr>
      <w:rFonts w:eastAsia="Calibri"/>
      <w:sz w:val="24"/>
      <w:szCs w:val="24"/>
      <w:lang w:eastAsia="ar-SA"/>
    </w:rPr>
  </w:style>
  <w:style w:type="paragraph" w:customStyle="1" w:styleId="Akapitzlist2">
    <w:name w:val="Akapit z listą2"/>
    <w:basedOn w:val="Normalny"/>
    <w:uiPriority w:val="99"/>
    <w:qFormat/>
    <w:rsid w:val="009C5F04"/>
    <w:pPr>
      <w:ind w:left="720"/>
      <w:contextualSpacing/>
    </w:pPr>
    <w:rPr>
      <w:rFonts w:eastAsia="Calibri"/>
    </w:rPr>
  </w:style>
  <w:style w:type="paragraph" w:customStyle="1" w:styleId="WW-Tekstpodstawowy21">
    <w:name w:val="WW-Tekst podstawowy 21"/>
    <w:basedOn w:val="Normalny"/>
    <w:uiPriority w:val="99"/>
    <w:qFormat/>
    <w:rsid w:val="009C5F04"/>
    <w:pPr>
      <w:widowControl w:val="0"/>
      <w:jc w:val="both"/>
    </w:pPr>
    <w:rPr>
      <w:rFonts w:ascii="Arial" w:eastAsia="Calibri" w:hAnsi="Arial"/>
      <w:szCs w:val="20"/>
    </w:rPr>
  </w:style>
  <w:style w:type="paragraph" w:styleId="Tekstpodstawowywcity2">
    <w:name w:val="Body Text Indent 2"/>
    <w:basedOn w:val="Normalny"/>
    <w:link w:val="Tekstpodstawowywcity2Znak"/>
    <w:qFormat/>
    <w:rsid w:val="009C5F04"/>
    <w:pPr>
      <w:spacing w:after="120" w:line="480" w:lineRule="auto"/>
      <w:ind w:left="283"/>
    </w:pPr>
    <w:rPr>
      <w:rFonts w:eastAsia="Calibri"/>
    </w:rPr>
  </w:style>
  <w:style w:type="character" w:customStyle="1" w:styleId="Tekstpodstawowywcity2Znak">
    <w:name w:val="Tekst podstawowy wcięty 2 Znak"/>
    <w:link w:val="Tekstpodstawowywcity2"/>
    <w:qFormat/>
    <w:rsid w:val="009C5F04"/>
    <w:rPr>
      <w:rFonts w:eastAsia="Calibri"/>
      <w:sz w:val="24"/>
      <w:szCs w:val="24"/>
      <w:lang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uiPriority w:val="99"/>
    <w:rsid w:val="009C5F04"/>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uiPriority w:val="99"/>
    <w:qFormat/>
    <w:rsid w:val="009C5F04"/>
    <w:rPr>
      <w:rFonts w:ascii="Arial" w:eastAsia="Calibri" w:hAnsi="Arial" w:cs="Arial"/>
      <w:sz w:val="20"/>
      <w:szCs w:val="20"/>
    </w:rPr>
  </w:style>
  <w:style w:type="paragraph" w:customStyle="1" w:styleId="Tekstpodstawowy28">
    <w:name w:val="Tekst podstawowy 28"/>
    <w:basedOn w:val="Normalny"/>
    <w:qFormat/>
    <w:rsid w:val="009C5F04"/>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Znak Znak Znak Znak Znak Znak Znak Znak Znak1 Znak Znak Znak Znak Znak Znak Znak Znak Znak Znak Znak Znak Znak Znak Znak Znak Znak Znak Znak Znak Znak"/>
    <w:basedOn w:val="Normalny"/>
    <w:rsid w:val="009C5F04"/>
    <w:pPr>
      <w:suppressAutoHyphens w:val="0"/>
    </w:pPr>
    <w:rPr>
      <w:rFonts w:ascii="Arial" w:hAnsi="Arial" w:cs="Arial"/>
      <w:lang w:eastAsia="pl-PL"/>
    </w:rPr>
  </w:style>
  <w:style w:type="paragraph" w:customStyle="1" w:styleId="font5">
    <w:name w:val="font5"/>
    <w:basedOn w:val="Normalny"/>
    <w:qFormat/>
    <w:rsid w:val="009C5F04"/>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qFormat/>
    <w:rsid w:val="009C5F04"/>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qFormat/>
    <w:rsid w:val="009C5F04"/>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qFormat/>
    <w:rsid w:val="009C5F04"/>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qFormat/>
    <w:rsid w:val="009C5F04"/>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qFormat/>
    <w:rsid w:val="009C5F04"/>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qFormat/>
    <w:rsid w:val="009C5F04"/>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qFormat/>
    <w:rsid w:val="009C5F04"/>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qFormat/>
    <w:rsid w:val="009C5F04"/>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qFormat/>
    <w:rsid w:val="009C5F04"/>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qFormat/>
    <w:rsid w:val="009C5F04"/>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qFormat/>
    <w:rsid w:val="009C5F04"/>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qFormat/>
    <w:rsid w:val="009C5F04"/>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qFormat/>
    <w:rsid w:val="009C5F04"/>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qFormat/>
    <w:rsid w:val="009C5F04"/>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qFormat/>
    <w:rsid w:val="009C5F04"/>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qFormat/>
    <w:rsid w:val="009C5F04"/>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qFormat/>
    <w:rsid w:val="009C5F04"/>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qFormat/>
    <w:rsid w:val="009C5F04"/>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qFormat/>
    <w:rsid w:val="009C5F04"/>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qFormat/>
    <w:rsid w:val="009C5F04"/>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qFormat/>
    <w:rsid w:val="009C5F04"/>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qFormat/>
    <w:rsid w:val="009C5F04"/>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qFormat/>
    <w:rsid w:val="009C5F04"/>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qFormat/>
    <w:rsid w:val="009C5F04"/>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qFormat/>
    <w:rsid w:val="009C5F04"/>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qFormat/>
    <w:rsid w:val="009C5F04"/>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qFormat/>
    <w:rsid w:val="009C5F04"/>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qFormat/>
    <w:rsid w:val="009C5F04"/>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qFormat/>
    <w:rsid w:val="009C5F04"/>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qFormat/>
    <w:rsid w:val="009C5F04"/>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qFormat/>
    <w:rsid w:val="009C5F04"/>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qFormat/>
    <w:rsid w:val="009C5F04"/>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qFormat/>
    <w:rsid w:val="009C5F04"/>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qFormat/>
    <w:rsid w:val="009C5F04"/>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qFormat/>
    <w:rsid w:val="009C5F04"/>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qFormat/>
    <w:rsid w:val="009C5F04"/>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qFormat/>
    <w:rsid w:val="009C5F04"/>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qFormat/>
    <w:rsid w:val="009C5F04"/>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qFormat/>
    <w:rsid w:val="009C5F04"/>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qFormat/>
    <w:rsid w:val="009C5F04"/>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qFormat/>
    <w:rsid w:val="009C5F04"/>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qFormat/>
    <w:rsid w:val="009C5F04"/>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qFormat/>
    <w:rsid w:val="009C5F04"/>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qFormat/>
    <w:rsid w:val="009C5F04"/>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qFormat/>
    <w:rsid w:val="009C5F04"/>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qFormat/>
    <w:rsid w:val="009C5F04"/>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qFormat/>
    <w:rsid w:val="009C5F04"/>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qFormat/>
    <w:rsid w:val="009C5F04"/>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qFormat/>
    <w:rsid w:val="009C5F04"/>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qFormat/>
    <w:rsid w:val="009C5F04"/>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qFormat/>
    <w:rsid w:val="009C5F04"/>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qFormat/>
    <w:rsid w:val="009C5F04"/>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qFormat/>
    <w:rsid w:val="009C5F04"/>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qFormat/>
    <w:rsid w:val="009C5F04"/>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qFormat/>
    <w:rsid w:val="009C5F04"/>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qFormat/>
    <w:rsid w:val="009C5F04"/>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qFormat/>
    <w:rsid w:val="009C5F04"/>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qFormat/>
    <w:rsid w:val="009C5F04"/>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qFormat/>
    <w:rsid w:val="009C5F04"/>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qFormat/>
    <w:rsid w:val="009C5F04"/>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qFormat/>
    <w:rsid w:val="009C5F04"/>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qFormat/>
    <w:rsid w:val="009C5F04"/>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qFormat/>
    <w:rsid w:val="009C5F04"/>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qFormat/>
    <w:rsid w:val="009C5F04"/>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qFormat/>
    <w:rsid w:val="009C5F04"/>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qFormat/>
    <w:rsid w:val="009C5F04"/>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qFormat/>
    <w:rsid w:val="009C5F04"/>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qFormat/>
    <w:rsid w:val="009C5F04"/>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Znak Znak Znak Znak Znak Znak Znak Znak Znak1 Znak Znak Znak Znak Znak Znak Znak Znak Znak Znak Znak Znak Znak Znak Znak Znak Znak Znak Znak Znak"/>
    <w:basedOn w:val="Normalny"/>
    <w:qFormat/>
    <w:rsid w:val="009C5F04"/>
    <w:pPr>
      <w:suppressAutoHyphens w:val="0"/>
    </w:pPr>
    <w:rPr>
      <w:rFonts w:ascii="Arial" w:hAnsi="Arial" w:cs="Arial"/>
      <w:lang w:eastAsia="pl-PL"/>
    </w:rPr>
  </w:style>
  <w:style w:type="paragraph" w:customStyle="1" w:styleId="ZnakZnakZnakZnakZnakZnakZnakZnakZnakZnakZnak">
    <w:name w:val="Znak Znak Znak Znak Znak Znak Znak Znak Znak Znak Znak"/>
    <w:basedOn w:val="Normalny"/>
    <w:qFormat/>
    <w:rsid w:val="00A61377"/>
    <w:pPr>
      <w:suppressAutoHyphens w:val="0"/>
    </w:pPr>
    <w:rPr>
      <w:rFonts w:ascii="Arial" w:hAnsi="Arial" w:cs="Arial"/>
      <w:lang w:eastAsia="pl-PL"/>
    </w:rPr>
  </w:style>
  <w:style w:type="character" w:customStyle="1" w:styleId="NagwekstronynieparzystejZnakZnak">
    <w:name w:val="Nagłówek strony nieparzystej Znak Znak"/>
    <w:qFormat/>
    <w:locked/>
    <w:rsid w:val="00B10FC5"/>
    <w:rPr>
      <w:rFonts w:ascii="Arial" w:eastAsia="SimSun" w:hAnsi="Arial" w:cs="Mangal"/>
      <w:sz w:val="28"/>
      <w:szCs w:val="28"/>
      <w:lang w:eastAsia="ar-SA" w:bidi="ar-SA"/>
    </w:rPr>
  </w:style>
  <w:style w:type="paragraph" w:customStyle="1" w:styleId="Bezodstpw1">
    <w:name w:val="Bez odstępów1"/>
    <w:qFormat/>
    <w:rsid w:val="00B10FC5"/>
    <w:rPr>
      <w:rFonts w:ascii="Calibri" w:hAnsi="Calibri" w:cs="Calibri"/>
      <w:sz w:val="22"/>
      <w:szCs w:val="22"/>
      <w:lang w:eastAsia="en-US"/>
    </w:rPr>
  </w:style>
  <w:style w:type="character" w:customStyle="1" w:styleId="TitleChar">
    <w:name w:val="Title Char"/>
    <w:qFormat/>
    <w:locked/>
    <w:rsid w:val="00B10FC5"/>
    <w:rPr>
      <w:rFonts w:ascii="Times New Roman" w:hAnsi="Times New Roman" w:cs="Times New Roman"/>
      <w:b/>
      <w:bCs/>
      <w:sz w:val="28"/>
      <w:szCs w:val="28"/>
      <w:lang w:eastAsia="en-US"/>
    </w:rPr>
  </w:style>
  <w:style w:type="paragraph" w:styleId="Tekstpodstawowy3">
    <w:name w:val="Body Text 3"/>
    <w:basedOn w:val="Normalny"/>
    <w:link w:val="Tekstpodstawowy3Znak"/>
    <w:qFormat/>
    <w:rsid w:val="00B10FC5"/>
    <w:pPr>
      <w:spacing w:after="120"/>
    </w:pPr>
    <w:rPr>
      <w:sz w:val="16"/>
      <w:szCs w:val="16"/>
    </w:rPr>
  </w:style>
  <w:style w:type="character" w:customStyle="1" w:styleId="Tekstpodstawowy3Znak">
    <w:name w:val="Tekst podstawowy 3 Znak"/>
    <w:link w:val="Tekstpodstawowy3"/>
    <w:qFormat/>
    <w:rsid w:val="00B10FC5"/>
    <w:rPr>
      <w:sz w:val="16"/>
      <w:szCs w:val="16"/>
      <w:lang w:eastAsia="ar-SA"/>
    </w:rPr>
  </w:style>
  <w:style w:type="paragraph" w:customStyle="1" w:styleId="ZLITUSTzmustliter">
    <w:name w:val="Z_LIT/UST(§) – zm. ust. (§) literą"/>
    <w:basedOn w:val="Normalny"/>
    <w:uiPriority w:val="46"/>
    <w:qFormat/>
    <w:rsid w:val="00983B37"/>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qFormat/>
    <w:rsid w:val="006B1FB2"/>
    <w:rPr>
      <w:rFonts w:cs="Times New Roman"/>
      <w:vertAlign w:val="superscript"/>
    </w:rPr>
  </w:style>
  <w:style w:type="paragraph" w:customStyle="1" w:styleId="ZTIRPKTzmpkttiret">
    <w:name w:val="Z_TIR/PKT – zm. pkt tiret"/>
    <w:basedOn w:val="Normalny"/>
    <w:uiPriority w:val="56"/>
    <w:qFormat/>
    <w:rsid w:val="006B1FB2"/>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6B1FB2"/>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6B1FB2"/>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6B1FB2"/>
    <w:pPr>
      <w:ind w:left="284" w:hanging="284"/>
      <w:jc w:val="both"/>
    </w:pPr>
    <w:rPr>
      <w:rFonts w:cs="Arial"/>
    </w:rPr>
  </w:style>
  <w:style w:type="character" w:customStyle="1" w:styleId="IGindeksgrny">
    <w:name w:val="_IG_ – indeks górny"/>
    <w:uiPriority w:val="2"/>
    <w:qFormat/>
    <w:rsid w:val="006B1FB2"/>
    <w:rPr>
      <w:b w:val="0"/>
      <w:i w:val="0"/>
      <w:vanish w:val="0"/>
      <w:spacing w:val="0"/>
      <w:vertAlign w:val="superscript"/>
    </w:rPr>
  </w:style>
  <w:style w:type="character" w:customStyle="1" w:styleId="Kkursywa">
    <w:name w:val="_K_ – kursywa"/>
    <w:uiPriority w:val="1"/>
    <w:qFormat/>
    <w:rsid w:val="006B1FB2"/>
    <w:rPr>
      <w:i/>
    </w:rPr>
  </w:style>
  <w:style w:type="paragraph" w:customStyle="1" w:styleId="Tiret0">
    <w:name w:val="Tiret 0"/>
    <w:basedOn w:val="Normalny"/>
    <w:qFormat/>
    <w:rsid w:val="0078507B"/>
    <w:pPr>
      <w:numPr>
        <w:numId w:val="7"/>
      </w:numPr>
      <w:suppressAutoHyphens w:val="0"/>
      <w:spacing w:before="120" w:after="120"/>
      <w:jc w:val="both"/>
    </w:pPr>
    <w:rPr>
      <w:rFonts w:eastAsia="Calibri"/>
      <w:szCs w:val="22"/>
      <w:lang w:eastAsia="en-GB"/>
    </w:rPr>
  </w:style>
  <w:style w:type="character" w:styleId="Odwoaniedokomentarza">
    <w:name w:val="annotation reference"/>
    <w:unhideWhenUsed/>
    <w:qFormat/>
    <w:rsid w:val="003629D8"/>
    <w:rPr>
      <w:sz w:val="16"/>
      <w:szCs w:val="16"/>
    </w:rPr>
  </w:style>
  <w:style w:type="paragraph" w:styleId="Nagwekspisutreci">
    <w:name w:val="TOC Heading"/>
    <w:basedOn w:val="Nagwek1"/>
    <w:next w:val="Normalny"/>
    <w:uiPriority w:val="39"/>
    <w:unhideWhenUsed/>
    <w:qFormat/>
    <w:rsid w:val="00885129"/>
    <w:pPr>
      <w:keepLines/>
      <w:numPr>
        <w:numId w:val="0"/>
      </w:numPr>
      <w:suppressAutoHyphens w:val="0"/>
      <w:spacing w:before="480" w:after="0" w:line="276" w:lineRule="auto"/>
      <w:outlineLvl w:val="9"/>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qFormat/>
    <w:rsid w:val="00617A6A"/>
    <w:pPr>
      <w:tabs>
        <w:tab w:val="left" w:pos="660"/>
        <w:tab w:val="right" w:leader="dot" w:pos="9628"/>
      </w:tabs>
    </w:pPr>
  </w:style>
  <w:style w:type="paragraph" w:styleId="Spistreci2">
    <w:name w:val="toc 2"/>
    <w:basedOn w:val="Normalny"/>
    <w:next w:val="Normalny"/>
    <w:autoRedefine/>
    <w:unhideWhenUsed/>
    <w:qFormat/>
    <w:rsid w:val="00885129"/>
    <w:pPr>
      <w:ind w:left="240"/>
    </w:pPr>
  </w:style>
  <w:style w:type="paragraph" w:styleId="Spistreci3">
    <w:name w:val="toc 3"/>
    <w:basedOn w:val="Normalny"/>
    <w:next w:val="Normalny"/>
    <w:autoRedefine/>
    <w:uiPriority w:val="39"/>
    <w:unhideWhenUsed/>
    <w:qFormat/>
    <w:rsid w:val="00885129"/>
    <w:pPr>
      <w:ind w:left="480"/>
    </w:pPr>
  </w:style>
  <w:style w:type="paragraph" w:styleId="Spistreci4">
    <w:name w:val="toc 4"/>
    <w:basedOn w:val="Normalny"/>
    <w:next w:val="Normalny"/>
    <w:autoRedefine/>
    <w:unhideWhenUsed/>
    <w:qFormat/>
    <w:rsid w:val="00885129"/>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nhideWhenUsed/>
    <w:qFormat/>
    <w:rsid w:val="00885129"/>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nhideWhenUsed/>
    <w:qFormat/>
    <w:rsid w:val="00885129"/>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nhideWhenUsed/>
    <w:qFormat/>
    <w:rsid w:val="00885129"/>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nhideWhenUsed/>
    <w:qFormat/>
    <w:rsid w:val="00885129"/>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nhideWhenUsed/>
    <w:qFormat/>
    <w:rsid w:val="00885129"/>
    <w:pPr>
      <w:suppressAutoHyphens w:val="0"/>
      <w:spacing w:after="100" w:line="276" w:lineRule="auto"/>
      <w:ind w:left="1760"/>
    </w:pPr>
    <w:rPr>
      <w:rFonts w:ascii="Calibri" w:hAnsi="Calibri"/>
      <w:sz w:val="22"/>
      <w:szCs w:val="22"/>
      <w:lang w:eastAsia="pl-PL"/>
    </w:rPr>
  </w:style>
  <w:style w:type="paragraph" w:customStyle="1" w:styleId="NormalnyWeb2">
    <w:name w:val="Normalny (Web)2"/>
    <w:basedOn w:val="Normalny"/>
    <w:qFormat/>
    <w:rsid w:val="001259C8"/>
    <w:pPr>
      <w:overflowPunct w:val="0"/>
      <w:autoSpaceDE w:val="0"/>
      <w:spacing w:before="100" w:after="100"/>
      <w:textAlignment w:val="baseline"/>
    </w:pPr>
    <w:rPr>
      <w:szCs w:val="20"/>
    </w:rPr>
  </w:style>
  <w:style w:type="paragraph" w:customStyle="1" w:styleId="ZnakZnakZnak1ZnakZnakZnakZnak1">
    <w:name w:val="Znak Znak Znak1 Znak Znak Znak Znak1"/>
    <w:basedOn w:val="Normalny"/>
    <w:qFormat/>
    <w:rsid w:val="00A45CD2"/>
    <w:pPr>
      <w:suppressAutoHyphens w:val="0"/>
    </w:pPr>
    <w:rPr>
      <w:rFonts w:ascii="Arial" w:hAnsi="Arial" w:cs="Arial"/>
      <w:lang w:eastAsia="pl-PL"/>
    </w:rPr>
  </w:style>
  <w:style w:type="paragraph" w:customStyle="1" w:styleId="ZnakZnakZnakZnakZnakZnakZnakZnakZnak1ZnakZnakZnakZnakZnakZnakZnakZnakZnakZnakZnakZnakZnakZnakZnakZnakZnakZnakZnakZnakZnak0">
    <w:name w:val="Znak Znak Znak Znak Znak Znak Znak Znak Znak1 Znak Znak Znak Znak Znak Znak Znak Znak Znak Znak Znak Znak Znak Znak Znak Znak Znak Znak Znak Znak Znak"/>
    <w:basedOn w:val="Normalny"/>
    <w:qFormat/>
    <w:rsid w:val="00A45CD2"/>
    <w:pPr>
      <w:suppressAutoHyphens w:val="0"/>
    </w:pPr>
    <w:rPr>
      <w:rFonts w:ascii="Arial" w:hAnsi="Arial" w:cs="Arial"/>
      <w:lang w:eastAsia="pl-PL"/>
    </w:rPr>
  </w:style>
  <w:style w:type="paragraph" w:customStyle="1" w:styleId="Akapitzlist3">
    <w:name w:val="Akapit z listą3"/>
    <w:basedOn w:val="Normalny"/>
    <w:qFormat/>
    <w:rsid w:val="00A45CD2"/>
    <w:pPr>
      <w:suppressAutoHyphens w:val="0"/>
      <w:ind w:left="720"/>
      <w:contextualSpacing/>
    </w:pPr>
    <w:rPr>
      <w:rFonts w:eastAsia="Calibri"/>
      <w:lang w:eastAsia="pl-PL"/>
    </w:rPr>
  </w:style>
  <w:style w:type="paragraph" w:customStyle="1" w:styleId="ZnakZnakZnakZnakZnakZnakZnakZnakZnak1ZnakZnakZnakZnakZnakZnakZnakZnakZnakZnakZnakZnakZnakZnakZnakZnakZnakZnakZnakZnak2">
    <w:name w:val="Znak Znak Znak Znak Znak Znak Znak Znak Znak1 Znak Znak Znak Znak Znak Znak Znak Znak Znak Znak Znak Znak Znak Znak Znak Znak Znak Znak Znak Znak2"/>
    <w:basedOn w:val="Normalny"/>
    <w:qFormat/>
    <w:rsid w:val="00A45CD2"/>
    <w:pPr>
      <w:suppressAutoHyphens w:val="0"/>
    </w:pPr>
    <w:rPr>
      <w:rFonts w:ascii="Arial" w:hAnsi="Arial" w:cs="Arial"/>
      <w:lang w:eastAsia="pl-PL"/>
    </w:rPr>
  </w:style>
  <w:style w:type="character" w:customStyle="1" w:styleId="text2">
    <w:name w:val="text2"/>
    <w:basedOn w:val="Domylnaczcionkaakapitu"/>
    <w:qFormat/>
    <w:rsid w:val="00A45CD2"/>
  </w:style>
  <w:style w:type="character" w:customStyle="1" w:styleId="WW8Num19z2">
    <w:name w:val="WW8Num19z2"/>
    <w:qFormat/>
    <w:rsid w:val="00A45CD2"/>
    <w:rPr>
      <w:rFonts w:ascii="Wingdings" w:hAnsi="Wingdings"/>
    </w:rPr>
  </w:style>
  <w:style w:type="character" w:customStyle="1" w:styleId="WW8Num19z4">
    <w:name w:val="WW8Num19z4"/>
    <w:qFormat/>
    <w:rsid w:val="00A45CD2"/>
    <w:rPr>
      <w:rFonts w:ascii="Courier New" w:hAnsi="Courier New" w:cs="Courier New"/>
    </w:rPr>
  </w:style>
  <w:style w:type="character" w:customStyle="1" w:styleId="WW8Num48z2">
    <w:name w:val="WW8Num48z2"/>
    <w:qFormat/>
    <w:rsid w:val="00A45CD2"/>
    <w:rPr>
      <w:rFonts w:ascii="Wingdings" w:hAnsi="Wingdings"/>
    </w:rPr>
  </w:style>
  <w:style w:type="character" w:customStyle="1" w:styleId="WW8Num48z4">
    <w:name w:val="WW8Num48z4"/>
    <w:qFormat/>
    <w:rsid w:val="00A45CD2"/>
    <w:rPr>
      <w:rFonts w:ascii="Courier New" w:hAnsi="Courier New" w:cs="Courier New"/>
    </w:rPr>
  </w:style>
  <w:style w:type="character" w:customStyle="1" w:styleId="WW8Num56z1">
    <w:name w:val="WW8Num56z1"/>
    <w:qFormat/>
    <w:rsid w:val="00A45CD2"/>
    <w:rPr>
      <w:rFonts w:ascii="Courier New" w:hAnsi="Courier New" w:cs="Courier New"/>
    </w:rPr>
  </w:style>
  <w:style w:type="character" w:customStyle="1" w:styleId="WW8Num56z5">
    <w:name w:val="WW8Num56z5"/>
    <w:qFormat/>
    <w:rsid w:val="00A45CD2"/>
    <w:rPr>
      <w:rFonts w:ascii="Wingdings" w:hAnsi="Wingdings"/>
    </w:rPr>
  </w:style>
  <w:style w:type="character" w:customStyle="1" w:styleId="WW8Num67z2">
    <w:name w:val="WW8Num67z2"/>
    <w:qFormat/>
    <w:rsid w:val="00A45CD2"/>
    <w:rPr>
      <w:rFonts w:ascii="Wingdings" w:hAnsi="Wingdings"/>
    </w:rPr>
  </w:style>
  <w:style w:type="character" w:customStyle="1" w:styleId="WW8Num67z4">
    <w:name w:val="WW8Num67z4"/>
    <w:qFormat/>
    <w:rsid w:val="00A45CD2"/>
    <w:rPr>
      <w:rFonts w:ascii="Courier New" w:hAnsi="Courier New" w:cs="Courier New"/>
    </w:rPr>
  </w:style>
  <w:style w:type="character" w:customStyle="1" w:styleId="WW8Num5z1">
    <w:name w:val="WW8Num5z1"/>
    <w:qFormat/>
    <w:rsid w:val="00A45CD2"/>
    <w:rPr>
      <w:rFonts w:ascii="Symbol" w:hAnsi="Symbol" w:cs="Courier New"/>
    </w:rPr>
  </w:style>
  <w:style w:type="character" w:customStyle="1" w:styleId="WW8Num22z2">
    <w:name w:val="WW8Num22z2"/>
    <w:qFormat/>
    <w:rsid w:val="00A45CD2"/>
    <w:rPr>
      <w:rFonts w:ascii="Wingdings" w:hAnsi="Wingdings"/>
    </w:rPr>
  </w:style>
  <w:style w:type="character" w:customStyle="1" w:styleId="WW8Num22z3">
    <w:name w:val="WW8Num22z3"/>
    <w:qFormat/>
    <w:rsid w:val="00A45CD2"/>
    <w:rPr>
      <w:rFonts w:ascii="Symbol" w:hAnsi="Symbol"/>
    </w:rPr>
  </w:style>
  <w:style w:type="character" w:customStyle="1" w:styleId="WW8Num27z2">
    <w:name w:val="WW8Num27z2"/>
    <w:qFormat/>
    <w:rsid w:val="00A45CD2"/>
    <w:rPr>
      <w:rFonts w:ascii="Wingdings" w:hAnsi="Wingdings"/>
    </w:rPr>
  </w:style>
  <w:style w:type="character" w:customStyle="1" w:styleId="WW8Num30z3">
    <w:name w:val="WW8Num30z3"/>
    <w:qFormat/>
    <w:rsid w:val="00A45CD2"/>
    <w:rPr>
      <w:rFonts w:ascii="Symbol" w:hAnsi="Symbol"/>
    </w:rPr>
  </w:style>
  <w:style w:type="character" w:customStyle="1" w:styleId="WW8Num37z4">
    <w:name w:val="WW8Num37z4"/>
    <w:qFormat/>
    <w:rsid w:val="00A45CD2"/>
    <w:rPr>
      <w:rFonts w:ascii="Courier New" w:hAnsi="Courier New" w:cs="Courier New"/>
    </w:rPr>
  </w:style>
  <w:style w:type="character" w:customStyle="1" w:styleId="WW8Num46z1">
    <w:name w:val="WW8Num46z1"/>
    <w:qFormat/>
    <w:rsid w:val="00A45CD2"/>
    <w:rPr>
      <w:b/>
      <w:color w:val="auto"/>
    </w:rPr>
  </w:style>
  <w:style w:type="character" w:customStyle="1" w:styleId="WW8Num53z4">
    <w:name w:val="WW8Num53z4"/>
    <w:qFormat/>
    <w:rsid w:val="00A45CD2"/>
    <w:rPr>
      <w:rFonts w:ascii="Courier New" w:hAnsi="Courier New" w:cs="Courier New"/>
    </w:rPr>
  </w:style>
  <w:style w:type="character" w:customStyle="1" w:styleId="WW8Num77z5">
    <w:name w:val="WW8Num77z5"/>
    <w:qFormat/>
    <w:rsid w:val="00A45CD2"/>
    <w:rPr>
      <w:rFonts w:ascii="Wingdings" w:hAnsi="Wingdings"/>
    </w:rPr>
  </w:style>
  <w:style w:type="character" w:customStyle="1" w:styleId="WW8Num82z5">
    <w:name w:val="WW8Num82z5"/>
    <w:qFormat/>
    <w:rsid w:val="00A45CD2"/>
    <w:rPr>
      <w:rFonts w:ascii="Wingdings" w:hAnsi="Wingdings"/>
    </w:rPr>
  </w:style>
  <w:style w:type="character" w:customStyle="1" w:styleId="WW8Num92z4">
    <w:name w:val="WW8Num92z4"/>
    <w:qFormat/>
    <w:rsid w:val="00A45CD2"/>
    <w:rPr>
      <w:rFonts w:ascii="Courier New" w:hAnsi="Courier New" w:cs="Courier New"/>
    </w:rPr>
  </w:style>
  <w:style w:type="character" w:customStyle="1" w:styleId="WW8NumSt3z1">
    <w:name w:val="WW8NumSt3z1"/>
    <w:qFormat/>
    <w:rsid w:val="00A45CD2"/>
    <w:rPr>
      <w:rFonts w:ascii="Courier New" w:hAnsi="Courier New" w:cs="Courier New"/>
    </w:rPr>
  </w:style>
  <w:style w:type="character" w:customStyle="1" w:styleId="WW8NumSt3z2">
    <w:name w:val="WW8NumSt3z2"/>
    <w:qFormat/>
    <w:rsid w:val="00A45CD2"/>
    <w:rPr>
      <w:rFonts w:ascii="Wingdings" w:hAnsi="Wingdings"/>
    </w:rPr>
  </w:style>
  <w:style w:type="paragraph" w:customStyle="1" w:styleId="Tekstpodstawowy29">
    <w:name w:val="Tekst podstawowy 29"/>
    <w:basedOn w:val="Normalny"/>
    <w:qFormat/>
    <w:rsid w:val="00A45CD2"/>
    <w:pPr>
      <w:widowControl w:val="0"/>
      <w:tabs>
        <w:tab w:val="left" w:pos="709"/>
      </w:tabs>
      <w:overflowPunct w:val="0"/>
      <w:autoSpaceDE w:val="0"/>
      <w:ind w:left="709" w:hanging="709"/>
      <w:jc w:val="both"/>
      <w:textAlignment w:val="baseline"/>
    </w:pPr>
    <w:rPr>
      <w:sz w:val="26"/>
      <w:szCs w:val="20"/>
    </w:rPr>
  </w:style>
  <w:style w:type="paragraph" w:customStyle="1" w:styleId="Tekstpodstawowywcity24">
    <w:name w:val="Tekst podstawowy wcięty 24"/>
    <w:basedOn w:val="Normalny"/>
    <w:qFormat/>
    <w:rsid w:val="00A45CD2"/>
    <w:pPr>
      <w:widowControl w:val="0"/>
      <w:overflowPunct w:val="0"/>
      <w:autoSpaceDE w:val="0"/>
      <w:ind w:left="567" w:hanging="567"/>
      <w:jc w:val="both"/>
      <w:textAlignment w:val="baseline"/>
    </w:pPr>
    <w:rPr>
      <w:sz w:val="26"/>
      <w:szCs w:val="20"/>
    </w:rPr>
  </w:style>
  <w:style w:type="paragraph" w:customStyle="1" w:styleId="Tekstpodstawowywcity35">
    <w:name w:val="Tekst podstawowy wcięty 35"/>
    <w:basedOn w:val="Normalny"/>
    <w:qFormat/>
    <w:rsid w:val="00A45CD2"/>
    <w:pPr>
      <w:overflowPunct w:val="0"/>
      <w:autoSpaceDE w:val="0"/>
      <w:ind w:left="1985" w:hanging="1985"/>
      <w:textAlignment w:val="baseline"/>
    </w:pPr>
    <w:rPr>
      <w:szCs w:val="20"/>
    </w:rPr>
  </w:style>
  <w:style w:type="paragraph" w:customStyle="1" w:styleId="Tekstpodstawowy34">
    <w:name w:val="Tekst podstawowy 34"/>
    <w:basedOn w:val="Normalny"/>
    <w:qFormat/>
    <w:rsid w:val="00A45CD2"/>
    <w:pPr>
      <w:overflowPunct w:val="0"/>
      <w:autoSpaceDE w:val="0"/>
      <w:jc w:val="both"/>
      <w:textAlignment w:val="baseline"/>
    </w:pPr>
    <w:rPr>
      <w:b/>
      <w:i/>
      <w:szCs w:val="20"/>
    </w:rPr>
  </w:style>
  <w:style w:type="paragraph" w:customStyle="1" w:styleId="1">
    <w:name w:val="1"/>
    <w:basedOn w:val="Normalny"/>
    <w:next w:val="Mapadokumentu1"/>
    <w:qFormat/>
    <w:rsid w:val="00A45CD2"/>
    <w:pPr>
      <w:shd w:val="clear" w:color="auto" w:fill="000080"/>
    </w:pPr>
    <w:rPr>
      <w:rFonts w:ascii="Tahoma" w:hAnsi="Tahoma" w:cs="Tahoma"/>
      <w:sz w:val="20"/>
      <w:szCs w:val="20"/>
    </w:rPr>
  </w:style>
  <w:style w:type="paragraph" w:customStyle="1" w:styleId="Style8">
    <w:name w:val="Style8"/>
    <w:basedOn w:val="Normalny"/>
    <w:qFormat/>
    <w:rsid w:val="00A45CD2"/>
    <w:pPr>
      <w:widowControl w:val="0"/>
      <w:suppressAutoHyphens w:val="0"/>
      <w:autoSpaceDE w:val="0"/>
      <w:autoSpaceDN w:val="0"/>
      <w:adjustRightInd w:val="0"/>
      <w:spacing w:line="240" w:lineRule="exact"/>
    </w:pPr>
    <w:rPr>
      <w:rFonts w:ascii="Arial" w:hAnsi="Arial"/>
      <w:lang w:eastAsia="pl-PL"/>
    </w:rPr>
  </w:style>
  <w:style w:type="character" w:customStyle="1" w:styleId="FontStyle51">
    <w:name w:val="Font Style51"/>
    <w:qFormat/>
    <w:rsid w:val="00A45CD2"/>
    <w:rPr>
      <w:rFonts w:ascii="Arial" w:hAnsi="Arial" w:cs="Arial"/>
      <w:sz w:val="20"/>
      <w:szCs w:val="20"/>
    </w:rPr>
  </w:style>
  <w:style w:type="paragraph" w:customStyle="1" w:styleId="Domylnie">
    <w:name w:val="Domyślnie"/>
    <w:qFormat/>
    <w:rsid w:val="00A45CD2"/>
    <w:pPr>
      <w:widowControl w:val="0"/>
      <w:autoSpaceDN w:val="0"/>
      <w:adjustRightInd w:val="0"/>
    </w:pPr>
    <w:rPr>
      <w:color w:val="000000"/>
      <w:sz w:val="24"/>
      <w:szCs w:val="24"/>
      <w:lang w:val="en-US"/>
    </w:rPr>
  </w:style>
  <w:style w:type="paragraph" w:customStyle="1" w:styleId="WW-Zwykytekst">
    <w:name w:val="WW-Zwykły tekst"/>
    <w:basedOn w:val="WW-Domylnie"/>
    <w:qFormat/>
    <w:rsid w:val="00A45CD2"/>
    <w:pPr>
      <w:overflowPunct/>
      <w:autoSpaceDE/>
      <w:textAlignment w:val="auto"/>
    </w:pPr>
    <w:rPr>
      <w:rFonts w:ascii="Courier New" w:eastAsia="Times New Roman" w:hAnsi="Courier New" w:cs="Courier New"/>
      <w:color w:val="000000"/>
      <w:sz w:val="24"/>
      <w:szCs w:val="24"/>
      <w:lang w:val="en-US"/>
    </w:rPr>
  </w:style>
  <w:style w:type="paragraph" w:customStyle="1" w:styleId="Style5">
    <w:name w:val="Style5"/>
    <w:basedOn w:val="Normalny"/>
    <w:qFormat/>
    <w:rsid w:val="00A45CD2"/>
    <w:pPr>
      <w:widowControl w:val="0"/>
      <w:suppressAutoHyphens w:val="0"/>
      <w:autoSpaceDE w:val="0"/>
      <w:autoSpaceDN w:val="0"/>
      <w:adjustRightInd w:val="0"/>
      <w:jc w:val="both"/>
    </w:pPr>
    <w:rPr>
      <w:lang w:eastAsia="pl-PL"/>
    </w:rPr>
  </w:style>
  <w:style w:type="character" w:customStyle="1" w:styleId="FontStyle70">
    <w:name w:val="Font Style70"/>
    <w:qFormat/>
    <w:rsid w:val="00A45CD2"/>
    <w:rPr>
      <w:rFonts w:ascii="Times New Roman" w:hAnsi="Times New Roman" w:cs="Times New Roman"/>
      <w:sz w:val="22"/>
      <w:szCs w:val="22"/>
    </w:rPr>
  </w:style>
  <w:style w:type="paragraph" w:customStyle="1" w:styleId="Style18">
    <w:name w:val="Style18"/>
    <w:basedOn w:val="Normalny"/>
    <w:qFormat/>
    <w:rsid w:val="00A45CD2"/>
    <w:pPr>
      <w:widowControl w:val="0"/>
      <w:suppressAutoHyphens w:val="0"/>
      <w:autoSpaceDE w:val="0"/>
      <w:autoSpaceDN w:val="0"/>
      <w:adjustRightInd w:val="0"/>
    </w:pPr>
    <w:rPr>
      <w:lang w:eastAsia="pl-PL"/>
    </w:rPr>
  </w:style>
  <w:style w:type="character" w:customStyle="1" w:styleId="FontStyle67">
    <w:name w:val="Font Style67"/>
    <w:qFormat/>
    <w:rsid w:val="00A45CD2"/>
    <w:rPr>
      <w:rFonts w:ascii="Times New Roman" w:hAnsi="Times New Roman" w:cs="Times New Roman"/>
      <w:sz w:val="18"/>
      <w:szCs w:val="18"/>
    </w:rPr>
  </w:style>
  <w:style w:type="paragraph" w:customStyle="1" w:styleId="Style23">
    <w:name w:val="Style23"/>
    <w:basedOn w:val="Normalny"/>
    <w:qFormat/>
    <w:rsid w:val="00A45CD2"/>
    <w:pPr>
      <w:widowControl w:val="0"/>
      <w:suppressAutoHyphens w:val="0"/>
      <w:autoSpaceDE w:val="0"/>
      <w:autoSpaceDN w:val="0"/>
      <w:adjustRightInd w:val="0"/>
      <w:spacing w:line="276" w:lineRule="exact"/>
      <w:jc w:val="both"/>
    </w:pPr>
    <w:rPr>
      <w:lang w:eastAsia="pl-PL"/>
    </w:rPr>
  </w:style>
  <w:style w:type="paragraph" w:customStyle="1" w:styleId="ZnakZnakZnakZnakZnakZnakZnakZnakZnakZnak1">
    <w:name w:val="Znak Znak Znak Znak Znak Znak Znak Znak Znak Znak1"/>
    <w:basedOn w:val="Normalny"/>
    <w:qFormat/>
    <w:rsid w:val="00A45CD2"/>
    <w:pPr>
      <w:suppressAutoHyphens w:val="0"/>
    </w:pPr>
    <w:rPr>
      <w:rFonts w:ascii="Arial" w:hAnsi="Arial" w:cs="Arial"/>
      <w:lang w:eastAsia="pl-PL"/>
    </w:rPr>
  </w:style>
  <w:style w:type="paragraph" w:customStyle="1" w:styleId="ZnakZnakZnakZnakZnakZnak3">
    <w:name w:val="Znak Znak Znak Znak Znak Znak3"/>
    <w:basedOn w:val="Normalny"/>
    <w:qFormat/>
    <w:rsid w:val="00A45CD2"/>
    <w:pPr>
      <w:suppressAutoHyphens w:val="0"/>
    </w:pPr>
    <w:rPr>
      <w:rFonts w:ascii="Arial" w:hAnsi="Arial" w:cs="Arial"/>
      <w:lang w:eastAsia="pl-PL"/>
    </w:rPr>
  </w:style>
  <w:style w:type="paragraph" w:customStyle="1" w:styleId="ZnakZnakZnakZnakZnakZnakZnakZnakZnakZnakZnakZnakZnakZnakZnakZnakZnakZnak1ZnakZnakZnakZnakZnak">
    <w:name w:val="Znak Znak Znak Znak Znak Znak Znak Znak Znak Znak Znak Znak Znak Znak Znak Znak Znak Znak1 Znak Znak Znak Znak Znak"/>
    <w:basedOn w:val="Normalny"/>
    <w:qFormat/>
    <w:rsid w:val="00A45CD2"/>
    <w:pPr>
      <w:suppressAutoHyphens w:val="0"/>
    </w:pPr>
    <w:rPr>
      <w:rFonts w:ascii="Arial" w:hAnsi="Arial" w:cs="Arial"/>
      <w:lang w:eastAsia="pl-PL"/>
    </w:rPr>
  </w:style>
  <w:style w:type="paragraph" w:customStyle="1" w:styleId="ZnakZnakZnakZnakZnakZnakZnakZnakZnak1">
    <w:name w:val="Znak Znak Znak Znak Znak Znak Znak Znak Znak1"/>
    <w:basedOn w:val="Normalny"/>
    <w:qFormat/>
    <w:rsid w:val="00A45CD2"/>
    <w:pPr>
      <w:suppressAutoHyphens w:val="0"/>
    </w:pPr>
    <w:rPr>
      <w:rFonts w:ascii="Arial" w:hAnsi="Arial" w:cs="Arial"/>
      <w:lang w:eastAsia="pl-PL"/>
    </w:rPr>
  </w:style>
  <w:style w:type="paragraph" w:customStyle="1" w:styleId="ZnakZnakZnakZnakZnakZnakZnakZnakZnak0">
    <w:name w:val="Znak Znak Znak Znak Znak Znak Znak Znak Znak"/>
    <w:basedOn w:val="Normalny"/>
    <w:qFormat/>
    <w:rsid w:val="00A45CD2"/>
    <w:pPr>
      <w:suppressAutoHyphens w:val="0"/>
    </w:pPr>
    <w:rPr>
      <w:rFonts w:ascii="Arial" w:hAnsi="Arial" w:cs="Arial"/>
      <w:lang w:eastAsia="pl-PL"/>
    </w:rPr>
  </w:style>
  <w:style w:type="paragraph" w:customStyle="1" w:styleId="ZnakZnakZnak0">
    <w:name w:val="Znak Znak Znak"/>
    <w:basedOn w:val="Normalny"/>
    <w:qFormat/>
    <w:rsid w:val="00A45CD2"/>
    <w:pPr>
      <w:suppressAutoHyphens w:val="0"/>
    </w:pPr>
    <w:rPr>
      <w:rFonts w:ascii="Arial" w:hAnsi="Arial" w:cs="Arial"/>
      <w:lang w:eastAsia="pl-PL"/>
    </w:rPr>
  </w:style>
  <w:style w:type="paragraph" w:customStyle="1" w:styleId="ZnakZnakZnakZnakZnakZnakZnakZnakZnakZnakZnakZnakZnakZnakZnakZnakZnakZnak1">
    <w:name w:val="Znak Znak Znak Znak Znak Znak Znak Znak Znak Znak Znak Znak Znak Znak Znak Znak Znak Znak1"/>
    <w:basedOn w:val="Normalny"/>
    <w:qFormat/>
    <w:rsid w:val="00A45CD2"/>
    <w:pPr>
      <w:suppressAutoHyphens w:val="0"/>
    </w:pPr>
    <w:rPr>
      <w:rFonts w:ascii="Arial" w:hAnsi="Arial" w:cs="Arial"/>
      <w:lang w:eastAsia="pl-PL"/>
    </w:rPr>
  </w:style>
  <w:style w:type="paragraph" w:customStyle="1" w:styleId="ZnakZnakZnakZnakZnakZnakZnakZnakZnakZnakZnakZnak1">
    <w:name w:val="Znak Znak Znak Znak Znak Znak Znak Znak Znak Znak Znak Znak1"/>
    <w:basedOn w:val="Normalny"/>
    <w:qFormat/>
    <w:rsid w:val="00A45CD2"/>
    <w:pPr>
      <w:suppressAutoHyphens w:val="0"/>
    </w:pPr>
    <w:rPr>
      <w:rFonts w:ascii="Arial" w:hAnsi="Arial" w:cs="Arial"/>
      <w:lang w:eastAsia="pl-PL"/>
    </w:rPr>
  </w:style>
  <w:style w:type="paragraph" w:customStyle="1" w:styleId="ZnakZnakZnakZnakZnakZnakZnakZnakZnakZnakZnakZnakZnakZnakZnakZnakZnakZnak1Znak">
    <w:name w:val="Znak Znak Znak Znak Znak Znak Znak Znak Znak Znak Znak Znak Znak Znak Znak Znak Znak Znak1 Znak"/>
    <w:basedOn w:val="Normalny"/>
    <w:qFormat/>
    <w:rsid w:val="00A45CD2"/>
    <w:pPr>
      <w:suppressAutoHyphens w:val="0"/>
    </w:pPr>
    <w:rPr>
      <w:rFonts w:ascii="Arial" w:hAnsi="Arial" w:cs="Arial"/>
      <w:lang w:eastAsia="pl-PL"/>
    </w:rPr>
  </w:style>
  <w:style w:type="paragraph" w:customStyle="1" w:styleId="ZnakZnakZnakZnakZnakZnakZnakZnakZnakZnakZnakZnakZnakZnakZnakZnak1">
    <w:name w:val="Znak Znak Znak Znak Znak Znak Znak Znak Znak Znak Znak Znak Znak Znak Znak Znak1"/>
    <w:basedOn w:val="Normalny"/>
    <w:qFormat/>
    <w:rsid w:val="00A45CD2"/>
    <w:pPr>
      <w:suppressAutoHyphens w:val="0"/>
    </w:pPr>
    <w:rPr>
      <w:rFonts w:ascii="Arial" w:hAnsi="Arial" w:cs="Arial"/>
      <w:lang w:eastAsia="pl-PL"/>
    </w:rPr>
  </w:style>
  <w:style w:type="paragraph" w:customStyle="1" w:styleId="ZnakZnakZnakZnakZnakZnakZnakZnakZnakZnakZnakZnak1Znak">
    <w:name w:val="Znak Znak Znak Znak Znak Znak Znak Znak Znak Znak Znak Znak1 Znak"/>
    <w:basedOn w:val="Normalny"/>
    <w:qFormat/>
    <w:rsid w:val="00A45CD2"/>
    <w:pPr>
      <w:suppressAutoHyphens w:val="0"/>
    </w:pPr>
    <w:rPr>
      <w:rFonts w:ascii="Arial" w:hAnsi="Arial" w:cs="Arial"/>
      <w:lang w:eastAsia="pl-PL"/>
    </w:rPr>
  </w:style>
  <w:style w:type="paragraph" w:customStyle="1" w:styleId="ZnakZnakZnakZnakZnakZnak11">
    <w:name w:val="Znak Znak Znak Znak Znak Znak11"/>
    <w:basedOn w:val="Normalny"/>
    <w:qFormat/>
    <w:rsid w:val="00A45CD2"/>
    <w:pPr>
      <w:suppressAutoHyphens w:val="0"/>
    </w:pPr>
    <w:rPr>
      <w:rFonts w:ascii="Arial" w:hAnsi="Arial" w:cs="Arial"/>
      <w:lang w:eastAsia="pl-PL"/>
    </w:rPr>
  </w:style>
  <w:style w:type="paragraph" w:customStyle="1" w:styleId="ZnakZnakZnakZnakZnakZnakZnakZnakZnakZnakZnakZnak1ZnakZnakZnak">
    <w:name w:val="Znak Znak Znak Znak Znak Znak Znak Znak Znak Znak Znak Znak1 Znak Znak Znak"/>
    <w:basedOn w:val="Normalny"/>
    <w:qFormat/>
    <w:rsid w:val="00A45CD2"/>
    <w:pPr>
      <w:suppressAutoHyphens w:val="0"/>
    </w:pPr>
    <w:rPr>
      <w:rFonts w:ascii="Arial" w:hAnsi="Arial" w:cs="Arial"/>
      <w:lang w:eastAsia="pl-PL"/>
    </w:rPr>
  </w:style>
  <w:style w:type="paragraph" w:customStyle="1" w:styleId="ZnakZnakZnakZnakZnakZnakZnakZnakZnakZnakZnakZnakZnakZnakZnak1">
    <w:name w:val="Znak Znak Znak Znak Znak Znak Znak Znak Znak Znak Znak Znak Znak Znak Znak1"/>
    <w:basedOn w:val="Normalny"/>
    <w:qFormat/>
    <w:rsid w:val="00A45CD2"/>
    <w:pPr>
      <w:suppressAutoHyphens w:val="0"/>
    </w:pPr>
    <w:rPr>
      <w:rFonts w:ascii="Arial" w:hAnsi="Arial" w:cs="Arial"/>
      <w:lang w:eastAsia="pl-PL"/>
    </w:rPr>
  </w:style>
  <w:style w:type="paragraph" w:customStyle="1" w:styleId="ZnakZnakZnakZnakZnakZnakZnakZnakZnakZnakZnakZnak1ZnakZnakZnakZnak">
    <w:name w:val="Znak Znak Znak Znak Znak Znak Znak Znak Znak Znak Znak Znak1 Znak Znak Znak Znak"/>
    <w:basedOn w:val="Normalny"/>
    <w:qFormat/>
    <w:rsid w:val="00A45CD2"/>
    <w:pPr>
      <w:suppressAutoHyphens w:val="0"/>
    </w:pPr>
    <w:rPr>
      <w:rFonts w:ascii="Arial" w:hAnsi="Arial" w:cs="Arial"/>
      <w:lang w:eastAsia="pl-PL"/>
    </w:rPr>
  </w:style>
  <w:style w:type="paragraph" w:customStyle="1" w:styleId="Mapadokumentu1">
    <w:name w:val="Mapa dokumentu1"/>
    <w:basedOn w:val="Normalny"/>
    <w:link w:val="MapadokumentuZnak"/>
    <w:uiPriority w:val="99"/>
    <w:unhideWhenUsed/>
    <w:qFormat/>
    <w:locked/>
    <w:rsid w:val="00A45CD2"/>
    <w:rPr>
      <w:rFonts w:ascii="Tahoma" w:hAnsi="Tahoma"/>
      <w:sz w:val="16"/>
      <w:szCs w:val="16"/>
    </w:rPr>
  </w:style>
  <w:style w:type="character" w:customStyle="1" w:styleId="MapadokumentuZnak">
    <w:name w:val="Mapa dokumentu Znak"/>
    <w:link w:val="Mapadokumentu1"/>
    <w:uiPriority w:val="99"/>
    <w:qFormat/>
    <w:rsid w:val="00A45CD2"/>
    <w:rPr>
      <w:rFonts w:ascii="Tahoma" w:hAnsi="Tahoma"/>
      <w:sz w:val="16"/>
      <w:szCs w:val="16"/>
      <w:lang w:eastAsia="ar-SA"/>
    </w:rPr>
  </w:style>
  <w:style w:type="paragraph" w:customStyle="1" w:styleId="ZnakZnakZnakZnakZnakZnakZnakZnakZnakZnakZnakZnak2">
    <w:name w:val="Znak Znak Znak Znak Znak Znak Znak Znak Znak Znak Znak Znak2"/>
    <w:basedOn w:val="Normalny"/>
    <w:qFormat/>
    <w:rsid w:val="00A45CD2"/>
    <w:pPr>
      <w:suppressAutoHyphens w:val="0"/>
    </w:pPr>
    <w:rPr>
      <w:rFonts w:ascii="Arial" w:hAnsi="Arial" w:cs="Arial"/>
      <w:lang w:eastAsia="pl-PL"/>
    </w:rPr>
  </w:style>
  <w:style w:type="paragraph" w:customStyle="1" w:styleId="ZnakZnakZnakZnakZnakZnakZnakZnakZnakZnakZnakZnakZnakZnakZnakZnakZnakZnakZnakZnak0">
    <w:name w:val="Znak Znak Znak Znak Znak Znak Znak Znak Znak Znak Znak Znak Znak Znak Znak Znak Znak Znak Znak Znak"/>
    <w:basedOn w:val="Normalny"/>
    <w:qFormat/>
    <w:rsid w:val="00A45CD2"/>
    <w:pPr>
      <w:suppressAutoHyphens w:val="0"/>
    </w:pPr>
    <w:rPr>
      <w:rFonts w:ascii="Arial" w:hAnsi="Arial" w:cs="Arial"/>
      <w:lang w:eastAsia="pl-PL"/>
    </w:rPr>
  </w:style>
  <w:style w:type="paragraph" w:styleId="Zwykytekst">
    <w:name w:val="Plain Text"/>
    <w:basedOn w:val="Normalny"/>
    <w:link w:val="ZwykytekstZnak"/>
    <w:qFormat/>
    <w:rsid w:val="00A45CD2"/>
    <w:pPr>
      <w:widowControl w:val="0"/>
      <w:suppressAutoHyphens w:val="0"/>
      <w:autoSpaceDE w:val="0"/>
      <w:autoSpaceDN w:val="0"/>
      <w:adjustRightInd w:val="0"/>
      <w:spacing w:line="360" w:lineRule="atLeast"/>
      <w:jc w:val="both"/>
      <w:textAlignment w:val="baseline"/>
    </w:pPr>
    <w:rPr>
      <w:rFonts w:ascii="Courier New" w:hAnsi="Courier New"/>
    </w:rPr>
  </w:style>
  <w:style w:type="character" w:customStyle="1" w:styleId="ZwykytekstZnak">
    <w:name w:val="Zwykły tekst Znak"/>
    <w:link w:val="Zwykytekst"/>
    <w:qFormat/>
    <w:rsid w:val="00A45CD2"/>
    <w:rPr>
      <w:rFonts w:ascii="Courier New" w:hAnsi="Courier New"/>
      <w:sz w:val="24"/>
      <w:szCs w:val="24"/>
    </w:rPr>
  </w:style>
  <w:style w:type="paragraph" w:customStyle="1" w:styleId="Pkt-3">
    <w:name w:val="Pkt-3"/>
    <w:basedOn w:val="Normalny"/>
    <w:uiPriority w:val="99"/>
    <w:qFormat/>
    <w:rsid w:val="00A45CD2"/>
    <w:pPr>
      <w:widowControl w:val="0"/>
      <w:tabs>
        <w:tab w:val="left" w:pos="1134"/>
        <w:tab w:val="left" w:pos="1701"/>
      </w:tabs>
      <w:suppressAutoHyphens w:val="0"/>
      <w:adjustRightInd w:val="0"/>
      <w:spacing w:after="180" w:line="360" w:lineRule="atLeast"/>
      <w:ind w:left="567" w:hanging="567"/>
      <w:jc w:val="both"/>
      <w:textAlignment w:val="baseline"/>
    </w:pPr>
    <w:rPr>
      <w:lang w:eastAsia="pl-PL"/>
    </w:rPr>
  </w:style>
  <w:style w:type="paragraph" w:styleId="Legenda">
    <w:name w:val="caption"/>
    <w:basedOn w:val="Normalny"/>
    <w:next w:val="Normalny"/>
    <w:qFormat/>
    <w:rsid w:val="00A45CD2"/>
    <w:pPr>
      <w:suppressAutoHyphens w:val="0"/>
      <w:jc w:val="right"/>
    </w:pPr>
    <w:rPr>
      <w:b/>
      <w:sz w:val="20"/>
      <w:lang w:eastAsia="pl-PL"/>
    </w:rPr>
  </w:style>
  <w:style w:type="paragraph" w:customStyle="1" w:styleId="Tytu0">
    <w:name w:val="Tytu?"/>
    <w:basedOn w:val="Normalny"/>
    <w:qFormat/>
    <w:rsid w:val="00A45CD2"/>
    <w:pPr>
      <w:suppressAutoHyphens w:val="0"/>
      <w:jc w:val="center"/>
    </w:pPr>
    <w:rPr>
      <w:b/>
      <w:sz w:val="28"/>
      <w:szCs w:val="20"/>
      <w:lang w:eastAsia="pl-PL"/>
    </w:rPr>
  </w:style>
  <w:style w:type="paragraph" w:styleId="Tekstpodstawowywcity3">
    <w:name w:val="Body Text Indent 3"/>
    <w:basedOn w:val="Normalny"/>
    <w:link w:val="Tekstpodstawowywcity3Znak"/>
    <w:qFormat/>
    <w:rsid w:val="00A45CD2"/>
    <w:pPr>
      <w:suppressAutoHyphens w:val="0"/>
      <w:ind w:left="426" w:hanging="426"/>
    </w:pPr>
    <w:rPr>
      <w:b/>
      <w:sz w:val="22"/>
      <w:szCs w:val="20"/>
    </w:rPr>
  </w:style>
  <w:style w:type="character" w:customStyle="1" w:styleId="Tekstpodstawowywcity3Znak">
    <w:name w:val="Tekst podstawowy wcięty 3 Znak"/>
    <w:link w:val="Tekstpodstawowywcity3"/>
    <w:qFormat/>
    <w:rsid w:val="00A45CD2"/>
    <w:rPr>
      <w:b/>
      <w:sz w:val="22"/>
    </w:rPr>
  </w:style>
  <w:style w:type="paragraph" w:customStyle="1" w:styleId="kodwydz2">
    <w:name w:val="kod_wydz2"/>
    <w:basedOn w:val="Normalny"/>
    <w:qFormat/>
    <w:rsid w:val="00A45CD2"/>
    <w:pPr>
      <w:suppressAutoHyphens w:val="0"/>
    </w:pPr>
    <w:rPr>
      <w:lang w:eastAsia="pl-PL"/>
    </w:rPr>
  </w:style>
  <w:style w:type="paragraph" w:styleId="Indeks1">
    <w:name w:val="index 1"/>
    <w:basedOn w:val="Normalny"/>
    <w:next w:val="Normalny"/>
    <w:autoRedefine/>
    <w:qFormat/>
    <w:rsid w:val="00A45CD2"/>
    <w:pPr>
      <w:tabs>
        <w:tab w:val="left" w:pos="1134"/>
      </w:tabs>
      <w:suppressAutoHyphens w:val="0"/>
      <w:jc w:val="both"/>
    </w:pPr>
    <w:rPr>
      <w:sz w:val="22"/>
      <w:szCs w:val="22"/>
      <w:lang w:eastAsia="pl-PL"/>
    </w:rPr>
  </w:style>
  <w:style w:type="paragraph" w:customStyle="1" w:styleId="tekst">
    <w:name w:val="tekst"/>
    <w:basedOn w:val="Normalny"/>
    <w:qFormat/>
    <w:rsid w:val="00A45CD2"/>
    <w:pPr>
      <w:suppressLineNumbers/>
      <w:suppressAutoHyphens w:val="0"/>
      <w:spacing w:before="60" w:after="60"/>
      <w:jc w:val="both"/>
    </w:pPr>
    <w:rPr>
      <w:lang w:eastAsia="pl-PL"/>
    </w:rPr>
  </w:style>
  <w:style w:type="paragraph" w:customStyle="1" w:styleId="Tekstpodstawowywcity0">
    <w:name w:val="Tekst podstawowy wci?ty"/>
    <w:basedOn w:val="Normalny"/>
    <w:qFormat/>
    <w:rsid w:val="00A45CD2"/>
    <w:pPr>
      <w:widowControl w:val="0"/>
      <w:suppressAutoHyphens w:val="0"/>
      <w:ind w:right="51"/>
      <w:jc w:val="both"/>
    </w:pPr>
    <w:rPr>
      <w:szCs w:val="20"/>
      <w:lang w:eastAsia="pl-PL"/>
    </w:rPr>
  </w:style>
  <w:style w:type="paragraph" w:styleId="Tekstblokowy">
    <w:name w:val="Block Text"/>
    <w:basedOn w:val="Normalny"/>
    <w:qFormat/>
    <w:rsid w:val="00A45CD2"/>
    <w:pPr>
      <w:suppressAutoHyphens w:val="0"/>
      <w:ind w:left="-142" w:right="51"/>
      <w:jc w:val="both"/>
    </w:pPr>
    <w:rPr>
      <w:sz w:val="28"/>
      <w:szCs w:val="20"/>
      <w:lang w:eastAsia="pl-PL"/>
    </w:rPr>
  </w:style>
  <w:style w:type="paragraph" w:customStyle="1" w:styleId="nagwek03">
    <w:name w:val="nagłówek03"/>
    <w:basedOn w:val="Normalny"/>
    <w:qFormat/>
    <w:rsid w:val="00A45CD2"/>
    <w:pPr>
      <w:suppressAutoHyphens w:val="0"/>
    </w:pPr>
    <w:rPr>
      <w:sz w:val="12"/>
      <w:lang w:eastAsia="pl-PL"/>
    </w:rPr>
  </w:style>
  <w:style w:type="character" w:customStyle="1" w:styleId="Hipercze1">
    <w:name w:val="Hiperłącze1"/>
    <w:qFormat/>
    <w:rsid w:val="00A45CD2"/>
    <w:rPr>
      <w:strike w:val="0"/>
      <w:dstrike w:val="0"/>
      <w:color w:val="000000"/>
      <w:u w:val="none"/>
      <w:effect w:val="none"/>
    </w:rPr>
  </w:style>
  <w:style w:type="character" w:customStyle="1" w:styleId="symbol1">
    <w:name w:val="symbol1"/>
    <w:qFormat/>
    <w:rsid w:val="00A45CD2"/>
    <w:rPr>
      <w:rFonts w:ascii="Courier New" w:hAnsi="Courier New" w:cs="Courier New" w:hint="default"/>
      <w:b/>
      <w:bCs/>
      <w:sz w:val="18"/>
      <w:szCs w:val="18"/>
    </w:rPr>
  </w:style>
  <w:style w:type="paragraph" w:customStyle="1" w:styleId="Plandokumentu1">
    <w:name w:val="Plan dokumentu1"/>
    <w:basedOn w:val="Normalny"/>
    <w:link w:val="PlandokumentuZnak"/>
    <w:uiPriority w:val="99"/>
    <w:semiHidden/>
    <w:qFormat/>
    <w:rsid w:val="00A45CD2"/>
    <w:pPr>
      <w:shd w:val="clear" w:color="auto" w:fill="000080"/>
      <w:suppressAutoHyphens w:val="0"/>
    </w:pPr>
    <w:rPr>
      <w:rFonts w:ascii="Tahoma" w:hAnsi="Tahoma"/>
      <w:sz w:val="20"/>
      <w:szCs w:val="20"/>
    </w:rPr>
  </w:style>
  <w:style w:type="character" w:customStyle="1" w:styleId="PlandokumentuZnak">
    <w:name w:val="Plan dokumentu Znak"/>
    <w:link w:val="Plandokumentu1"/>
    <w:uiPriority w:val="99"/>
    <w:semiHidden/>
    <w:qFormat/>
    <w:rsid w:val="00A45CD2"/>
    <w:rPr>
      <w:rFonts w:ascii="Tahoma" w:hAnsi="Tahoma" w:cs="Tahoma"/>
      <w:shd w:val="clear" w:color="auto" w:fill="000080"/>
    </w:rPr>
  </w:style>
  <w:style w:type="character" w:customStyle="1" w:styleId="Znak2">
    <w:name w:val="Znak2"/>
    <w:qFormat/>
    <w:rsid w:val="00A45CD2"/>
    <w:rPr>
      <w:b/>
      <w:sz w:val="22"/>
    </w:rPr>
  </w:style>
  <w:style w:type="paragraph" w:customStyle="1" w:styleId="Normalny1">
    <w:name w:val="Normalny1"/>
    <w:basedOn w:val="Normalny"/>
    <w:qFormat/>
    <w:rsid w:val="00A45CD2"/>
    <w:pPr>
      <w:widowControl w:val="0"/>
    </w:pPr>
    <w:rPr>
      <w:lang w:eastAsia="pl-PL"/>
    </w:rPr>
  </w:style>
  <w:style w:type="paragraph" w:customStyle="1" w:styleId="normaltableau">
    <w:name w:val="normal_tableau"/>
    <w:basedOn w:val="Normalny"/>
    <w:qFormat/>
    <w:rsid w:val="00A45CD2"/>
    <w:pPr>
      <w:suppressAutoHyphens w:val="0"/>
      <w:spacing w:before="120" w:after="120"/>
      <w:jc w:val="both"/>
    </w:pPr>
    <w:rPr>
      <w:rFonts w:ascii="Optima" w:hAnsi="Optima"/>
      <w:sz w:val="22"/>
      <w:szCs w:val="20"/>
      <w:lang w:eastAsia="pl-PL"/>
    </w:rPr>
  </w:style>
  <w:style w:type="character" w:customStyle="1" w:styleId="WW8Num31z2">
    <w:name w:val="WW8Num31z2"/>
    <w:qFormat/>
    <w:rsid w:val="00A45CD2"/>
    <w:rPr>
      <w:rFonts w:ascii="Wingdings" w:hAnsi="Wingdings"/>
    </w:rPr>
  </w:style>
  <w:style w:type="character" w:customStyle="1" w:styleId="WW8Num47z3">
    <w:name w:val="WW8Num47z3"/>
    <w:qFormat/>
    <w:rsid w:val="00A45CD2"/>
    <w:rPr>
      <w:rFonts w:ascii="Symbol" w:hAnsi="Symbol"/>
    </w:rPr>
  </w:style>
  <w:style w:type="character" w:customStyle="1" w:styleId="WW8Num52z3">
    <w:name w:val="WW8Num52z3"/>
    <w:qFormat/>
    <w:rsid w:val="00A45CD2"/>
    <w:rPr>
      <w:rFonts w:ascii="Symbol" w:hAnsi="Symbol"/>
    </w:rPr>
  </w:style>
  <w:style w:type="character" w:customStyle="1" w:styleId="WW8Num85z2">
    <w:name w:val="WW8Num85z2"/>
    <w:qFormat/>
    <w:rsid w:val="00A45CD2"/>
    <w:rPr>
      <w:rFonts w:ascii="Wingdings" w:hAnsi="Wingdings"/>
    </w:rPr>
  </w:style>
  <w:style w:type="character" w:customStyle="1" w:styleId="WW8NumSt18z0">
    <w:name w:val="WW8NumSt18z0"/>
    <w:qFormat/>
    <w:rsid w:val="00A45CD2"/>
    <w:rPr>
      <w:rFonts w:ascii="Symbol" w:hAnsi="Symbol"/>
    </w:rPr>
  </w:style>
  <w:style w:type="character" w:customStyle="1" w:styleId="WW8NumSt28z0">
    <w:name w:val="WW8NumSt28z0"/>
    <w:qFormat/>
    <w:rsid w:val="00A45CD2"/>
    <w:rPr>
      <w:rFonts w:ascii="Symbol" w:hAnsi="Symbol"/>
    </w:rPr>
  </w:style>
  <w:style w:type="character" w:customStyle="1" w:styleId="WW8NumSt30z0">
    <w:name w:val="WW8NumSt30z0"/>
    <w:qFormat/>
    <w:rsid w:val="00A45CD2"/>
    <w:rPr>
      <w:rFonts w:ascii="Symbol" w:hAnsi="Symbol"/>
    </w:rPr>
  </w:style>
  <w:style w:type="character" w:customStyle="1" w:styleId="WW8NumSt30z1">
    <w:name w:val="WW8NumSt30z1"/>
    <w:qFormat/>
    <w:rsid w:val="00A45CD2"/>
    <w:rPr>
      <w:rFonts w:ascii="Courier New" w:hAnsi="Courier New" w:cs="Courier New"/>
    </w:rPr>
  </w:style>
  <w:style w:type="character" w:customStyle="1" w:styleId="WW8NumSt30z2">
    <w:name w:val="WW8NumSt30z2"/>
    <w:qFormat/>
    <w:rsid w:val="00A45CD2"/>
    <w:rPr>
      <w:rFonts w:ascii="Wingdings" w:hAnsi="Wingdings"/>
    </w:rPr>
  </w:style>
  <w:style w:type="character" w:customStyle="1" w:styleId="WW8Num3z1">
    <w:name w:val="WW8Num3z1"/>
    <w:qFormat/>
    <w:rsid w:val="00A45CD2"/>
    <w:rPr>
      <w:rFonts w:ascii="Courier New" w:hAnsi="Courier New" w:cs="Courier New"/>
    </w:rPr>
  </w:style>
  <w:style w:type="character" w:customStyle="1" w:styleId="WW8Num3z2">
    <w:name w:val="WW8Num3z2"/>
    <w:qFormat/>
    <w:rsid w:val="00A45CD2"/>
    <w:rPr>
      <w:rFonts w:ascii="Wingdings" w:hAnsi="Wingdings"/>
    </w:rPr>
  </w:style>
  <w:style w:type="character" w:customStyle="1" w:styleId="WW8Num4z2">
    <w:name w:val="WW8Num4z2"/>
    <w:qFormat/>
    <w:rsid w:val="00A45CD2"/>
    <w:rPr>
      <w:rFonts w:ascii="Wingdings" w:hAnsi="Wingdings"/>
    </w:rPr>
  </w:style>
  <w:style w:type="character" w:customStyle="1" w:styleId="WW8Num4z4">
    <w:name w:val="WW8Num4z4"/>
    <w:qFormat/>
    <w:rsid w:val="00A45CD2"/>
    <w:rPr>
      <w:rFonts w:ascii="Courier New" w:hAnsi="Courier New" w:cs="Courier New"/>
    </w:rPr>
  </w:style>
  <w:style w:type="character" w:customStyle="1" w:styleId="WW8Num11z2">
    <w:name w:val="WW8Num11z2"/>
    <w:qFormat/>
    <w:rsid w:val="00A45CD2"/>
    <w:rPr>
      <w:rFonts w:ascii="Wingdings" w:hAnsi="Wingdings"/>
      <w:sz w:val="20"/>
    </w:rPr>
  </w:style>
  <w:style w:type="character" w:customStyle="1" w:styleId="WW8Num36z2">
    <w:name w:val="WW8Num36z2"/>
    <w:qFormat/>
    <w:rsid w:val="00A45CD2"/>
    <w:rPr>
      <w:rFonts w:ascii="Wingdings" w:hAnsi="Wingdings"/>
      <w:sz w:val="20"/>
    </w:rPr>
  </w:style>
  <w:style w:type="character" w:customStyle="1" w:styleId="WW8Num42z2">
    <w:name w:val="WW8Num42z2"/>
    <w:qFormat/>
    <w:rsid w:val="00A45CD2"/>
    <w:rPr>
      <w:rFonts w:ascii="Wingdings" w:hAnsi="Wingdings"/>
    </w:rPr>
  </w:style>
  <w:style w:type="character" w:customStyle="1" w:styleId="WW8Num46z3">
    <w:name w:val="WW8Num46z3"/>
    <w:qFormat/>
    <w:rsid w:val="00A45CD2"/>
    <w:rPr>
      <w:rFonts w:ascii="Symbol" w:hAnsi="Symbol"/>
    </w:rPr>
  </w:style>
  <w:style w:type="character" w:customStyle="1" w:styleId="WW8NumSt5z0">
    <w:name w:val="WW8NumSt5z0"/>
    <w:qFormat/>
    <w:rsid w:val="00A45CD2"/>
    <w:rPr>
      <w:rFonts w:ascii="Symbol" w:hAnsi="Symbol"/>
    </w:rPr>
  </w:style>
  <w:style w:type="character" w:customStyle="1" w:styleId="WW8NumSt10z0">
    <w:name w:val="WW8NumSt10z0"/>
    <w:qFormat/>
    <w:rsid w:val="00A45CD2"/>
    <w:rPr>
      <w:rFonts w:ascii="Symbol" w:hAnsi="Symbol"/>
    </w:rPr>
  </w:style>
  <w:style w:type="character" w:customStyle="1" w:styleId="WW8NumSt11z0">
    <w:name w:val="WW8NumSt11z0"/>
    <w:qFormat/>
    <w:rsid w:val="00A45CD2"/>
    <w:rPr>
      <w:rFonts w:ascii="Wingdings" w:hAnsi="Wingdings"/>
      <w:b w:val="0"/>
      <w:i w:val="0"/>
      <w:sz w:val="28"/>
    </w:rPr>
  </w:style>
  <w:style w:type="character" w:customStyle="1" w:styleId="WW8NumSt13z0">
    <w:name w:val="WW8NumSt13z0"/>
    <w:qFormat/>
    <w:rsid w:val="00A45CD2"/>
    <w:rPr>
      <w:rFonts w:ascii="Symbol" w:hAnsi="Symbol"/>
    </w:rPr>
  </w:style>
  <w:style w:type="paragraph" w:customStyle="1" w:styleId="Tekstblokowy1">
    <w:name w:val="Tekst blokowy1"/>
    <w:basedOn w:val="Normalny"/>
    <w:qFormat/>
    <w:rsid w:val="00A45CD2"/>
    <w:pPr>
      <w:tabs>
        <w:tab w:val="left" w:pos="8647"/>
      </w:tabs>
      <w:spacing w:line="360" w:lineRule="auto"/>
      <w:ind w:left="709" w:right="284" w:hanging="349"/>
    </w:pPr>
    <w:rPr>
      <w:rFonts w:ascii="Arial" w:hAnsi="Arial"/>
      <w:sz w:val="20"/>
      <w:szCs w:val="20"/>
    </w:rPr>
  </w:style>
  <w:style w:type="paragraph" w:customStyle="1" w:styleId="Luca">
    <w:name w:val="Luca"/>
    <w:basedOn w:val="Normalny"/>
    <w:qFormat/>
    <w:rsid w:val="00A45CD2"/>
    <w:pPr>
      <w:spacing w:line="360" w:lineRule="auto"/>
    </w:pPr>
    <w:rPr>
      <w:rFonts w:ascii="Arial Narrow" w:hAnsi="Arial Narrow"/>
      <w:szCs w:val="20"/>
    </w:rPr>
  </w:style>
  <w:style w:type="paragraph" w:customStyle="1" w:styleId="LucaCash">
    <w:name w:val="Luca&amp;Cash"/>
    <w:basedOn w:val="Normalny"/>
    <w:qFormat/>
    <w:rsid w:val="00A45CD2"/>
    <w:pPr>
      <w:spacing w:line="360" w:lineRule="auto"/>
    </w:pPr>
    <w:rPr>
      <w:szCs w:val="20"/>
    </w:rPr>
  </w:style>
  <w:style w:type="paragraph" w:customStyle="1" w:styleId="Listawypunktowana">
    <w:name w:val="Lista wypunktowana"/>
    <w:basedOn w:val="Normalny"/>
    <w:qFormat/>
    <w:rsid w:val="00A45CD2"/>
    <w:pPr>
      <w:widowControl w:val="0"/>
      <w:tabs>
        <w:tab w:val="left" w:pos="360"/>
      </w:tabs>
      <w:ind w:left="360" w:hanging="360"/>
    </w:pPr>
    <w:rPr>
      <w:sz w:val="28"/>
      <w:szCs w:val="20"/>
    </w:rPr>
  </w:style>
  <w:style w:type="paragraph" w:customStyle="1" w:styleId="Styl1">
    <w:name w:val="Styl1"/>
    <w:basedOn w:val="Tekstpodstawowy"/>
    <w:next w:val="Tekstpodstawowy"/>
    <w:qFormat/>
    <w:rsid w:val="00A45CD2"/>
    <w:pPr>
      <w:widowControl/>
      <w:overflowPunct/>
      <w:autoSpaceDE/>
      <w:spacing w:after="0"/>
      <w:textAlignment w:val="auto"/>
    </w:pPr>
    <w:rPr>
      <w:rFonts w:ascii="Arial Narrow" w:hAnsi="Arial Narrow"/>
      <w:color w:val="000000"/>
      <w:spacing w:val="16"/>
      <w:sz w:val="20"/>
    </w:rPr>
  </w:style>
  <w:style w:type="character" w:customStyle="1" w:styleId="ff3fc3fs12">
    <w:name w:val="ff3 fc3 fs12"/>
    <w:basedOn w:val="Domylnaczcionkaakapitu"/>
    <w:qFormat/>
    <w:rsid w:val="00A45CD2"/>
  </w:style>
  <w:style w:type="paragraph" w:styleId="Lista-kontynuacja">
    <w:name w:val="List Continue"/>
    <w:basedOn w:val="Normalny"/>
    <w:qFormat/>
    <w:rsid w:val="00A45CD2"/>
    <w:pPr>
      <w:suppressAutoHyphens w:val="0"/>
      <w:spacing w:after="120"/>
      <w:ind w:left="283"/>
    </w:pPr>
    <w:rPr>
      <w:lang w:eastAsia="pl-PL"/>
    </w:rPr>
  </w:style>
  <w:style w:type="paragraph" w:styleId="Listapunktowana">
    <w:name w:val="List Bullet"/>
    <w:basedOn w:val="Normalny"/>
    <w:autoRedefine/>
    <w:qFormat/>
    <w:rsid w:val="00A45CD2"/>
    <w:pPr>
      <w:widowControl w:val="0"/>
      <w:tabs>
        <w:tab w:val="left" w:pos="360"/>
      </w:tabs>
      <w:ind w:left="360" w:hanging="360"/>
    </w:pPr>
    <w:rPr>
      <w:sz w:val="28"/>
      <w:szCs w:val="20"/>
    </w:rPr>
  </w:style>
  <w:style w:type="character" w:customStyle="1" w:styleId="textwb">
    <w:name w:val="textwb"/>
    <w:basedOn w:val="Domylnaczcionkaakapitu"/>
    <w:qFormat/>
    <w:rsid w:val="00A45CD2"/>
  </w:style>
  <w:style w:type="paragraph" w:customStyle="1" w:styleId="ZnakZnakZnak1ZnakZnakZnakZnakZnakZnakZnak">
    <w:name w:val="Znak Znak Znak1 Znak Znak Znak Znak Znak Znak Znak"/>
    <w:basedOn w:val="Normalny"/>
    <w:rsid w:val="00A45CD2"/>
    <w:pPr>
      <w:suppressAutoHyphens w:val="0"/>
    </w:pPr>
    <w:rPr>
      <w:rFonts w:ascii="Arial" w:hAnsi="Arial" w:cs="Arial"/>
      <w:lang w:eastAsia="pl-PL"/>
    </w:rPr>
  </w:style>
  <w:style w:type="character" w:customStyle="1" w:styleId="apple-style-span">
    <w:name w:val="apple-style-span"/>
    <w:basedOn w:val="Domylnaczcionkaakapitu"/>
    <w:qFormat/>
    <w:rsid w:val="00A45CD2"/>
  </w:style>
  <w:style w:type="paragraph" w:customStyle="1" w:styleId="ZnakZnakZnakZnak">
    <w:name w:val="Znak Znak Znak Znak"/>
    <w:basedOn w:val="Normalny"/>
    <w:rsid w:val="00A45CD2"/>
    <w:pPr>
      <w:suppressAutoHyphens w:val="0"/>
    </w:pPr>
    <w:rPr>
      <w:rFonts w:ascii="Arial" w:hAnsi="Arial" w:cs="Arial"/>
      <w:lang w:eastAsia="pl-PL"/>
    </w:rPr>
  </w:style>
  <w:style w:type="paragraph" w:customStyle="1" w:styleId="ZnakZnakZnak1">
    <w:name w:val="Znak Znak Znak1"/>
    <w:basedOn w:val="Normalny"/>
    <w:rsid w:val="00A45CD2"/>
    <w:pPr>
      <w:suppressAutoHyphens w:val="0"/>
    </w:pPr>
    <w:rPr>
      <w:rFonts w:ascii="Arial" w:hAnsi="Arial" w:cs="Arial"/>
      <w:lang w:eastAsia="pl-PL"/>
    </w:rPr>
  </w:style>
  <w:style w:type="paragraph" w:customStyle="1" w:styleId="ZnakZnakZnak1ZnakZnakZnakZnakZnakZnakZnakZnakZnakZnak">
    <w:name w:val="Znak Znak Znak1 Znak Znak Znak Znak Znak Znak Znak Znak Znak Znak"/>
    <w:basedOn w:val="Normalny"/>
    <w:rsid w:val="00A45CD2"/>
    <w:pPr>
      <w:suppressAutoHyphens w:val="0"/>
    </w:pPr>
    <w:rPr>
      <w:rFonts w:ascii="Arial" w:hAnsi="Arial" w:cs="Arial"/>
      <w:lang w:eastAsia="pl-PL"/>
    </w:rPr>
  </w:style>
  <w:style w:type="paragraph" w:customStyle="1" w:styleId="Tabelkowy">
    <w:name w:val="Tabelkowy"/>
    <w:basedOn w:val="Normalny"/>
    <w:qFormat/>
    <w:rsid w:val="00A45CD2"/>
    <w:pPr>
      <w:numPr>
        <w:ilvl w:val="12"/>
      </w:numPr>
      <w:suppressAutoHyphens w:val="0"/>
      <w:spacing w:before="60" w:after="60"/>
    </w:pPr>
    <w:rPr>
      <w:rFonts w:ascii="WeidemannEU" w:hAnsi="WeidemannEU"/>
      <w:szCs w:val="20"/>
      <w:lang w:eastAsia="pl-PL"/>
    </w:rPr>
  </w:style>
  <w:style w:type="paragraph" w:customStyle="1" w:styleId="textheadline">
    <w:name w:val="textheadline"/>
    <w:basedOn w:val="Normalny"/>
    <w:qFormat/>
    <w:rsid w:val="00A45CD2"/>
    <w:pPr>
      <w:suppressAutoHyphens w:val="0"/>
      <w:spacing w:before="100" w:beforeAutospacing="1" w:after="100" w:afterAutospacing="1"/>
    </w:pPr>
    <w:rPr>
      <w:lang w:eastAsia="pl-PL"/>
    </w:rPr>
  </w:style>
  <w:style w:type="paragraph" w:customStyle="1" w:styleId="ZnakZnakZnakZnakZnakZnakZnakZnakZnakZnakZnakZnakZnak">
    <w:name w:val="Znak Znak Znak Znak Znak Znak Znak Znak Znak Znak Znak Znak Znak"/>
    <w:basedOn w:val="Normalny"/>
    <w:rsid w:val="00A45CD2"/>
    <w:pPr>
      <w:suppressAutoHyphens w:val="0"/>
    </w:pPr>
    <w:rPr>
      <w:rFonts w:ascii="Arial" w:hAnsi="Arial" w:cs="Arial"/>
      <w:lang w:eastAsia="pl-PL"/>
    </w:rPr>
  </w:style>
  <w:style w:type="paragraph" w:customStyle="1" w:styleId="Normalny12pNormalny12pt">
    <w:name w:val="Normalny + 12 pNormalny + 12 pt"/>
    <w:basedOn w:val="Normalny"/>
    <w:qFormat/>
    <w:rsid w:val="00A45CD2"/>
    <w:pPr>
      <w:suppressAutoHyphens w:val="0"/>
      <w:autoSpaceDE w:val="0"/>
      <w:autoSpaceDN w:val="0"/>
      <w:adjustRightInd w:val="0"/>
      <w:jc w:val="both"/>
    </w:pPr>
    <w:rPr>
      <w:lang w:eastAsia="pl-PL"/>
    </w:rPr>
  </w:style>
  <w:style w:type="paragraph" w:customStyle="1" w:styleId="Tytu1">
    <w:name w:val="Tytuł1"/>
    <w:basedOn w:val="Normalny"/>
    <w:rsid w:val="00A45CD2"/>
    <w:pPr>
      <w:suppressAutoHyphens w:val="0"/>
      <w:spacing w:before="100" w:beforeAutospacing="1" w:after="100" w:afterAutospacing="1"/>
    </w:pPr>
    <w:rPr>
      <w:lang w:eastAsia="pl-PL"/>
    </w:rPr>
  </w:style>
  <w:style w:type="paragraph" w:customStyle="1" w:styleId="ZnakZnakZnakZnakZnakZnakZnakZnakZnakZnakZnakZnak1ZnakZnakZnakZnakZnak">
    <w:name w:val="Znak Znak Znak Znak Znak Znak Znak Znak Znak Znak Znak Znak1 Znak Znak Znak Znak Znak"/>
    <w:basedOn w:val="Normalny"/>
    <w:rsid w:val="00A45CD2"/>
    <w:pPr>
      <w:suppressAutoHyphens w:val="0"/>
    </w:pPr>
    <w:rPr>
      <w:rFonts w:ascii="Arial" w:hAnsi="Arial" w:cs="Arial"/>
      <w:lang w:eastAsia="pl-PL"/>
    </w:rPr>
  </w:style>
  <w:style w:type="paragraph" w:customStyle="1" w:styleId="ZnakZnakZnak1Znak">
    <w:name w:val="Znak Znak Znak1 Znak"/>
    <w:basedOn w:val="Normalny"/>
    <w:rsid w:val="00A45CD2"/>
    <w:pPr>
      <w:suppressAutoHyphens w:val="0"/>
    </w:pPr>
    <w:rPr>
      <w:rFonts w:ascii="Arial" w:hAnsi="Arial" w:cs="Arial"/>
      <w:lang w:eastAsia="pl-PL"/>
    </w:rPr>
  </w:style>
  <w:style w:type="paragraph" w:customStyle="1" w:styleId="ZnakZnakZnak1ZnakZnakZnakZnakZnakZnak">
    <w:name w:val="Znak Znak Znak1 Znak Znak Znak Znak Znak Znak"/>
    <w:basedOn w:val="Normalny"/>
    <w:rsid w:val="00A45CD2"/>
    <w:pPr>
      <w:suppressAutoHyphens w:val="0"/>
    </w:pPr>
    <w:rPr>
      <w:rFonts w:ascii="Arial" w:hAnsi="Arial" w:cs="Arial"/>
      <w:lang w:eastAsia="pl-PL"/>
    </w:rPr>
  </w:style>
  <w:style w:type="character" w:customStyle="1" w:styleId="style271">
    <w:name w:val="style271"/>
    <w:qFormat/>
    <w:rsid w:val="00A45CD2"/>
    <w:rPr>
      <w:rFonts w:ascii="Arial" w:hAnsi="Arial" w:cs="Arial"/>
    </w:rPr>
  </w:style>
  <w:style w:type="paragraph" w:customStyle="1" w:styleId="Style7">
    <w:name w:val="Style7"/>
    <w:basedOn w:val="Normalny"/>
    <w:qFormat/>
    <w:rsid w:val="00A45CD2"/>
    <w:pPr>
      <w:widowControl w:val="0"/>
      <w:suppressAutoHyphens w:val="0"/>
      <w:autoSpaceDE w:val="0"/>
      <w:autoSpaceDN w:val="0"/>
      <w:adjustRightInd w:val="0"/>
      <w:spacing w:line="451" w:lineRule="exact"/>
      <w:jc w:val="center"/>
    </w:pPr>
    <w:rPr>
      <w:lang w:eastAsia="pl-PL"/>
    </w:rPr>
  </w:style>
  <w:style w:type="character" w:customStyle="1" w:styleId="FooterChar">
    <w:name w:val="Footer Char"/>
    <w:qFormat/>
    <w:locked/>
    <w:rsid w:val="00A45CD2"/>
    <w:rPr>
      <w:sz w:val="24"/>
      <w:szCs w:val="24"/>
      <w:lang w:val="pl-PL" w:eastAsia="pl-PL" w:bidi="ar-SA"/>
    </w:rPr>
  </w:style>
  <w:style w:type="paragraph" w:customStyle="1" w:styleId="regulamin">
    <w:name w:val="regulamin"/>
    <w:basedOn w:val="Normalny"/>
    <w:autoRedefine/>
    <w:qFormat/>
    <w:rsid w:val="00A45CD2"/>
    <w:pPr>
      <w:suppressAutoHyphens w:val="0"/>
      <w:spacing w:line="360" w:lineRule="auto"/>
      <w:jc w:val="both"/>
    </w:pPr>
    <w:rPr>
      <w:rFonts w:cs="Candara"/>
      <w:szCs w:val="22"/>
      <w:lang w:eastAsia="en-US"/>
    </w:rPr>
  </w:style>
  <w:style w:type="paragraph" w:customStyle="1" w:styleId="ZnakZnakZnak1ZnakZnakZnakZnakZnakZnakZnakZnakZnakZnakZnakZnakZnak">
    <w:name w:val="Znak Znak Znak1 Znak Znak Znak Znak Znak Znak Znak Znak Znak Znak Znak Znak Znak"/>
    <w:basedOn w:val="Normalny"/>
    <w:rsid w:val="00A45CD2"/>
    <w:pPr>
      <w:suppressAutoHyphens w:val="0"/>
    </w:pPr>
    <w:rPr>
      <w:rFonts w:ascii="Arial" w:hAnsi="Arial" w:cs="Arial"/>
      <w:lang w:eastAsia="pl-PL"/>
    </w:rPr>
  </w:style>
  <w:style w:type="paragraph" w:customStyle="1" w:styleId="ZnakZnakZnakZnakZnakZnakZnakZnakZnakZnakZnakZnakZnakZnakZnak0">
    <w:name w:val="Znak Znak Znak Znak Znak Znak Znak Znak Znak Znak Znak Znak Znak Znak Znak"/>
    <w:basedOn w:val="Normalny"/>
    <w:qFormat/>
    <w:rsid w:val="00A45CD2"/>
    <w:pPr>
      <w:suppressAutoHyphens w:val="0"/>
    </w:pPr>
    <w:rPr>
      <w:rFonts w:ascii="Arial" w:hAnsi="Arial" w:cs="Arial"/>
      <w:lang w:eastAsia="pl-PL"/>
    </w:rPr>
  </w:style>
  <w:style w:type="character" w:customStyle="1" w:styleId="smallgrey">
    <w:name w:val="smallgrey"/>
    <w:basedOn w:val="Domylnaczcionkaakapitu"/>
    <w:qFormat/>
    <w:rsid w:val="00A45CD2"/>
  </w:style>
  <w:style w:type="paragraph" w:customStyle="1" w:styleId="ZnakZnakZnak1ZnakZnakZnak">
    <w:name w:val="Znak Znak Znak1 Znak Znak Znak"/>
    <w:basedOn w:val="Normalny"/>
    <w:rsid w:val="00A45CD2"/>
    <w:pPr>
      <w:suppressAutoHyphens w:val="0"/>
    </w:pPr>
    <w:rPr>
      <w:rFonts w:ascii="Arial" w:hAnsi="Arial" w:cs="Arial"/>
      <w:lang w:eastAsia="pl-PL"/>
    </w:rPr>
  </w:style>
  <w:style w:type="numbering" w:customStyle="1" w:styleId="Bezlisty1">
    <w:name w:val="Bez listy1"/>
    <w:next w:val="Bezlisty"/>
    <w:uiPriority w:val="99"/>
    <w:semiHidden/>
    <w:unhideWhenUsed/>
    <w:qFormat/>
    <w:rsid w:val="00A45CD2"/>
  </w:style>
  <w:style w:type="paragraph" w:customStyle="1" w:styleId="ZnakZnakZnak1ZnakZnakZnakZnakZnakZnakZnak0">
    <w:name w:val="Znak Znak Znak1 Znak Znak Znak Znak Znak Znak Znak"/>
    <w:basedOn w:val="Normalny"/>
    <w:qFormat/>
    <w:rsid w:val="00A45CD2"/>
    <w:pPr>
      <w:suppressAutoHyphens w:val="0"/>
    </w:pPr>
    <w:rPr>
      <w:rFonts w:ascii="Arial" w:hAnsi="Arial" w:cs="Arial"/>
      <w:lang w:eastAsia="pl-PL"/>
    </w:rPr>
  </w:style>
  <w:style w:type="paragraph" w:customStyle="1" w:styleId="ZnakZnakZnakZnak0">
    <w:name w:val="Znak Znak Znak Znak"/>
    <w:basedOn w:val="Normalny"/>
    <w:qFormat/>
    <w:rsid w:val="00A45CD2"/>
    <w:pPr>
      <w:suppressAutoHyphens w:val="0"/>
    </w:pPr>
    <w:rPr>
      <w:rFonts w:ascii="Arial" w:hAnsi="Arial" w:cs="Arial"/>
      <w:lang w:eastAsia="pl-PL"/>
    </w:rPr>
  </w:style>
  <w:style w:type="paragraph" w:customStyle="1" w:styleId="ZnakZnakZnakZnakZnakZnakZnakZnakZnakZnakZnakZnak1ZnakZnakZnakZnakZnakZnak0">
    <w:name w:val="Znak Znak Znak Znak Znak Znak Znak Znak Znak Znak Znak Znak1 Znak Znak Znak Znak Znak Znak"/>
    <w:basedOn w:val="Normalny"/>
    <w:qFormat/>
    <w:rsid w:val="00A45CD2"/>
    <w:pPr>
      <w:suppressAutoHyphens w:val="0"/>
    </w:pPr>
    <w:rPr>
      <w:rFonts w:ascii="Arial" w:hAnsi="Arial" w:cs="Arial"/>
      <w:lang w:eastAsia="pl-PL"/>
    </w:rPr>
  </w:style>
  <w:style w:type="paragraph" w:customStyle="1" w:styleId="ZnakZnakZnak10">
    <w:name w:val="Znak Znak Znak1"/>
    <w:basedOn w:val="Normalny"/>
    <w:qFormat/>
    <w:rsid w:val="00A45CD2"/>
    <w:pPr>
      <w:suppressAutoHyphens w:val="0"/>
    </w:pPr>
    <w:rPr>
      <w:rFonts w:ascii="Arial" w:hAnsi="Arial" w:cs="Arial"/>
      <w:lang w:eastAsia="pl-PL"/>
    </w:rPr>
  </w:style>
  <w:style w:type="paragraph" w:customStyle="1" w:styleId="ZnakZnakZnak1ZnakZnakZnakZnakZnakZnakZnakZnakZnakZnak0">
    <w:name w:val="Znak Znak Znak1 Znak Znak Znak Znak Znak Znak Znak Znak Znak Znak"/>
    <w:basedOn w:val="Normalny"/>
    <w:qFormat/>
    <w:rsid w:val="00A45CD2"/>
    <w:pPr>
      <w:suppressAutoHyphens w:val="0"/>
    </w:pPr>
    <w:rPr>
      <w:rFonts w:ascii="Arial" w:hAnsi="Arial" w:cs="Arial"/>
      <w:lang w:eastAsia="pl-PL"/>
    </w:rPr>
  </w:style>
  <w:style w:type="paragraph" w:customStyle="1" w:styleId="ZnakZnakZnakZnakZnakZnakZnakZnakZnakZnakZnakZnakZnak0">
    <w:name w:val="Znak Znak Znak Znak Znak Znak Znak Znak Znak Znak Znak Znak Znak"/>
    <w:basedOn w:val="Normalny"/>
    <w:qFormat/>
    <w:rsid w:val="00A45CD2"/>
    <w:pPr>
      <w:suppressAutoHyphens w:val="0"/>
    </w:pPr>
    <w:rPr>
      <w:rFonts w:ascii="Arial" w:hAnsi="Arial" w:cs="Arial"/>
      <w:lang w:eastAsia="pl-PL"/>
    </w:rPr>
  </w:style>
  <w:style w:type="paragraph" w:customStyle="1" w:styleId="Tytu10">
    <w:name w:val="Tytuł1"/>
    <w:basedOn w:val="Normalny"/>
    <w:qFormat/>
    <w:rsid w:val="00A45CD2"/>
    <w:pPr>
      <w:suppressAutoHyphens w:val="0"/>
      <w:spacing w:before="100" w:beforeAutospacing="1" w:after="100" w:afterAutospacing="1"/>
    </w:pPr>
    <w:rPr>
      <w:lang w:eastAsia="pl-PL"/>
    </w:rPr>
  </w:style>
  <w:style w:type="paragraph" w:customStyle="1" w:styleId="ZnakZnakZnakZnakZnakZnakZnakZnakZnakZnakZnakZnak1ZnakZnakZnakZnakZnak0">
    <w:name w:val="Znak Znak Znak Znak Znak Znak Znak Znak Znak Znak Znak Znak1 Znak Znak Znak Znak Znak"/>
    <w:basedOn w:val="Normalny"/>
    <w:qFormat/>
    <w:rsid w:val="00A45CD2"/>
    <w:pPr>
      <w:suppressAutoHyphens w:val="0"/>
    </w:pPr>
    <w:rPr>
      <w:rFonts w:ascii="Arial" w:hAnsi="Arial" w:cs="Arial"/>
      <w:lang w:eastAsia="pl-PL"/>
    </w:rPr>
  </w:style>
  <w:style w:type="paragraph" w:customStyle="1" w:styleId="ZnakZnakZnak1Znak0">
    <w:name w:val="Znak Znak Znak1 Znak"/>
    <w:basedOn w:val="Normalny"/>
    <w:qFormat/>
    <w:rsid w:val="00A45CD2"/>
    <w:pPr>
      <w:suppressAutoHyphens w:val="0"/>
    </w:pPr>
    <w:rPr>
      <w:rFonts w:ascii="Arial" w:hAnsi="Arial" w:cs="Arial"/>
      <w:lang w:eastAsia="pl-PL"/>
    </w:rPr>
  </w:style>
  <w:style w:type="paragraph" w:customStyle="1" w:styleId="ZnakZnakZnak1ZnakZnakZnakZnakZnakZnak0">
    <w:name w:val="Znak Znak Znak1 Znak Znak Znak Znak Znak Znak"/>
    <w:basedOn w:val="Normalny"/>
    <w:qFormat/>
    <w:rsid w:val="00A45CD2"/>
    <w:pPr>
      <w:suppressAutoHyphens w:val="0"/>
    </w:pPr>
    <w:rPr>
      <w:rFonts w:ascii="Arial" w:hAnsi="Arial" w:cs="Arial"/>
      <w:lang w:eastAsia="pl-PL"/>
    </w:rPr>
  </w:style>
  <w:style w:type="paragraph" w:customStyle="1" w:styleId="ZnakZnakZnakZnakZnak0">
    <w:name w:val="Znak Znak Znak Znak Znak"/>
    <w:basedOn w:val="Normalny"/>
    <w:qFormat/>
    <w:rsid w:val="00A45CD2"/>
    <w:pPr>
      <w:suppressAutoHyphens w:val="0"/>
    </w:pPr>
    <w:rPr>
      <w:rFonts w:ascii="Arial" w:hAnsi="Arial" w:cs="Arial"/>
      <w:lang w:eastAsia="pl-PL"/>
    </w:rPr>
  </w:style>
  <w:style w:type="paragraph" w:customStyle="1" w:styleId="ZnakZnakZnak1ZnakZnakZnakZnakZnakZnakZnakZnakZnakZnakZnakZnakZnak0">
    <w:name w:val="Znak Znak Znak1 Znak Znak Znak Znak Znak Znak Znak Znak Znak Znak Znak Znak Znak"/>
    <w:basedOn w:val="Normalny"/>
    <w:qFormat/>
    <w:rsid w:val="00A45CD2"/>
    <w:pPr>
      <w:suppressAutoHyphens w:val="0"/>
    </w:pPr>
    <w:rPr>
      <w:rFonts w:ascii="Arial" w:hAnsi="Arial" w:cs="Arial"/>
      <w:lang w:eastAsia="pl-PL"/>
    </w:rPr>
  </w:style>
  <w:style w:type="paragraph" w:customStyle="1" w:styleId="ZnakZnakZnakZnakZnakZnakZnakZnak0">
    <w:name w:val="Znak Znak Znak Znak Znak Znak Znak Znak"/>
    <w:basedOn w:val="Normalny"/>
    <w:qFormat/>
    <w:rsid w:val="00A45CD2"/>
    <w:pPr>
      <w:suppressAutoHyphens w:val="0"/>
    </w:pPr>
    <w:rPr>
      <w:rFonts w:ascii="Arial" w:hAnsi="Arial" w:cs="Arial"/>
      <w:lang w:eastAsia="pl-PL"/>
    </w:rPr>
  </w:style>
  <w:style w:type="paragraph" w:customStyle="1" w:styleId="ZnakZnakZnak1ZnakZnakZnak0">
    <w:name w:val="Znak Znak Znak1 Znak Znak Znak"/>
    <w:basedOn w:val="Normalny"/>
    <w:qFormat/>
    <w:rsid w:val="00A45CD2"/>
    <w:pPr>
      <w:suppressAutoHyphens w:val="0"/>
    </w:pPr>
    <w:rPr>
      <w:rFonts w:ascii="Arial" w:hAnsi="Arial" w:cs="Arial"/>
      <w:lang w:eastAsia="pl-PL"/>
    </w:rPr>
  </w:style>
  <w:style w:type="numbering" w:customStyle="1" w:styleId="Bezlisty11">
    <w:name w:val="Bez listy11"/>
    <w:next w:val="Bezlisty"/>
    <w:uiPriority w:val="99"/>
    <w:semiHidden/>
    <w:unhideWhenUsed/>
    <w:qFormat/>
    <w:rsid w:val="00A45CD2"/>
  </w:style>
  <w:style w:type="character" w:customStyle="1" w:styleId="NagwekstronynieparzystejZnakZnak1">
    <w:name w:val="Nagłówek strony nieparzystej Znak Znak1"/>
    <w:qFormat/>
    <w:locked/>
    <w:rsid w:val="00A45CD2"/>
    <w:rPr>
      <w:rFonts w:ascii="Times New Roman" w:hAnsi="Times New Roman" w:cs="Times New Roman"/>
      <w:sz w:val="24"/>
      <w:szCs w:val="24"/>
      <w:lang w:eastAsia="ar-SA" w:bidi="ar-SA"/>
    </w:rPr>
  </w:style>
  <w:style w:type="paragraph" w:customStyle="1" w:styleId="Styl">
    <w:name w:val="Styl"/>
    <w:qFormat/>
    <w:rsid w:val="00A45CD2"/>
    <w:pPr>
      <w:widowControl w:val="0"/>
      <w:autoSpaceDE w:val="0"/>
      <w:autoSpaceDN w:val="0"/>
      <w:adjustRightInd w:val="0"/>
    </w:pPr>
    <w:rPr>
      <w:rFonts w:ascii="Arial" w:hAnsi="Arial" w:cs="Arial"/>
      <w:szCs w:val="24"/>
    </w:rPr>
  </w:style>
  <w:style w:type="paragraph" w:customStyle="1" w:styleId="FR1">
    <w:name w:val="FR1"/>
    <w:qFormat/>
    <w:rsid w:val="00A45CD2"/>
    <w:pPr>
      <w:widowControl w:val="0"/>
      <w:autoSpaceDE w:val="0"/>
      <w:autoSpaceDN w:val="0"/>
      <w:adjustRightInd w:val="0"/>
      <w:ind w:left="600"/>
    </w:pPr>
    <w:rPr>
      <w:rFonts w:ascii="Arial" w:hAnsi="Arial"/>
      <w:noProof/>
      <w:sz w:val="16"/>
    </w:rPr>
  </w:style>
  <w:style w:type="paragraph" w:styleId="Lista2">
    <w:name w:val="List 2"/>
    <w:basedOn w:val="Normalny"/>
    <w:qFormat/>
    <w:rsid w:val="00A45CD2"/>
    <w:pPr>
      <w:suppressAutoHyphens w:val="0"/>
      <w:ind w:left="566" w:hanging="283"/>
    </w:pPr>
    <w:rPr>
      <w:sz w:val="20"/>
      <w:szCs w:val="20"/>
      <w:lang w:eastAsia="pl-PL"/>
    </w:rPr>
  </w:style>
  <w:style w:type="character" w:styleId="Odwoanieprzypisukocowego">
    <w:name w:val="endnote reference"/>
    <w:uiPriority w:val="99"/>
    <w:semiHidden/>
    <w:unhideWhenUsed/>
    <w:qFormat/>
    <w:rsid w:val="00B7161D"/>
    <w:rPr>
      <w:vertAlign w:val="superscript"/>
    </w:rPr>
  </w:style>
  <w:style w:type="paragraph" w:customStyle="1" w:styleId="TableContents">
    <w:name w:val="Table Contents"/>
    <w:basedOn w:val="Standard0"/>
    <w:qFormat/>
    <w:rsid w:val="00FD469B"/>
    <w:pPr>
      <w:suppressLineNumbers/>
    </w:pPr>
    <w:rPr>
      <w:rFonts w:eastAsia="SimSun" w:cs="Lucida Sans"/>
    </w:rPr>
  </w:style>
  <w:style w:type="paragraph" w:styleId="Bezodstpw">
    <w:name w:val="No Spacing"/>
    <w:basedOn w:val="Normalny"/>
    <w:uiPriority w:val="1"/>
    <w:qFormat/>
    <w:rsid w:val="00B91465"/>
    <w:pPr>
      <w:widowControl w:val="0"/>
      <w:spacing w:line="100" w:lineRule="atLeast"/>
    </w:pPr>
    <w:rPr>
      <w:rFonts w:ascii="Liberation Serif" w:eastAsia="Lucida Sans Unicode" w:hAnsi="Liberation Serif" w:cs="Mangal"/>
      <w:kern w:val="2"/>
      <w:lang w:eastAsia="zh-CN" w:bidi="hi-IN"/>
    </w:rPr>
  </w:style>
  <w:style w:type="character" w:customStyle="1" w:styleId="AkapitzlistZnak">
    <w:name w:val="Akapit z listą Znak"/>
    <w:aliases w:val="CW_Lista Znak"/>
    <w:link w:val="Akapitzlist"/>
    <w:uiPriority w:val="34"/>
    <w:qFormat/>
    <w:locked/>
    <w:rsid w:val="00FD0DF9"/>
    <w:rPr>
      <w:sz w:val="24"/>
      <w:szCs w:val="24"/>
      <w:lang w:eastAsia="ar-SA"/>
    </w:rPr>
  </w:style>
  <w:style w:type="character" w:customStyle="1" w:styleId="czeinternetowe">
    <w:name w:val="Łącze internetowe"/>
    <w:uiPriority w:val="99"/>
    <w:rsid w:val="00FD0DF9"/>
    <w:rPr>
      <w:color w:val="0000FF"/>
      <w:u w:val="single"/>
    </w:rPr>
  </w:style>
  <w:style w:type="character" w:customStyle="1" w:styleId="Wyrnienie">
    <w:name w:val="Wyróżnienie"/>
    <w:qFormat/>
    <w:rsid w:val="00FD0DF9"/>
    <w:rPr>
      <w:rFonts w:cs="Times New Roman"/>
      <w:i/>
      <w:iCs/>
    </w:rPr>
  </w:style>
  <w:style w:type="character" w:customStyle="1" w:styleId="ListLabel1">
    <w:name w:val="ListLabel 1"/>
    <w:qFormat/>
    <w:rsid w:val="00FD0DF9"/>
    <w:rPr>
      <w:b w:val="0"/>
    </w:rPr>
  </w:style>
  <w:style w:type="character" w:customStyle="1" w:styleId="ListLabel2">
    <w:name w:val="ListLabel 2"/>
    <w:qFormat/>
    <w:rsid w:val="00FD0DF9"/>
    <w:rPr>
      <w:rFonts w:cs="Times New Roman"/>
    </w:rPr>
  </w:style>
  <w:style w:type="character" w:customStyle="1" w:styleId="ListLabel3">
    <w:name w:val="ListLabel 3"/>
    <w:qFormat/>
    <w:rsid w:val="00FD0DF9"/>
    <w:rPr>
      <w:rFonts w:cs="Courier New"/>
    </w:rPr>
  </w:style>
  <w:style w:type="character" w:customStyle="1" w:styleId="ListLabel4">
    <w:name w:val="ListLabel 4"/>
    <w:qFormat/>
    <w:rsid w:val="00FD0DF9"/>
    <w:rPr>
      <w:b/>
    </w:rPr>
  </w:style>
  <w:style w:type="character" w:customStyle="1" w:styleId="ListLabel5">
    <w:name w:val="ListLabel 5"/>
    <w:qFormat/>
    <w:rsid w:val="00FD0DF9"/>
    <w:rPr>
      <w:rFonts w:cs="Times New Roman"/>
      <w:b w:val="0"/>
      <w:strike w:val="0"/>
      <w:dstrike w:val="0"/>
      <w:color w:val="00000A"/>
      <w:sz w:val="22"/>
      <w:szCs w:val="24"/>
    </w:rPr>
  </w:style>
  <w:style w:type="character" w:customStyle="1" w:styleId="ListLabel6">
    <w:name w:val="ListLabel 6"/>
    <w:qFormat/>
    <w:rsid w:val="00FD0DF9"/>
    <w:rPr>
      <w:rFonts w:eastAsia="Times New Roman" w:cs="Times New Roman"/>
      <w:b w:val="0"/>
    </w:rPr>
  </w:style>
  <w:style w:type="character" w:customStyle="1" w:styleId="ListLabel7">
    <w:name w:val="ListLabel 7"/>
    <w:qFormat/>
    <w:rsid w:val="00FD0DF9"/>
    <w:rPr>
      <w:strike w:val="0"/>
      <w:dstrike w:val="0"/>
    </w:rPr>
  </w:style>
  <w:style w:type="character" w:customStyle="1" w:styleId="ListLabel8">
    <w:name w:val="ListLabel 8"/>
    <w:qFormat/>
    <w:rsid w:val="00FD0DF9"/>
    <w:rPr>
      <w:strike w:val="0"/>
      <w:dstrike w:val="0"/>
      <w:sz w:val="22"/>
      <w:szCs w:val="22"/>
    </w:rPr>
  </w:style>
  <w:style w:type="character" w:customStyle="1" w:styleId="ListLabel9">
    <w:name w:val="ListLabel 9"/>
    <w:qFormat/>
    <w:rsid w:val="00FD0DF9"/>
    <w:rPr>
      <w:color w:val="00000A"/>
    </w:rPr>
  </w:style>
  <w:style w:type="character" w:customStyle="1" w:styleId="ListLabel10">
    <w:name w:val="ListLabel 10"/>
    <w:qFormat/>
    <w:rsid w:val="00FD0DF9"/>
    <w:rPr>
      <w:rFonts w:cs="Times New Roman"/>
      <w:b/>
      <w:color w:val="000000"/>
      <w:sz w:val="22"/>
    </w:rPr>
  </w:style>
  <w:style w:type="character" w:customStyle="1" w:styleId="ListLabel11">
    <w:name w:val="ListLabel 11"/>
    <w:qFormat/>
    <w:rsid w:val="00FD0DF9"/>
    <w:rPr>
      <w:b/>
      <w:color w:val="00000A"/>
      <w:sz w:val="22"/>
      <w:szCs w:val="22"/>
    </w:rPr>
  </w:style>
  <w:style w:type="character" w:customStyle="1" w:styleId="ListLabel12">
    <w:name w:val="ListLabel 12"/>
    <w:qFormat/>
    <w:rsid w:val="00FD0DF9"/>
    <w:rPr>
      <w:b/>
      <w:i w:val="0"/>
      <w:color w:val="00000A"/>
      <w:sz w:val="22"/>
      <w:szCs w:val="22"/>
    </w:rPr>
  </w:style>
  <w:style w:type="character" w:customStyle="1" w:styleId="ListLabel13">
    <w:name w:val="ListLabel 13"/>
    <w:qFormat/>
    <w:rsid w:val="00FD0DF9"/>
    <w:rPr>
      <w:rFonts w:eastAsia="Times New Roman" w:cs="Times New Roman"/>
    </w:rPr>
  </w:style>
  <w:style w:type="character" w:customStyle="1" w:styleId="czeindeksu">
    <w:name w:val="Łącze indeksu"/>
    <w:qFormat/>
    <w:rsid w:val="00FD0DF9"/>
  </w:style>
  <w:style w:type="character" w:customStyle="1" w:styleId="ListLabel14">
    <w:name w:val="ListLabel 14"/>
    <w:qFormat/>
    <w:rsid w:val="00FD0DF9"/>
    <w:rPr>
      <w:b w:val="0"/>
    </w:rPr>
  </w:style>
  <w:style w:type="character" w:customStyle="1" w:styleId="ListLabel15">
    <w:name w:val="ListLabel 15"/>
    <w:qFormat/>
    <w:rsid w:val="00FD0DF9"/>
    <w:rPr>
      <w:rFonts w:cs="Times New Roman"/>
    </w:rPr>
  </w:style>
  <w:style w:type="character" w:customStyle="1" w:styleId="ListLabel16">
    <w:name w:val="ListLabel 16"/>
    <w:qFormat/>
    <w:rsid w:val="00FD0DF9"/>
    <w:rPr>
      <w:rFonts w:cs="Courier New"/>
    </w:rPr>
  </w:style>
  <w:style w:type="character" w:customStyle="1" w:styleId="ListLabel17">
    <w:name w:val="ListLabel 17"/>
    <w:qFormat/>
    <w:rsid w:val="00FD0DF9"/>
    <w:rPr>
      <w:rFonts w:cs="Wingdings"/>
    </w:rPr>
  </w:style>
  <w:style w:type="character" w:customStyle="1" w:styleId="ListLabel18">
    <w:name w:val="ListLabel 18"/>
    <w:qFormat/>
    <w:rsid w:val="00FD0DF9"/>
    <w:rPr>
      <w:rFonts w:cs="Symbol"/>
    </w:rPr>
  </w:style>
  <w:style w:type="character" w:customStyle="1" w:styleId="ListLabel19">
    <w:name w:val="ListLabel 19"/>
    <w:qFormat/>
    <w:rsid w:val="00FD0DF9"/>
    <w:rPr>
      <w:b/>
    </w:rPr>
  </w:style>
  <w:style w:type="character" w:customStyle="1" w:styleId="ListLabel20">
    <w:name w:val="ListLabel 20"/>
    <w:qFormat/>
    <w:rsid w:val="00FD0DF9"/>
    <w:rPr>
      <w:b w:val="0"/>
      <w:strike w:val="0"/>
      <w:dstrike w:val="0"/>
      <w:sz w:val="22"/>
      <w:szCs w:val="24"/>
    </w:rPr>
  </w:style>
  <w:style w:type="character" w:customStyle="1" w:styleId="ListLabel21">
    <w:name w:val="ListLabel 21"/>
    <w:qFormat/>
    <w:rsid w:val="00FD0DF9"/>
    <w:rPr>
      <w:strike w:val="0"/>
      <w:dstrike w:val="0"/>
    </w:rPr>
  </w:style>
  <w:style w:type="character" w:customStyle="1" w:styleId="ListLabel22">
    <w:name w:val="ListLabel 22"/>
    <w:qFormat/>
    <w:rsid w:val="00FD0DF9"/>
    <w:rPr>
      <w:strike w:val="0"/>
      <w:dstrike w:val="0"/>
      <w:sz w:val="22"/>
      <w:szCs w:val="22"/>
    </w:rPr>
  </w:style>
  <w:style w:type="character" w:customStyle="1" w:styleId="ListLabel23">
    <w:name w:val="ListLabel 23"/>
    <w:qFormat/>
    <w:rsid w:val="00FD0DF9"/>
    <w:rPr>
      <w:b/>
      <w:sz w:val="22"/>
    </w:rPr>
  </w:style>
  <w:style w:type="character" w:customStyle="1" w:styleId="ListLabel24">
    <w:name w:val="ListLabel 24"/>
    <w:qFormat/>
    <w:rsid w:val="00FD0DF9"/>
    <w:rPr>
      <w:b/>
      <w:sz w:val="22"/>
      <w:szCs w:val="22"/>
    </w:rPr>
  </w:style>
  <w:style w:type="character" w:customStyle="1" w:styleId="ListLabel25">
    <w:name w:val="ListLabel 25"/>
    <w:qFormat/>
    <w:rsid w:val="00FD0DF9"/>
    <w:rPr>
      <w:b/>
      <w:i w:val="0"/>
      <w:sz w:val="22"/>
      <w:szCs w:val="22"/>
    </w:rPr>
  </w:style>
  <w:style w:type="character" w:customStyle="1" w:styleId="ListLabel26">
    <w:name w:val="ListLabel 26"/>
    <w:qFormat/>
    <w:rsid w:val="00FD0DF9"/>
    <w:rPr>
      <w:strike w:val="0"/>
      <w:dstrike w:val="0"/>
      <w:color w:val="00000A"/>
    </w:rPr>
  </w:style>
  <w:style w:type="character" w:customStyle="1" w:styleId="ListLabel27">
    <w:name w:val="ListLabel 27"/>
    <w:qFormat/>
    <w:rsid w:val="00FD0DF9"/>
    <w:rPr>
      <w:rFonts w:ascii="Cambria" w:hAnsi="Cambria"/>
      <w:b w:val="0"/>
    </w:rPr>
  </w:style>
  <w:style w:type="character" w:customStyle="1" w:styleId="ListLabel28">
    <w:name w:val="ListLabel 28"/>
    <w:qFormat/>
    <w:rsid w:val="00FD0DF9"/>
    <w:rPr>
      <w:rFonts w:ascii="Cambria" w:hAnsi="Cambria" w:cs="Times New Roman"/>
      <w:b/>
      <w:sz w:val="22"/>
    </w:rPr>
  </w:style>
  <w:style w:type="character" w:customStyle="1" w:styleId="ListLabel29">
    <w:name w:val="ListLabel 29"/>
    <w:qFormat/>
    <w:rsid w:val="00FD0DF9"/>
    <w:rPr>
      <w:rFonts w:cs="Courier New"/>
    </w:rPr>
  </w:style>
  <w:style w:type="character" w:customStyle="1" w:styleId="ListLabel30">
    <w:name w:val="ListLabel 30"/>
    <w:qFormat/>
    <w:rsid w:val="00FD0DF9"/>
    <w:rPr>
      <w:rFonts w:cs="Wingdings"/>
    </w:rPr>
  </w:style>
  <w:style w:type="character" w:customStyle="1" w:styleId="ListLabel31">
    <w:name w:val="ListLabel 31"/>
    <w:qFormat/>
    <w:rsid w:val="00FD0DF9"/>
    <w:rPr>
      <w:rFonts w:cs="Symbol"/>
    </w:rPr>
  </w:style>
  <w:style w:type="character" w:customStyle="1" w:styleId="ListLabel32">
    <w:name w:val="ListLabel 32"/>
    <w:qFormat/>
    <w:rsid w:val="00FD0DF9"/>
    <w:rPr>
      <w:rFonts w:cs="Courier New"/>
    </w:rPr>
  </w:style>
  <w:style w:type="character" w:customStyle="1" w:styleId="ListLabel33">
    <w:name w:val="ListLabel 33"/>
    <w:qFormat/>
    <w:rsid w:val="00FD0DF9"/>
    <w:rPr>
      <w:rFonts w:cs="Wingdings"/>
    </w:rPr>
  </w:style>
  <w:style w:type="character" w:customStyle="1" w:styleId="ListLabel34">
    <w:name w:val="ListLabel 34"/>
    <w:qFormat/>
    <w:rsid w:val="00FD0DF9"/>
    <w:rPr>
      <w:rFonts w:cs="Symbol"/>
    </w:rPr>
  </w:style>
  <w:style w:type="character" w:customStyle="1" w:styleId="ListLabel35">
    <w:name w:val="ListLabel 35"/>
    <w:qFormat/>
    <w:rsid w:val="00FD0DF9"/>
    <w:rPr>
      <w:rFonts w:cs="Courier New"/>
    </w:rPr>
  </w:style>
  <w:style w:type="character" w:customStyle="1" w:styleId="ListLabel36">
    <w:name w:val="ListLabel 36"/>
    <w:qFormat/>
    <w:rsid w:val="00FD0DF9"/>
    <w:rPr>
      <w:rFonts w:cs="Wingdings"/>
    </w:rPr>
  </w:style>
  <w:style w:type="character" w:customStyle="1" w:styleId="ListLabel37">
    <w:name w:val="ListLabel 37"/>
    <w:qFormat/>
    <w:rsid w:val="00FD0DF9"/>
    <w:rPr>
      <w:rFonts w:ascii="Cambria" w:hAnsi="Cambria"/>
      <w:b/>
    </w:rPr>
  </w:style>
  <w:style w:type="character" w:customStyle="1" w:styleId="ListLabel38">
    <w:name w:val="ListLabel 38"/>
    <w:qFormat/>
    <w:rsid w:val="00FD0DF9"/>
    <w:rPr>
      <w:rFonts w:ascii="Cambria" w:hAnsi="Cambria"/>
      <w:b/>
      <w:strike w:val="0"/>
      <w:dstrike w:val="0"/>
      <w:sz w:val="22"/>
      <w:szCs w:val="24"/>
    </w:rPr>
  </w:style>
  <w:style w:type="character" w:customStyle="1" w:styleId="ListLabel39">
    <w:name w:val="ListLabel 39"/>
    <w:qFormat/>
    <w:rsid w:val="00FD0DF9"/>
    <w:rPr>
      <w:rFonts w:ascii="Cambria" w:hAnsi="Cambria"/>
      <w:b/>
      <w:strike w:val="0"/>
      <w:dstrike w:val="0"/>
      <w:sz w:val="22"/>
      <w:szCs w:val="24"/>
    </w:rPr>
  </w:style>
  <w:style w:type="character" w:customStyle="1" w:styleId="ListLabel40">
    <w:name w:val="ListLabel 40"/>
    <w:qFormat/>
    <w:rsid w:val="00FD0DF9"/>
    <w:rPr>
      <w:rFonts w:ascii="Cambria" w:hAnsi="Cambria"/>
      <w:b w:val="0"/>
    </w:rPr>
  </w:style>
  <w:style w:type="character" w:customStyle="1" w:styleId="ListLabel41">
    <w:name w:val="ListLabel 41"/>
    <w:qFormat/>
    <w:rsid w:val="00FD0DF9"/>
    <w:rPr>
      <w:b/>
    </w:rPr>
  </w:style>
  <w:style w:type="character" w:customStyle="1" w:styleId="ListLabel42">
    <w:name w:val="ListLabel 42"/>
    <w:qFormat/>
    <w:rsid w:val="00FD0DF9"/>
    <w:rPr>
      <w:rFonts w:ascii="Cambria" w:hAnsi="Cambria"/>
      <w:b w:val="0"/>
      <w:sz w:val="22"/>
    </w:rPr>
  </w:style>
  <w:style w:type="character" w:customStyle="1" w:styleId="ListLabel43">
    <w:name w:val="ListLabel 43"/>
    <w:qFormat/>
    <w:rsid w:val="00FD0DF9"/>
    <w:rPr>
      <w:b w:val="0"/>
    </w:rPr>
  </w:style>
  <w:style w:type="character" w:customStyle="1" w:styleId="ListLabel44">
    <w:name w:val="ListLabel 44"/>
    <w:qFormat/>
    <w:rsid w:val="00FD0DF9"/>
    <w:rPr>
      <w:b w:val="0"/>
    </w:rPr>
  </w:style>
  <w:style w:type="character" w:customStyle="1" w:styleId="ListLabel45">
    <w:name w:val="ListLabel 45"/>
    <w:qFormat/>
    <w:rsid w:val="00FD0DF9"/>
    <w:rPr>
      <w:rFonts w:ascii="Cambria" w:hAnsi="Cambria"/>
      <w:strike w:val="0"/>
      <w:dstrike w:val="0"/>
      <w:sz w:val="22"/>
    </w:rPr>
  </w:style>
  <w:style w:type="character" w:customStyle="1" w:styleId="ListLabel46">
    <w:name w:val="ListLabel 46"/>
    <w:qFormat/>
    <w:rsid w:val="00FD0DF9"/>
    <w:rPr>
      <w:rFonts w:ascii="Cambria" w:hAnsi="Cambria"/>
      <w:strike w:val="0"/>
      <w:dstrike w:val="0"/>
      <w:sz w:val="22"/>
      <w:szCs w:val="22"/>
    </w:rPr>
  </w:style>
  <w:style w:type="character" w:customStyle="1" w:styleId="ListLabel47">
    <w:name w:val="ListLabel 47"/>
    <w:qFormat/>
    <w:rsid w:val="00FD0DF9"/>
    <w:rPr>
      <w:rFonts w:ascii="Cambria" w:hAnsi="Cambria"/>
      <w:b w:val="0"/>
      <w:sz w:val="22"/>
    </w:rPr>
  </w:style>
  <w:style w:type="character" w:customStyle="1" w:styleId="ListLabel48">
    <w:name w:val="ListLabel 48"/>
    <w:qFormat/>
    <w:rsid w:val="00FD0DF9"/>
    <w:rPr>
      <w:rFonts w:ascii="Cambria" w:hAnsi="Cambria" w:cs="Times New Roman"/>
    </w:rPr>
  </w:style>
  <w:style w:type="character" w:customStyle="1" w:styleId="ListLabel49">
    <w:name w:val="ListLabel 49"/>
    <w:qFormat/>
    <w:rsid w:val="00FD0DF9"/>
    <w:rPr>
      <w:rFonts w:cs="Courier New"/>
    </w:rPr>
  </w:style>
  <w:style w:type="character" w:customStyle="1" w:styleId="ListLabel50">
    <w:name w:val="ListLabel 50"/>
    <w:qFormat/>
    <w:rsid w:val="00FD0DF9"/>
    <w:rPr>
      <w:rFonts w:cs="Wingdings"/>
    </w:rPr>
  </w:style>
  <w:style w:type="character" w:customStyle="1" w:styleId="ListLabel51">
    <w:name w:val="ListLabel 51"/>
    <w:qFormat/>
    <w:rsid w:val="00FD0DF9"/>
    <w:rPr>
      <w:rFonts w:cs="Symbol"/>
    </w:rPr>
  </w:style>
  <w:style w:type="character" w:customStyle="1" w:styleId="ListLabel52">
    <w:name w:val="ListLabel 52"/>
    <w:qFormat/>
    <w:rsid w:val="00FD0DF9"/>
    <w:rPr>
      <w:rFonts w:cs="Courier New"/>
    </w:rPr>
  </w:style>
  <w:style w:type="character" w:customStyle="1" w:styleId="ListLabel53">
    <w:name w:val="ListLabel 53"/>
    <w:qFormat/>
    <w:rsid w:val="00FD0DF9"/>
    <w:rPr>
      <w:rFonts w:cs="Wingdings"/>
    </w:rPr>
  </w:style>
  <w:style w:type="character" w:customStyle="1" w:styleId="ListLabel54">
    <w:name w:val="ListLabel 54"/>
    <w:qFormat/>
    <w:rsid w:val="00FD0DF9"/>
    <w:rPr>
      <w:rFonts w:cs="Symbol"/>
    </w:rPr>
  </w:style>
  <w:style w:type="character" w:customStyle="1" w:styleId="ListLabel55">
    <w:name w:val="ListLabel 55"/>
    <w:qFormat/>
    <w:rsid w:val="00FD0DF9"/>
    <w:rPr>
      <w:rFonts w:cs="Courier New"/>
    </w:rPr>
  </w:style>
  <w:style w:type="character" w:customStyle="1" w:styleId="ListLabel56">
    <w:name w:val="ListLabel 56"/>
    <w:qFormat/>
    <w:rsid w:val="00FD0DF9"/>
    <w:rPr>
      <w:rFonts w:cs="Wingdings"/>
    </w:rPr>
  </w:style>
  <w:style w:type="character" w:customStyle="1" w:styleId="ListLabel57">
    <w:name w:val="ListLabel 57"/>
    <w:qFormat/>
    <w:rsid w:val="00FD0DF9"/>
    <w:rPr>
      <w:rFonts w:ascii="Cambria" w:hAnsi="Cambria"/>
      <w:b/>
      <w:sz w:val="22"/>
    </w:rPr>
  </w:style>
  <w:style w:type="character" w:customStyle="1" w:styleId="ListLabel58">
    <w:name w:val="ListLabel 58"/>
    <w:qFormat/>
    <w:rsid w:val="00FD0DF9"/>
    <w:rPr>
      <w:rFonts w:ascii="Cambria" w:hAnsi="Cambria"/>
      <w:b/>
      <w:sz w:val="22"/>
      <w:szCs w:val="22"/>
    </w:rPr>
  </w:style>
  <w:style w:type="character" w:customStyle="1" w:styleId="ListLabel59">
    <w:name w:val="ListLabel 59"/>
    <w:qFormat/>
    <w:rsid w:val="00FD0DF9"/>
    <w:rPr>
      <w:rFonts w:ascii="Cambria" w:hAnsi="Cambria"/>
      <w:b/>
      <w:i w:val="0"/>
      <w:sz w:val="22"/>
      <w:szCs w:val="22"/>
    </w:rPr>
  </w:style>
  <w:style w:type="character" w:customStyle="1" w:styleId="ListLabel60">
    <w:name w:val="ListLabel 60"/>
    <w:qFormat/>
    <w:rsid w:val="00FD0DF9"/>
    <w:rPr>
      <w:b/>
    </w:rPr>
  </w:style>
  <w:style w:type="character" w:customStyle="1" w:styleId="ListLabel61">
    <w:name w:val="ListLabel 61"/>
    <w:qFormat/>
    <w:rsid w:val="00FD0DF9"/>
    <w:rPr>
      <w:rFonts w:ascii="Cambria" w:hAnsi="Cambria" w:cs="Symbol"/>
      <w:sz w:val="22"/>
    </w:rPr>
  </w:style>
  <w:style w:type="character" w:customStyle="1" w:styleId="ListLabel62">
    <w:name w:val="ListLabel 62"/>
    <w:qFormat/>
    <w:rsid w:val="00FD0DF9"/>
    <w:rPr>
      <w:rFonts w:cs="Courier New"/>
    </w:rPr>
  </w:style>
  <w:style w:type="character" w:customStyle="1" w:styleId="ListLabel63">
    <w:name w:val="ListLabel 63"/>
    <w:qFormat/>
    <w:rsid w:val="00FD0DF9"/>
    <w:rPr>
      <w:rFonts w:cs="Wingdings"/>
    </w:rPr>
  </w:style>
  <w:style w:type="character" w:customStyle="1" w:styleId="ListLabel64">
    <w:name w:val="ListLabel 64"/>
    <w:qFormat/>
    <w:rsid w:val="00FD0DF9"/>
    <w:rPr>
      <w:rFonts w:cs="Symbol"/>
    </w:rPr>
  </w:style>
  <w:style w:type="character" w:customStyle="1" w:styleId="ListLabel65">
    <w:name w:val="ListLabel 65"/>
    <w:qFormat/>
    <w:rsid w:val="00FD0DF9"/>
    <w:rPr>
      <w:rFonts w:cs="Courier New"/>
    </w:rPr>
  </w:style>
  <w:style w:type="character" w:customStyle="1" w:styleId="ListLabel66">
    <w:name w:val="ListLabel 66"/>
    <w:qFormat/>
    <w:rsid w:val="00FD0DF9"/>
    <w:rPr>
      <w:rFonts w:cs="Wingdings"/>
    </w:rPr>
  </w:style>
  <w:style w:type="character" w:customStyle="1" w:styleId="ListLabel67">
    <w:name w:val="ListLabel 67"/>
    <w:qFormat/>
    <w:rsid w:val="00FD0DF9"/>
    <w:rPr>
      <w:rFonts w:cs="Symbol"/>
    </w:rPr>
  </w:style>
  <w:style w:type="character" w:customStyle="1" w:styleId="ListLabel68">
    <w:name w:val="ListLabel 68"/>
    <w:qFormat/>
    <w:rsid w:val="00FD0DF9"/>
    <w:rPr>
      <w:rFonts w:cs="Courier New"/>
    </w:rPr>
  </w:style>
  <w:style w:type="character" w:customStyle="1" w:styleId="ListLabel69">
    <w:name w:val="ListLabel 69"/>
    <w:qFormat/>
    <w:rsid w:val="00FD0DF9"/>
    <w:rPr>
      <w:rFonts w:cs="Wingdings"/>
    </w:rPr>
  </w:style>
  <w:style w:type="character" w:customStyle="1" w:styleId="ListLabel70">
    <w:name w:val="ListLabel 70"/>
    <w:qFormat/>
    <w:rsid w:val="00FD0DF9"/>
    <w:rPr>
      <w:rFonts w:ascii="Cambria" w:hAnsi="Cambria"/>
      <w:strike w:val="0"/>
      <w:dstrike w:val="0"/>
      <w:sz w:val="22"/>
    </w:rPr>
  </w:style>
  <w:style w:type="character" w:customStyle="1" w:styleId="ListLabel94">
    <w:name w:val="ListLabel 94"/>
    <w:qFormat/>
    <w:rsid w:val="00FD0DF9"/>
    <w:rPr>
      <w:rFonts w:ascii="Times New Roman" w:hAnsi="Times New Roman"/>
      <w:color w:val="00000A"/>
      <w:sz w:val="22"/>
    </w:rPr>
  </w:style>
  <w:style w:type="paragraph" w:customStyle="1" w:styleId="Tekstpodstawowy1">
    <w:name w:val="Tekst podstawowy1"/>
    <w:qFormat/>
    <w:rsid w:val="00FD0DF9"/>
    <w:pPr>
      <w:widowControl w:val="0"/>
      <w:spacing w:after="120" w:line="288" w:lineRule="auto"/>
    </w:pPr>
    <w:rPr>
      <w:sz w:val="26"/>
    </w:rPr>
  </w:style>
  <w:style w:type="paragraph" w:styleId="Podpis">
    <w:name w:val="Signature"/>
    <w:basedOn w:val="Normalny1"/>
    <w:link w:val="PodpisZnak"/>
    <w:rsid w:val="00FD0DF9"/>
    <w:pPr>
      <w:suppressLineNumbers/>
      <w:spacing w:before="120" w:after="120"/>
      <w:textAlignment w:val="baseline"/>
    </w:pPr>
    <w:rPr>
      <w:rFonts w:eastAsia="Lucida Sans Unicode" w:cs="Mangal"/>
      <w:i/>
      <w:iCs/>
      <w:color w:val="00000A"/>
      <w:lang w:bidi="hi-IN"/>
    </w:rPr>
  </w:style>
  <w:style w:type="character" w:customStyle="1" w:styleId="PodpisZnak">
    <w:name w:val="Podpis Znak"/>
    <w:link w:val="Podpis"/>
    <w:rsid w:val="00FD0DF9"/>
    <w:rPr>
      <w:rFonts w:eastAsia="Lucida Sans Unicode" w:cs="Mangal"/>
      <w:i/>
      <w:iCs/>
      <w:color w:val="00000A"/>
      <w:sz w:val="24"/>
      <w:szCs w:val="24"/>
      <w:lang w:bidi="hi-IN"/>
    </w:rPr>
  </w:style>
  <w:style w:type="paragraph" w:customStyle="1" w:styleId="Tekstpodstawowywcity1">
    <w:name w:val="Tekst podstawowy wcięty1"/>
    <w:basedOn w:val="Normalny1"/>
    <w:qFormat/>
    <w:rsid w:val="00FD0DF9"/>
    <w:pPr>
      <w:spacing w:after="120"/>
      <w:ind w:left="283"/>
      <w:textAlignment w:val="baseline"/>
    </w:pPr>
    <w:rPr>
      <w:rFonts w:eastAsia="Lucida Sans Unicode" w:cs="Mangal"/>
      <w:color w:val="00000A"/>
      <w:sz w:val="26"/>
      <w:szCs w:val="20"/>
      <w:lang w:bidi="hi-IN"/>
    </w:rPr>
  </w:style>
  <w:style w:type="paragraph" w:styleId="Nagwekwykazurde">
    <w:name w:val="toa heading"/>
    <w:basedOn w:val="Nagwek1"/>
    <w:uiPriority w:val="39"/>
    <w:semiHidden/>
    <w:unhideWhenUsed/>
    <w:qFormat/>
    <w:rsid w:val="00FD0DF9"/>
    <w:pPr>
      <w:keepLines/>
      <w:widowControl w:val="0"/>
      <w:numPr>
        <w:numId w:val="0"/>
      </w:numPr>
      <w:suppressAutoHyphens w:val="0"/>
      <w:spacing w:before="480" w:after="0" w:line="276" w:lineRule="auto"/>
    </w:pPr>
    <w:rPr>
      <w:rFonts w:ascii="Cambria" w:hAnsi="Cambria"/>
      <w:color w:val="365F91"/>
      <w:kern w:val="0"/>
      <w:sz w:val="28"/>
      <w:szCs w:val="28"/>
      <w:lang w:eastAsia="pl-PL"/>
    </w:rPr>
  </w:style>
  <w:style w:type="paragraph" w:styleId="Listapunktowana30">
    <w:name w:val="List Bullet 3"/>
    <w:basedOn w:val="Normalny1"/>
    <w:rsid w:val="00FD0DF9"/>
    <w:pPr>
      <w:suppressAutoHyphens w:val="0"/>
      <w:ind w:left="566" w:hanging="283"/>
      <w:textAlignment w:val="baseline"/>
    </w:pPr>
    <w:rPr>
      <w:rFonts w:eastAsia="Lucida Sans Unicode" w:cs="Mangal"/>
      <w:color w:val="00000A"/>
      <w:sz w:val="20"/>
      <w:szCs w:val="20"/>
      <w:lang w:bidi="hi-IN"/>
    </w:rPr>
  </w:style>
  <w:style w:type="paragraph" w:customStyle="1" w:styleId="Akapitzlist4">
    <w:name w:val="Akapit z listą4"/>
    <w:basedOn w:val="Normalny1"/>
    <w:qFormat/>
    <w:rsid w:val="00FD0DF9"/>
    <w:pPr>
      <w:spacing w:after="200" w:line="276" w:lineRule="auto"/>
      <w:ind w:left="720"/>
      <w:textAlignment w:val="baseline"/>
    </w:pPr>
    <w:rPr>
      <w:rFonts w:ascii="Calibri" w:eastAsia="Lucida Sans Unicode" w:hAnsi="Calibri" w:cs="Mangal"/>
      <w:color w:val="00000A"/>
      <w:sz w:val="22"/>
      <w:szCs w:val="22"/>
      <w:lang w:bidi="hi-IN"/>
    </w:rPr>
  </w:style>
  <w:style w:type="paragraph" w:customStyle="1" w:styleId="Akapitzlist5">
    <w:name w:val="Akapit z listą5"/>
    <w:basedOn w:val="Normalny1"/>
    <w:qFormat/>
    <w:rsid w:val="00FD0DF9"/>
    <w:pPr>
      <w:spacing w:after="200" w:line="276" w:lineRule="auto"/>
      <w:ind w:left="720"/>
      <w:textAlignment w:val="baseline"/>
    </w:pPr>
    <w:rPr>
      <w:rFonts w:ascii="Calibri" w:eastAsia="Lucida Sans Unicode" w:hAnsi="Calibri" w:cs="Mangal"/>
      <w:color w:val="00000A"/>
      <w:sz w:val="22"/>
      <w:szCs w:val="22"/>
      <w:lang w:bidi="hi-IN"/>
    </w:rPr>
  </w:style>
  <w:style w:type="character" w:customStyle="1" w:styleId="Nierozpoznanawzmianka1">
    <w:name w:val="Nierozpoznana wzmianka1"/>
    <w:unhideWhenUsed/>
    <w:rsid w:val="00FD0DF9"/>
    <w:rPr>
      <w:color w:val="808080"/>
      <w:shd w:val="clear" w:color="auto" w:fill="E6E6E6"/>
    </w:rPr>
  </w:style>
  <w:style w:type="paragraph" w:customStyle="1" w:styleId="Akapitzlist6">
    <w:name w:val="Akapit z listą6"/>
    <w:basedOn w:val="Normalny"/>
    <w:qFormat/>
    <w:rsid w:val="00C91173"/>
    <w:pPr>
      <w:ind w:left="720"/>
      <w:contextualSpacing/>
    </w:pPr>
    <w:rPr>
      <w:rFonts w:eastAsia="Calibri"/>
    </w:rPr>
  </w:style>
  <w:style w:type="paragraph" w:customStyle="1" w:styleId="Akapitzlist7">
    <w:name w:val="Akapit z listą7"/>
    <w:basedOn w:val="Normalny"/>
    <w:qFormat/>
    <w:rsid w:val="004D3B85"/>
    <w:pPr>
      <w:suppressAutoHyphens w:val="0"/>
      <w:spacing w:after="200" w:line="276" w:lineRule="auto"/>
      <w:ind w:left="720"/>
    </w:pPr>
    <w:rPr>
      <w:rFonts w:ascii="Calibri" w:hAnsi="Calibri"/>
      <w:sz w:val="22"/>
      <w:szCs w:val="22"/>
      <w:lang w:eastAsia="en-US"/>
    </w:rPr>
  </w:style>
  <w:style w:type="paragraph" w:customStyle="1" w:styleId="Akapitzlist8">
    <w:name w:val="Akapit z listą8"/>
    <w:basedOn w:val="Normalny"/>
    <w:qFormat/>
    <w:rsid w:val="00A125A0"/>
    <w:pPr>
      <w:suppressAutoHyphens w:val="0"/>
      <w:spacing w:after="200" w:line="276" w:lineRule="auto"/>
      <w:ind w:left="720"/>
    </w:pPr>
    <w:rPr>
      <w:rFonts w:ascii="Calibri" w:hAnsi="Calibri"/>
      <w:sz w:val="22"/>
      <w:szCs w:val="22"/>
      <w:lang w:eastAsia="en-US"/>
    </w:rPr>
  </w:style>
  <w:style w:type="paragraph" w:customStyle="1" w:styleId="NormalnyWeb3">
    <w:name w:val="Normalny (Web)3"/>
    <w:basedOn w:val="Normalny"/>
    <w:qFormat/>
    <w:rsid w:val="00991D11"/>
    <w:pPr>
      <w:suppressAutoHyphens w:val="0"/>
      <w:spacing w:before="100" w:after="100"/>
    </w:pPr>
    <w:rPr>
      <w:szCs w:val="20"/>
    </w:rPr>
  </w:style>
  <w:style w:type="paragraph" w:customStyle="1" w:styleId="Akapitzlist9">
    <w:name w:val="Akapit z listą9"/>
    <w:basedOn w:val="Normalny"/>
    <w:qFormat/>
    <w:rsid w:val="0034230A"/>
    <w:pPr>
      <w:suppressAutoHyphens w:val="0"/>
      <w:spacing w:after="200" w:line="276" w:lineRule="auto"/>
      <w:ind w:left="720"/>
    </w:pPr>
    <w:rPr>
      <w:rFonts w:ascii="Calibri" w:hAnsi="Calibri"/>
      <w:sz w:val="22"/>
      <w:szCs w:val="22"/>
      <w:lang w:eastAsia="en-US"/>
    </w:rPr>
  </w:style>
  <w:style w:type="character" w:customStyle="1" w:styleId="Nierozpoznanawzmianka2">
    <w:name w:val="Nierozpoznana wzmianka2"/>
    <w:unhideWhenUsed/>
    <w:rsid w:val="000C08A5"/>
    <w:rPr>
      <w:color w:val="808080"/>
      <w:shd w:val="clear" w:color="auto" w:fill="E6E6E6"/>
    </w:rPr>
  </w:style>
  <w:style w:type="paragraph" w:customStyle="1" w:styleId="Akapitzlist100">
    <w:name w:val="Akapit z listą10"/>
    <w:basedOn w:val="Normalny"/>
    <w:qFormat/>
    <w:rsid w:val="00B70EB4"/>
    <w:pPr>
      <w:suppressAutoHyphens w:val="0"/>
      <w:spacing w:after="200" w:line="276" w:lineRule="auto"/>
      <w:ind w:left="720"/>
    </w:pPr>
    <w:rPr>
      <w:rFonts w:ascii="Calibri" w:hAnsi="Calibri"/>
      <w:sz w:val="22"/>
      <w:szCs w:val="22"/>
      <w:lang w:eastAsia="en-US"/>
    </w:rPr>
  </w:style>
  <w:style w:type="numbering" w:customStyle="1" w:styleId="WWNum52">
    <w:name w:val="WWNum52"/>
    <w:basedOn w:val="Bezlisty"/>
    <w:rsid w:val="00BE10BA"/>
    <w:pPr>
      <w:numPr>
        <w:numId w:val="33"/>
      </w:numPr>
    </w:pPr>
  </w:style>
  <w:style w:type="paragraph" w:customStyle="1" w:styleId="Akapitzlist11">
    <w:name w:val="Akapit z listą11"/>
    <w:basedOn w:val="Normalny"/>
    <w:rsid w:val="00347105"/>
    <w:pPr>
      <w:suppressAutoHyphens w:val="0"/>
      <w:spacing w:after="200" w:line="276" w:lineRule="auto"/>
      <w:ind w:left="720"/>
    </w:pPr>
    <w:rPr>
      <w:rFonts w:ascii="Calibri" w:hAnsi="Calibri"/>
      <w:sz w:val="22"/>
      <w:szCs w:val="22"/>
      <w:lang w:eastAsia="en-US"/>
    </w:rPr>
  </w:style>
  <w:style w:type="character" w:customStyle="1" w:styleId="Nierozpoznanawzmianka3">
    <w:name w:val="Nierozpoznana wzmianka3"/>
    <w:unhideWhenUsed/>
    <w:rsid w:val="006A3389"/>
    <w:rPr>
      <w:color w:val="605E5C"/>
      <w:shd w:val="clear" w:color="auto" w:fill="E1DFDD"/>
    </w:rPr>
  </w:style>
  <w:style w:type="paragraph" w:styleId="Poprawka">
    <w:name w:val="Revision"/>
    <w:hidden/>
    <w:qFormat/>
    <w:rsid w:val="00722D9E"/>
    <w:rPr>
      <w:sz w:val="24"/>
      <w:szCs w:val="24"/>
      <w:lang w:eastAsia="ar-SA"/>
    </w:rPr>
  </w:style>
  <w:style w:type="paragraph" w:customStyle="1" w:styleId="WW-Akapitzlist1">
    <w:name w:val="WW-Akapit z listą1"/>
    <w:basedOn w:val="Normalny"/>
    <w:qFormat/>
    <w:rsid w:val="00356219"/>
    <w:pPr>
      <w:spacing w:after="200" w:line="276" w:lineRule="auto"/>
      <w:ind w:left="720"/>
    </w:pPr>
    <w:rPr>
      <w:rFonts w:ascii="Calibri" w:hAnsi="Calibri" w:cs="Calibri"/>
      <w:sz w:val="22"/>
      <w:szCs w:val="22"/>
    </w:rPr>
  </w:style>
  <w:style w:type="character" w:customStyle="1" w:styleId="WW8Num1z2">
    <w:name w:val="WW8Num1z2"/>
    <w:rsid w:val="000C395F"/>
  </w:style>
  <w:style w:type="character" w:customStyle="1" w:styleId="WW8Num1z3">
    <w:name w:val="WW8Num1z3"/>
    <w:rsid w:val="000C395F"/>
  </w:style>
  <w:style w:type="character" w:customStyle="1" w:styleId="WW8Num1z4">
    <w:name w:val="WW8Num1z4"/>
    <w:rsid w:val="000C395F"/>
  </w:style>
  <w:style w:type="character" w:customStyle="1" w:styleId="WW8Num1z5">
    <w:name w:val="WW8Num1z5"/>
    <w:rsid w:val="000C395F"/>
  </w:style>
  <w:style w:type="character" w:customStyle="1" w:styleId="WW8Num1z6">
    <w:name w:val="WW8Num1z6"/>
    <w:rsid w:val="000C395F"/>
  </w:style>
  <w:style w:type="character" w:customStyle="1" w:styleId="WW8Num1z7">
    <w:name w:val="WW8Num1z7"/>
    <w:rsid w:val="000C395F"/>
  </w:style>
  <w:style w:type="character" w:customStyle="1" w:styleId="WW8Num1z8">
    <w:name w:val="WW8Num1z8"/>
    <w:rsid w:val="000C395F"/>
  </w:style>
  <w:style w:type="character" w:customStyle="1" w:styleId="WW8Num3z3">
    <w:name w:val="WW8Num3z3"/>
    <w:rsid w:val="000C395F"/>
  </w:style>
  <w:style w:type="character" w:customStyle="1" w:styleId="WW8Num3z4">
    <w:name w:val="WW8Num3z4"/>
    <w:rsid w:val="000C395F"/>
  </w:style>
  <w:style w:type="character" w:customStyle="1" w:styleId="WW8Num3z5">
    <w:name w:val="WW8Num3z5"/>
    <w:rsid w:val="000C395F"/>
  </w:style>
  <w:style w:type="character" w:customStyle="1" w:styleId="WW8Num3z6">
    <w:name w:val="WW8Num3z6"/>
    <w:rsid w:val="000C395F"/>
  </w:style>
  <w:style w:type="character" w:customStyle="1" w:styleId="WW8Num3z7">
    <w:name w:val="WW8Num3z7"/>
    <w:rsid w:val="000C395F"/>
  </w:style>
  <w:style w:type="character" w:customStyle="1" w:styleId="WW8Num3z8">
    <w:name w:val="WW8Num3z8"/>
    <w:rsid w:val="000C395F"/>
  </w:style>
  <w:style w:type="character" w:customStyle="1" w:styleId="WW8Num4z1">
    <w:name w:val="WW8Num4z1"/>
    <w:rsid w:val="000C395F"/>
    <w:rPr>
      <w:rFonts w:cs="Times New Roman"/>
    </w:rPr>
  </w:style>
  <w:style w:type="character" w:customStyle="1" w:styleId="WW8Num4z3">
    <w:name w:val="WW8Num4z3"/>
    <w:rsid w:val="000C395F"/>
  </w:style>
  <w:style w:type="character" w:customStyle="1" w:styleId="WW8Num4z5">
    <w:name w:val="WW8Num4z5"/>
    <w:rsid w:val="000C395F"/>
  </w:style>
  <w:style w:type="character" w:customStyle="1" w:styleId="WW8Num4z6">
    <w:name w:val="WW8Num4z6"/>
    <w:rsid w:val="000C395F"/>
  </w:style>
  <w:style w:type="character" w:customStyle="1" w:styleId="WW8Num4z7">
    <w:name w:val="WW8Num4z7"/>
    <w:rsid w:val="000C395F"/>
  </w:style>
  <w:style w:type="character" w:customStyle="1" w:styleId="WW8Num4z8">
    <w:name w:val="WW8Num4z8"/>
    <w:rsid w:val="000C395F"/>
  </w:style>
  <w:style w:type="character" w:customStyle="1" w:styleId="WW8Num5z2">
    <w:name w:val="WW8Num5z2"/>
    <w:rsid w:val="000C395F"/>
    <w:rPr>
      <w:rFonts w:ascii="Cambria" w:hAnsi="Cambria" w:cs="Cambria"/>
      <w:b/>
      <w:i w:val="0"/>
      <w:strike w:val="0"/>
      <w:dstrike w:val="0"/>
      <w:color w:val="auto"/>
      <w:sz w:val="22"/>
      <w:szCs w:val="22"/>
    </w:rPr>
  </w:style>
  <w:style w:type="character" w:customStyle="1" w:styleId="WW8Num5z3">
    <w:name w:val="WW8Num5z3"/>
    <w:rsid w:val="000C395F"/>
    <w:rPr>
      <w:b/>
    </w:rPr>
  </w:style>
  <w:style w:type="character" w:customStyle="1" w:styleId="WW8Num5z4">
    <w:name w:val="WW8Num5z4"/>
    <w:rsid w:val="000C395F"/>
  </w:style>
  <w:style w:type="character" w:customStyle="1" w:styleId="WW8Num5z5">
    <w:name w:val="WW8Num5z5"/>
    <w:rsid w:val="000C395F"/>
  </w:style>
  <w:style w:type="character" w:customStyle="1" w:styleId="WW8Num5z6">
    <w:name w:val="WW8Num5z6"/>
    <w:rsid w:val="000C395F"/>
  </w:style>
  <w:style w:type="character" w:customStyle="1" w:styleId="WW8Num5z7">
    <w:name w:val="WW8Num5z7"/>
    <w:rsid w:val="000C395F"/>
  </w:style>
  <w:style w:type="character" w:customStyle="1" w:styleId="WW8Num5z8">
    <w:name w:val="WW8Num5z8"/>
    <w:rsid w:val="000C395F"/>
  </w:style>
  <w:style w:type="character" w:customStyle="1" w:styleId="WW8Num6z2">
    <w:name w:val="WW8Num6z2"/>
    <w:rsid w:val="000C395F"/>
  </w:style>
  <w:style w:type="character" w:customStyle="1" w:styleId="WW8Num6z3">
    <w:name w:val="WW8Num6z3"/>
    <w:rsid w:val="000C395F"/>
  </w:style>
  <w:style w:type="character" w:customStyle="1" w:styleId="WW8Num6z4">
    <w:name w:val="WW8Num6z4"/>
    <w:rsid w:val="000C395F"/>
  </w:style>
  <w:style w:type="character" w:customStyle="1" w:styleId="WW8Num6z5">
    <w:name w:val="WW8Num6z5"/>
    <w:rsid w:val="000C395F"/>
  </w:style>
  <w:style w:type="character" w:customStyle="1" w:styleId="WW8Num6z6">
    <w:name w:val="WW8Num6z6"/>
    <w:rsid w:val="000C395F"/>
  </w:style>
  <w:style w:type="character" w:customStyle="1" w:styleId="WW8Num6z7">
    <w:name w:val="WW8Num6z7"/>
    <w:rsid w:val="000C395F"/>
  </w:style>
  <w:style w:type="character" w:customStyle="1" w:styleId="WW8Num6z8">
    <w:name w:val="WW8Num6z8"/>
    <w:rsid w:val="000C395F"/>
  </w:style>
  <w:style w:type="character" w:customStyle="1" w:styleId="WW8Num10z3">
    <w:name w:val="WW8Num10z3"/>
    <w:rsid w:val="000C395F"/>
  </w:style>
  <w:style w:type="character" w:customStyle="1" w:styleId="WW8Num10z4">
    <w:name w:val="WW8Num10z4"/>
    <w:rsid w:val="000C395F"/>
  </w:style>
  <w:style w:type="character" w:customStyle="1" w:styleId="WW8Num10z5">
    <w:name w:val="WW8Num10z5"/>
    <w:rsid w:val="000C395F"/>
  </w:style>
  <w:style w:type="character" w:customStyle="1" w:styleId="WW8Num10z6">
    <w:name w:val="WW8Num10z6"/>
    <w:rsid w:val="000C395F"/>
  </w:style>
  <w:style w:type="character" w:customStyle="1" w:styleId="WW8Num10z7">
    <w:name w:val="WW8Num10z7"/>
    <w:rsid w:val="000C395F"/>
  </w:style>
  <w:style w:type="character" w:customStyle="1" w:styleId="WW8Num10z8">
    <w:name w:val="WW8Num10z8"/>
    <w:rsid w:val="000C395F"/>
  </w:style>
  <w:style w:type="character" w:customStyle="1" w:styleId="WW8Num14z2">
    <w:name w:val="WW8Num14z2"/>
    <w:rsid w:val="000C395F"/>
    <w:rPr>
      <w:rFonts w:cs="Cambria"/>
    </w:rPr>
  </w:style>
  <w:style w:type="character" w:customStyle="1" w:styleId="WW8Num14z4">
    <w:name w:val="WW8Num14z4"/>
    <w:rsid w:val="000C395F"/>
  </w:style>
  <w:style w:type="character" w:customStyle="1" w:styleId="WW8Num15z5">
    <w:name w:val="WW8Num15z5"/>
    <w:rsid w:val="000C395F"/>
  </w:style>
  <w:style w:type="character" w:customStyle="1" w:styleId="WW8Num15z6">
    <w:name w:val="WW8Num15z6"/>
    <w:rsid w:val="000C395F"/>
  </w:style>
  <w:style w:type="character" w:customStyle="1" w:styleId="WW8Num15z7">
    <w:name w:val="WW8Num15z7"/>
    <w:rsid w:val="000C395F"/>
  </w:style>
  <w:style w:type="character" w:customStyle="1" w:styleId="WW8Num15z8">
    <w:name w:val="WW8Num15z8"/>
    <w:rsid w:val="000C395F"/>
  </w:style>
  <w:style w:type="character" w:customStyle="1" w:styleId="WW8Num16z2">
    <w:name w:val="WW8Num16z2"/>
    <w:rsid w:val="000C395F"/>
  </w:style>
  <w:style w:type="character" w:customStyle="1" w:styleId="WW8Num16z5">
    <w:name w:val="WW8Num16z5"/>
    <w:rsid w:val="000C395F"/>
  </w:style>
  <w:style w:type="character" w:customStyle="1" w:styleId="WW8Num16z6">
    <w:name w:val="WW8Num16z6"/>
    <w:rsid w:val="000C395F"/>
  </w:style>
  <w:style w:type="character" w:customStyle="1" w:styleId="WW8Num16z7">
    <w:name w:val="WW8Num16z7"/>
    <w:rsid w:val="000C395F"/>
  </w:style>
  <w:style w:type="character" w:customStyle="1" w:styleId="WW8Num16z8">
    <w:name w:val="WW8Num16z8"/>
    <w:rsid w:val="000C395F"/>
  </w:style>
  <w:style w:type="character" w:customStyle="1" w:styleId="WW8Num19z1">
    <w:name w:val="WW8Num19z1"/>
    <w:rsid w:val="000C395F"/>
    <w:rPr>
      <w:rFonts w:ascii="Courier New" w:hAnsi="Courier New" w:cs="Courier New"/>
    </w:rPr>
  </w:style>
  <w:style w:type="character" w:customStyle="1" w:styleId="WW8Num19z3">
    <w:name w:val="WW8Num19z3"/>
    <w:rsid w:val="000C395F"/>
  </w:style>
  <w:style w:type="character" w:customStyle="1" w:styleId="WW8Num19z5">
    <w:name w:val="WW8Num19z5"/>
    <w:rsid w:val="000C395F"/>
  </w:style>
  <w:style w:type="character" w:customStyle="1" w:styleId="WW8Num19z6">
    <w:name w:val="WW8Num19z6"/>
    <w:rsid w:val="000C395F"/>
  </w:style>
  <w:style w:type="character" w:customStyle="1" w:styleId="WW8Num19z7">
    <w:name w:val="WW8Num19z7"/>
    <w:rsid w:val="000C395F"/>
  </w:style>
  <w:style w:type="character" w:customStyle="1" w:styleId="WW8Num19z8">
    <w:name w:val="WW8Num19z8"/>
    <w:rsid w:val="000C395F"/>
  </w:style>
  <w:style w:type="character" w:customStyle="1" w:styleId="WW8Num20z4">
    <w:name w:val="WW8Num20z4"/>
    <w:rsid w:val="000C395F"/>
  </w:style>
  <w:style w:type="character" w:customStyle="1" w:styleId="WW8Num20z5">
    <w:name w:val="WW8Num20z5"/>
    <w:rsid w:val="000C395F"/>
  </w:style>
  <w:style w:type="character" w:customStyle="1" w:styleId="WW8Num20z6">
    <w:name w:val="WW8Num20z6"/>
    <w:rsid w:val="000C395F"/>
  </w:style>
  <w:style w:type="character" w:customStyle="1" w:styleId="WW8Num20z7">
    <w:name w:val="WW8Num20z7"/>
    <w:rsid w:val="000C395F"/>
  </w:style>
  <w:style w:type="character" w:customStyle="1" w:styleId="WW8Num20z8">
    <w:name w:val="WW8Num20z8"/>
    <w:rsid w:val="000C395F"/>
  </w:style>
  <w:style w:type="character" w:customStyle="1" w:styleId="WW8Num24z5">
    <w:name w:val="WW8Num24z5"/>
    <w:rsid w:val="000C395F"/>
  </w:style>
  <w:style w:type="character" w:customStyle="1" w:styleId="WW8Num24z6">
    <w:name w:val="WW8Num24z6"/>
    <w:rsid w:val="000C395F"/>
  </w:style>
  <w:style w:type="character" w:customStyle="1" w:styleId="WW8Num24z7">
    <w:name w:val="WW8Num24z7"/>
    <w:rsid w:val="000C395F"/>
  </w:style>
  <w:style w:type="character" w:customStyle="1" w:styleId="WW8Num24z8">
    <w:name w:val="WW8Num24z8"/>
    <w:rsid w:val="000C395F"/>
  </w:style>
  <w:style w:type="character" w:customStyle="1" w:styleId="WW8Num27z4">
    <w:name w:val="WW8Num27z4"/>
    <w:rsid w:val="000C395F"/>
  </w:style>
  <w:style w:type="character" w:customStyle="1" w:styleId="WW8Num27z5">
    <w:name w:val="WW8Num27z5"/>
    <w:rsid w:val="000C395F"/>
  </w:style>
  <w:style w:type="character" w:customStyle="1" w:styleId="WW8Num27z6">
    <w:name w:val="WW8Num27z6"/>
    <w:rsid w:val="000C395F"/>
  </w:style>
  <w:style w:type="character" w:customStyle="1" w:styleId="WW8Num27z7">
    <w:name w:val="WW8Num27z7"/>
    <w:rsid w:val="000C395F"/>
  </w:style>
  <w:style w:type="character" w:customStyle="1" w:styleId="WW8Num27z8">
    <w:name w:val="WW8Num27z8"/>
    <w:rsid w:val="000C395F"/>
  </w:style>
  <w:style w:type="character" w:customStyle="1" w:styleId="WW8Num28z3">
    <w:name w:val="WW8Num28z3"/>
    <w:rsid w:val="000C395F"/>
    <w:rPr>
      <w:rFonts w:cs="Times New Roman"/>
    </w:rPr>
  </w:style>
  <w:style w:type="character" w:customStyle="1" w:styleId="WW8Num28z4">
    <w:name w:val="WW8Num28z4"/>
    <w:rsid w:val="000C395F"/>
  </w:style>
  <w:style w:type="character" w:customStyle="1" w:styleId="WW8Num28z5">
    <w:name w:val="WW8Num28z5"/>
    <w:rsid w:val="000C395F"/>
  </w:style>
  <w:style w:type="character" w:customStyle="1" w:styleId="WW8Num28z6">
    <w:name w:val="WW8Num28z6"/>
    <w:rsid w:val="000C395F"/>
  </w:style>
  <w:style w:type="character" w:customStyle="1" w:styleId="WW8Num28z7">
    <w:name w:val="WW8Num28z7"/>
    <w:rsid w:val="000C395F"/>
  </w:style>
  <w:style w:type="character" w:customStyle="1" w:styleId="WW8Num28z8">
    <w:name w:val="WW8Num28z8"/>
    <w:rsid w:val="000C395F"/>
  </w:style>
  <w:style w:type="character" w:customStyle="1" w:styleId="WW8Num34z3">
    <w:name w:val="WW8Num34z3"/>
    <w:rsid w:val="000C395F"/>
  </w:style>
  <w:style w:type="character" w:customStyle="1" w:styleId="WW8Num34z5">
    <w:name w:val="WW8Num34z5"/>
    <w:rsid w:val="000C395F"/>
  </w:style>
  <w:style w:type="character" w:customStyle="1" w:styleId="WW8Num34z6">
    <w:name w:val="WW8Num34z6"/>
    <w:rsid w:val="000C395F"/>
  </w:style>
  <w:style w:type="character" w:customStyle="1" w:styleId="WW8Num34z7">
    <w:name w:val="WW8Num34z7"/>
    <w:rsid w:val="000C395F"/>
  </w:style>
  <w:style w:type="character" w:customStyle="1" w:styleId="WW8Num34z8">
    <w:name w:val="WW8Num34z8"/>
    <w:rsid w:val="000C395F"/>
  </w:style>
  <w:style w:type="character" w:customStyle="1" w:styleId="WW8Num35z3">
    <w:name w:val="WW8Num35z3"/>
    <w:rsid w:val="000C395F"/>
  </w:style>
  <w:style w:type="character" w:customStyle="1" w:styleId="WW8Num35z6">
    <w:name w:val="WW8Num35z6"/>
    <w:rsid w:val="000C395F"/>
  </w:style>
  <w:style w:type="character" w:customStyle="1" w:styleId="WW8Num35z7">
    <w:name w:val="WW8Num35z7"/>
    <w:rsid w:val="000C395F"/>
  </w:style>
  <w:style w:type="character" w:customStyle="1" w:styleId="WW8Num35z8">
    <w:name w:val="WW8Num35z8"/>
    <w:rsid w:val="000C395F"/>
  </w:style>
  <w:style w:type="character" w:customStyle="1" w:styleId="WW8Num36z3">
    <w:name w:val="WW8Num36z3"/>
    <w:rsid w:val="000C395F"/>
  </w:style>
  <w:style w:type="character" w:customStyle="1" w:styleId="WW8Num36z4">
    <w:name w:val="WW8Num36z4"/>
    <w:rsid w:val="000C395F"/>
  </w:style>
  <w:style w:type="character" w:customStyle="1" w:styleId="WW8Num36z5">
    <w:name w:val="WW8Num36z5"/>
    <w:rsid w:val="000C395F"/>
  </w:style>
  <w:style w:type="character" w:customStyle="1" w:styleId="WW8Num36z6">
    <w:name w:val="WW8Num36z6"/>
    <w:rsid w:val="000C395F"/>
  </w:style>
  <w:style w:type="character" w:customStyle="1" w:styleId="WW8Num36z7">
    <w:name w:val="WW8Num36z7"/>
    <w:rsid w:val="000C395F"/>
  </w:style>
  <w:style w:type="character" w:customStyle="1" w:styleId="WW8Num36z8">
    <w:name w:val="WW8Num36z8"/>
    <w:rsid w:val="000C395F"/>
  </w:style>
  <w:style w:type="character" w:customStyle="1" w:styleId="WW8Num37z3">
    <w:name w:val="WW8Num37z3"/>
    <w:rsid w:val="000C395F"/>
  </w:style>
  <w:style w:type="character" w:customStyle="1" w:styleId="WW8Num37z5">
    <w:name w:val="WW8Num37z5"/>
    <w:rsid w:val="000C395F"/>
  </w:style>
  <w:style w:type="character" w:customStyle="1" w:styleId="WW8Num37z6">
    <w:name w:val="WW8Num37z6"/>
    <w:rsid w:val="000C395F"/>
  </w:style>
  <w:style w:type="character" w:customStyle="1" w:styleId="WW8Num37z7">
    <w:name w:val="WW8Num37z7"/>
    <w:rsid w:val="000C395F"/>
  </w:style>
  <w:style w:type="character" w:customStyle="1" w:styleId="WW8Num37z8">
    <w:name w:val="WW8Num37z8"/>
    <w:rsid w:val="000C395F"/>
  </w:style>
  <w:style w:type="character" w:customStyle="1" w:styleId="WW8Num39z6">
    <w:name w:val="WW8Num39z6"/>
    <w:rsid w:val="000C395F"/>
  </w:style>
  <w:style w:type="character" w:customStyle="1" w:styleId="WW8Num39z7">
    <w:name w:val="WW8Num39z7"/>
    <w:rsid w:val="000C395F"/>
  </w:style>
  <w:style w:type="character" w:customStyle="1" w:styleId="WW8Num39z8">
    <w:name w:val="WW8Num39z8"/>
    <w:rsid w:val="000C395F"/>
  </w:style>
  <w:style w:type="character" w:customStyle="1" w:styleId="WW8Num43z2">
    <w:name w:val="WW8Num43z2"/>
    <w:rsid w:val="000C395F"/>
  </w:style>
  <w:style w:type="character" w:customStyle="1" w:styleId="WW8Num43z3">
    <w:name w:val="WW8Num43z3"/>
    <w:rsid w:val="000C395F"/>
  </w:style>
  <w:style w:type="character" w:customStyle="1" w:styleId="WW8Num43z4">
    <w:name w:val="WW8Num43z4"/>
    <w:rsid w:val="000C395F"/>
  </w:style>
  <w:style w:type="character" w:customStyle="1" w:styleId="WW8Num43z5">
    <w:name w:val="WW8Num43z5"/>
    <w:rsid w:val="000C395F"/>
  </w:style>
  <w:style w:type="character" w:customStyle="1" w:styleId="WW8Num43z6">
    <w:name w:val="WW8Num43z6"/>
    <w:rsid w:val="000C395F"/>
  </w:style>
  <w:style w:type="character" w:customStyle="1" w:styleId="WW8Num43z7">
    <w:name w:val="WW8Num43z7"/>
    <w:rsid w:val="000C395F"/>
  </w:style>
  <w:style w:type="character" w:customStyle="1" w:styleId="WW8Num43z8">
    <w:name w:val="WW8Num43z8"/>
    <w:rsid w:val="000C395F"/>
  </w:style>
  <w:style w:type="character" w:customStyle="1" w:styleId="WW8Num47z4">
    <w:name w:val="WW8Num47z4"/>
    <w:rsid w:val="000C395F"/>
  </w:style>
  <w:style w:type="character" w:customStyle="1" w:styleId="WW8Num47z5">
    <w:name w:val="WW8Num47z5"/>
    <w:rsid w:val="000C395F"/>
  </w:style>
  <w:style w:type="character" w:customStyle="1" w:styleId="WW8Num47z6">
    <w:name w:val="WW8Num47z6"/>
    <w:rsid w:val="000C395F"/>
  </w:style>
  <w:style w:type="character" w:customStyle="1" w:styleId="WW8Num47z7">
    <w:name w:val="WW8Num47z7"/>
    <w:rsid w:val="000C395F"/>
  </w:style>
  <w:style w:type="character" w:customStyle="1" w:styleId="WW8Num47z8">
    <w:name w:val="WW8Num47z8"/>
    <w:rsid w:val="000C395F"/>
  </w:style>
  <w:style w:type="character" w:customStyle="1" w:styleId="WW8Num48z3">
    <w:name w:val="WW8Num48z3"/>
    <w:rsid w:val="000C395F"/>
  </w:style>
  <w:style w:type="character" w:customStyle="1" w:styleId="WW8Num48z5">
    <w:name w:val="WW8Num48z5"/>
    <w:rsid w:val="000C395F"/>
  </w:style>
  <w:style w:type="character" w:customStyle="1" w:styleId="WW8Num48z6">
    <w:name w:val="WW8Num48z6"/>
    <w:rsid w:val="000C395F"/>
  </w:style>
  <w:style w:type="character" w:customStyle="1" w:styleId="WW8Num48z7">
    <w:name w:val="WW8Num48z7"/>
    <w:rsid w:val="000C395F"/>
  </w:style>
  <w:style w:type="character" w:customStyle="1" w:styleId="WW8Num48z8">
    <w:name w:val="WW8Num48z8"/>
    <w:rsid w:val="000C395F"/>
  </w:style>
  <w:style w:type="character" w:customStyle="1" w:styleId="WW8Num52z4">
    <w:name w:val="WW8Num52z4"/>
    <w:rsid w:val="000C395F"/>
  </w:style>
  <w:style w:type="character" w:customStyle="1" w:styleId="WW8Num52z5">
    <w:name w:val="WW8Num52z5"/>
    <w:rsid w:val="000C395F"/>
  </w:style>
  <w:style w:type="character" w:customStyle="1" w:styleId="WW8Num52z6">
    <w:name w:val="WW8Num52z6"/>
    <w:rsid w:val="000C395F"/>
  </w:style>
  <w:style w:type="character" w:customStyle="1" w:styleId="WW8Num52z7">
    <w:name w:val="WW8Num52z7"/>
    <w:rsid w:val="000C395F"/>
  </w:style>
  <w:style w:type="character" w:customStyle="1" w:styleId="WW8Num52z8">
    <w:name w:val="WW8Num52z8"/>
    <w:rsid w:val="000C395F"/>
  </w:style>
  <w:style w:type="character" w:customStyle="1" w:styleId="WW8Num53z3">
    <w:name w:val="WW8Num53z3"/>
    <w:rsid w:val="000C395F"/>
  </w:style>
  <w:style w:type="character" w:customStyle="1" w:styleId="WW8Num53z5">
    <w:name w:val="WW8Num53z5"/>
    <w:rsid w:val="000C395F"/>
  </w:style>
  <w:style w:type="character" w:customStyle="1" w:styleId="WW8Num53z6">
    <w:name w:val="WW8Num53z6"/>
    <w:rsid w:val="000C395F"/>
  </w:style>
  <w:style w:type="character" w:customStyle="1" w:styleId="WW8Num53z7">
    <w:name w:val="WW8Num53z7"/>
    <w:rsid w:val="000C395F"/>
  </w:style>
  <w:style w:type="character" w:customStyle="1" w:styleId="WW8Num53z8">
    <w:name w:val="WW8Num53z8"/>
    <w:rsid w:val="000C395F"/>
  </w:style>
  <w:style w:type="character" w:customStyle="1" w:styleId="WW8Num7z4">
    <w:name w:val="WW8Num7z4"/>
    <w:rsid w:val="000C395F"/>
  </w:style>
  <w:style w:type="character" w:customStyle="1" w:styleId="WW8Num7z5">
    <w:name w:val="WW8Num7z5"/>
    <w:rsid w:val="000C395F"/>
  </w:style>
  <w:style w:type="character" w:customStyle="1" w:styleId="WW8Num7z6">
    <w:name w:val="WW8Num7z6"/>
    <w:rsid w:val="000C395F"/>
  </w:style>
  <w:style w:type="character" w:customStyle="1" w:styleId="WW8Num7z7">
    <w:name w:val="WW8Num7z7"/>
    <w:rsid w:val="000C395F"/>
  </w:style>
  <w:style w:type="character" w:customStyle="1" w:styleId="WW8Num7z8">
    <w:name w:val="WW8Num7z8"/>
    <w:rsid w:val="000C395F"/>
  </w:style>
  <w:style w:type="character" w:customStyle="1" w:styleId="WW8Num8z3">
    <w:name w:val="WW8Num8z3"/>
    <w:rsid w:val="000C395F"/>
    <w:rPr>
      <w:b w:val="0"/>
      <w:color w:val="auto"/>
    </w:rPr>
  </w:style>
  <w:style w:type="character" w:customStyle="1" w:styleId="WW8Num8z4">
    <w:name w:val="WW8Num8z4"/>
    <w:rsid w:val="000C395F"/>
    <w:rPr>
      <w:b w:val="0"/>
    </w:rPr>
  </w:style>
  <w:style w:type="character" w:customStyle="1" w:styleId="WW8Num8z5">
    <w:name w:val="WW8Num8z5"/>
    <w:rsid w:val="000C395F"/>
  </w:style>
  <w:style w:type="character" w:customStyle="1" w:styleId="WW8Num8z6">
    <w:name w:val="WW8Num8z6"/>
    <w:rsid w:val="000C395F"/>
  </w:style>
  <w:style w:type="character" w:customStyle="1" w:styleId="WW8Num8z7">
    <w:name w:val="WW8Num8z7"/>
    <w:rsid w:val="000C395F"/>
  </w:style>
  <w:style w:type="character" w:customStyle="1" w:styleId="WW8Num8z8">
    <w:name w:val="WW8Num8z8"/>
    <w:rsid w:val="000C395F"/>
  </w:style>
  <w:style w:type="character" w:customStyle="1" w:styleId="WW8Num9z1">
    <w:name w:val="WW8Num9z1"/>
    <w:rsid w:val="000C395F"/>
    <w:rPr>
      <w:rFonts w:cs="Times New Roman"/>
    </w:rPr>
  </w:style>
  <w:style w:type="character" w:customStyle="1" w:styleId="WW8Num9z3">
    <w:name w:val="WW8Num9z3"/>
    <w:rsid w:val="000C395F"/>
    <w:rPr>
      <w:rFonts w:ascii="Symbol" w:hAnsi="Symbol" w:cs="Symbol" w:hint="default"/>
      <w:b/>
      <w:i w:val="0"/>
    </w:rPr>
  </w:style>
  <w:style w:type="character" w:customStyle="1" w:styleId="WW8Num12z4">
    <w:name w:val="WW8Num12z4"/>
    <w:rsid w:val="000C395F"/>
  </w:style>
  <w:style w:type="character" w:customStyle="1" w:styleId="WW8Num12z5">
    <w:name w:val="WW8Num12z5"/>
    <w:rsid w:val="000C395F"/>
  </w:style>
  <w:style w:type="character" w:customStyle="1" w:styleId="WW8Num12z6">
    <w:name w:val="WW8Num12z6"/>
    <w:rsid w:val="000C395F"/>
  </w:style>
  <w:style w:type="character" w:customStyle="1" w:styleId="WW8Num12z7">
    <w:name w:val="WW8Num12z7"/>
    <w:rsid w:val="000C395F"/>
  </w:style>
  <w:style w:type="character" w:customStyle="1" w:styleId="WW8Num12z8">
    <w:name w:val="WW8Num12z8"/>
    <w:rsid w:val="000C395F"/>
  </w:style>
  <w:style w:type="character" w:customStyle="1" w:styleId="WW8Num14z5">
    <w:name w:val="WW8Num14z5"/>
    <w:rsid w:val="000C395F"/>
  </w:style>
  <w:style w:type="character" w:customStyle="1" w:styleId="WW8Num14z6">
    <w:name w:val="WW8Num14z6"/>
    <w:rsid w:val="000C395F"/>
  </w:style>
  <w:style w:type="character" w:customStyle="1" w:styleId="WW8Num14z7">
    <w:name w:val="WW8Num14z7"/>
    <w:rsid w:val="000C395F"/>
  </w:style>
  <w:style w:type="character" w:customStyle="1" w:styleId="WW8Num14z8">
    <w:name w:val="WW8Num14z8"/>
    <w:rsid w:val="000C395F"/>
  </w:style>
  <w:style w:type="character" w:customStyle="1" w:styleId="WW8Num26z2">
    <w:name w:val="WW8Num26z2"/>
    <w:rsid w:val="000C395F"/>
  </w:style>
  <w:style w:type="character" w:customStyle="1" w:styleId="WW8Num26z3">
    <w:name w:val="WW8Num26z3"/>
    <w:rsid w:val="000C395F"/>
  </w:style>
  <w:style w:type="character" w:customStyle="1" w:styleId="WW8Num26z4">
    <w:name w:val="WW8Num26z4"/>
    <w:rsid w:val="000C395F"/>
  </w:style>
  <w:style w:type="character" w:customStyle="1" w:styleId="WW8Num26z5">
    <w:name w:val="WW8Num26z5"/>
    <w:rsid w:val="000C395F"/>
  </w:style>
  <w:style w:type="character" w:customStyle="1" w:styleId="WW8Num26z6">
    <w:name w:val="WW8Num26z6"/>
    <w:rsid w:val="000C395F"/>
  </w:style>
  <w:style w:type="character" w:customStyle="1" w:styleId="WW8Num26z7">
    <w:name w:val="WW8Num26z7"/>
    <w:rsid w:val="000C395F"/>
  </w:style>
  <w:style w:type="character" w:customStyle="1" w:styleId="WW8Num26z8">
    <w:name w:val="WW8Num26z8"/>
    <w:rsid w:val="000C395F"/>
  </w:style>
  <w:style w:type="character" w:customStyle="1" w:styleId="WW8Num29z3">
    <w:name w:val="WW8Num29z3"/>
    <w:rsid w:val="000C395F"/>
  </w:style>
  <w:style w:type="character" w:customStyle="1" w:styleId="WW8Num29z4">
    <w:name w:val="WW8Num29z4"/>
    <w:rsid w:val="000C395F"/>
  </w:style>
  <w:style w:type="character" w:customStyle="1" w:styleId="WW8Num29z5">
    <w:name w:val="WW8Num29z5"/>
    <w:rsid w:val="000C395F"/>
  </w:style>
  <w:style w:type="character" w:customStyle="1" w:styleId="WW8Num29z6">
    <w:name w:val="WW8Num29z6"/>
    <w:rsid w:val="000C395F"/>
    <w:rPr>
      <w:b/>
      <w:color w:val="auto"/>
    </w:rPr>
  </w:style>
  <w:style w:type="character" w:customStyle="1" w:styleId="WW8Num29z7">
    <w:name w:val="WW8Num29z7"/>
    <w:rsid w:val="000C395F"/>
  </w:style>
  <w:style w:type="character" w:customStyle="1" w:styleId="WW8Num29z8">
    <w:name w:val="WW8Num29z8"/>
    <w:rsid w:val="000C395F"/>
  </w:style>
  <w:style w:type="character" w:customStyle="1" w:styleId="WW8Num30z4">
    <w:name w:val="WW8Num30z4"/>
    <w:rsid w:val="000C395F"/>
    <w:rPr>
      <w:rFonts w:ascii="Courier New" w:hAnsi="Courier New" w:cs="Courier New"/>
    </w:rPr>
  </w:style>
  <w:style w:type="character" w:customStyle="1" w:styleId="WW8Num32z4">
    <w:name w:val="WW8Num32z4"/>
    <w:rsid w:val="000C395F"/>
  </w:style>
  <w:style w:type="character" w:customStyle="1" w:styleId="WW8Num32z5">
    <w:name w:val="WW8Num32z5"/>
    <w:rsid w:val="000C395F"/>
  </w:style>
  <w:style w:type="character" w:customStyle="1" w:styleId="WW8Num32z6">
    <w:name w:val="WW8Num32z6"/>
    <w:rsid w:val="000C395F"/>
  </w:style>
  <w:style w:type="character" w:customStyle="1" w:styleId="WW8Num32z7">
    <w:name w:val="WW8Num32z7"/>
    <w:rsid w:val="000C395F"/>
  </w:style>
  <w:style w:type="character" w:customStyle="1" w:styleId="WW8Num32z8">
    <w:name w:val="WW8Num32z8"/>
    <w:rsid w:val="000C395F"/>
  </w:style>
  <w:style w:type="character" w:customStyle="1" w:styleId="WW8Num38z3">
    <w:name w:val="WW8Num38z3"/>
    <w:rsid w:val="000C395F"/>
  </w:style>
  <w:style w:type="character" w:customStyle="1" w:styleId="WW8Num38z4">
    <w:name w:val="WW8Num38z4"/>
    <w:rsid w:val="000C395F"/>
  </w:style>
  <w:style w:type="character" w:customStyle="1" w:styleId="WW8Num38z5">
    <w:name w:val="WW8Num38z5"/>
    <w:rsid w:val="000C395F"/>
  </w:style>
  <w:style w:type="character" w:customStyle="1" w:styleId="WW8Num38z6">
    <w:name w:val="WW8Num38z6"/>
    <w:rsid w:val="000C395F"/>
  </w:style>
  <w:style w:type="character" w:customStyle="1" w:styleId="WW8Num38z7">
    <w:name w:val="WW8Num38z7"/>
    <w:rsid w:val="000C395F"/>
  </w:style>
  <w:style w:type="character" w:customStyle="1" w:styleId="WW8Num38z8">
    <w:name w:val="WW8Num38z8"/>
    <w:rsid w:val="000C395F"/>
  </w:style>
  <w:style w:type="character" w:customStyle="1" w:styleId="WW8Num44z3">
    <w:name w:val="WW8Num44z3"/>
    <w:rsid w:val="000C395F"/>
  </w:style>
  <w:style w:type="character" w:customStyle="1" w:styleId="WW8Num44z4">
    <w:name w:val="WW8Num44z4"/>
    <w:rsid w:val="000C395F"/>
  </w:style>
  <w:style w:type="character" w:customStyle="1" w:styleId="WW8Num44z5">
    <w:name w:val="WW8Num44z5"/>
    <w:rsid w:val="000C395F"/>
  </w:style>
  <w:style w:type="character" w:customStyle="1" w:styleId="WW8Num44z6">
    <w:name w:val="WW8Num44z6"/>
    <w:rsid w:val="000C395F"/>
  </w:style>
  <w:style w:type="character" w:customStyle="1" w:styleId="WW8Num44z7">
    <w:name w:val="WW8Num44z7"/>
    <w:rsid w:val="000C395F"/>
  </w:style>
  <w:style w:type="character" w:customStyle="1" w:styleId="WW8Num44z8">
    <w:name w:val="WW8Num44z8"/>
    <w:rsid w:val="000C395F"/>
  </w:style>
  <w:style w:type="character" w:customStyle="1" w:styleId="WW8Num46z5">
    <w:name w:val="WW8Num46z5"/>
    <w:rsid w:val="000C395F"/>
  </w:style>
  <w:style w:type="character" w:customStyle="1" w:styleId="WW8Num46z6">
    <w:name w:val="WW8Num46z6"/>
    <w:rsid w:val="000C395F"/>
  </w:style>
  <w:style w:type="character" w:customStyle="1" w:styleId="WW8Num46z7">
    <w:name w:val="WW8Num46z7"/>
    <w:rsid w:val="000C395F"/>
  </w:style>
  <w:style w:type="character" w:customStyle="1" w:styleId="WW8Num46z8">
    <w:name w:val="WW8Num46z8"/>
    <w:rsid w:val="000C395F"/>
  </w:style>
  <w:style w:type="character" w:customStyle="1" w:styleId="WW8Num54z4">
    <w:name w:val="WW8Num54z4"/>
    <w:rsid w:val="000C395F"/>
  </w:style>
  <w:style w:type="character" w:customStyle="1" w:styleId="WW8Num54z5">
    <w:name w:val="WW8Num54z5"/>
    <w:rsid w:val="000C395F"/>
  </w:style>
  <w:style w:type="character" w:customStyle="1" w:styleId="WW8Num54z6">
    <w:name w:val="WW8Num54z6"/>
    <w:rsid w:val="000C395F"/>
  </w:style>
  <w:style w:type="character" w:customStyle="1" w:styleId="WW8Num54z7">
    <w:name w:val="WW8Num54z7"/>
    <w:rsid w:val="000C395F"/>
  </w:style>
  <w:style w:type="character" w:customStyle="1" w:styleId="WW8Num54z8">
    <w:name w:val="WW8Num54z8"/>
    <w:rsid w:val="000C395F"/>
  </w:style>
  <w:style w:type="character" w:customStyle="1" w:styleId="WW8Num57z3">
    <w:name w:val="WW8Num57z3"/>
    <w:rsid w:val="000C395F"/>
  </w:style>
  <w:style w:type="character" w:customStyle="1" w:styleId="WW8Num57z5">
    <w:name w:val="WW8Num57z5"/>
    <w:rsid w:val="000C395F"/>
  </w:style>
  <w:style w:type="character" w:customStyle="1" w:styleId="WW8Num57z6">
    <w:name w:val="WW8Num57z6"/>
    <w:rsid w:val="000C395F"/>
  </w:style>
  <w:style w:type="character" w:customStyle="1" w:styleId="WW8Num57z7">
    <w:name w:val="WW8Num57z7"/>
    <w:rsid w:val="000C395F"/>
  </w:style>
  <w:style w:type="character" w:customStyle="1" w:styleId="WW8Num57z8">
    <w:name w:val="WW8Num57z8"/>
    <w:rsid w:val="000C395F"/>
  </w:style>
  <w:style w:type="character" w:customStyle="1" w:styleId="WW8Num59z4">
    <w:name w:val="WW8Num59z4"/>
    <w:rsid w:val="000C395F"/>
  </w:style>
  <w:style w:type="character" w:customStyle="1" w:styleId="WW8Num59z5">
    <w:name w:val="WW8Num59z5"/>
    <w:rsid w:val="000C395F"/>
  </w:style>
  <w:style w:type="character" w:customStyle="1" w:styleId="WW8Num59z6">
    <w:name w:val="WW8Num59z6"/>
    <w:rsid w:val="000C395F"/>
  </w:style>
  <w:style w:type="character" w:customStyle="1" w:styleId="WW8Num59z7">
    <w:name w:val="WW8Num59z7"/>
    <w:rsid w:val="000C395F"/>
  </w:style>
  <w:style w:type="character" w:customStyle="1" w:styleId="WW8Num59z8">
    <w:name w:val="WW8Num59z8"/>
    <w:rsid w:val="000C395F"/>
  </w:style>
  <w:style w:type="character" w:customStyle="1" w:styleId="WW8Num64z4">
    <w:name w:val="WW8Num64z4"/>
    <w:rsid w:val="000C395F"/>
  </w:style>
  <w:style w:type="character" w:customStyle="1" w:styleId="WW8Num64z5">
    <w:name w:val="WW8Num64z5"/>
    <w:rsid w:val="000C395F"/>
  </w:style>
  <w:style w:type="character" w:customStyle="1" w:styleId="WW8Num64z6">
    <w:name w:val="WW8Num64z6"/>
    <w:rsid w:val="000C395F"/>
  </w:style>
  <w:style w:type="character" w:customStyle="1" w:styleId="WW8Num64z7">
    <w:name w:val="WW8Num64z7"/>
    <w:rsid w:val="000C395F"/>
  </w:style>
  <w:style w:type="character" w:customStyle="1" w:styleId="WW8Num64z8">
    <w:name w:val="WW8Num64z8"/>
    <w:rsid w:val="000C395F"/>
  </w:style>
  <w:style w:type="character" w:customStyle="1" w:styleId="WW8Num66z4">
    <w:name w:val="WW8Num66z4"/>
    <w:rsid w:val="000C395F"/>
  </w:style>
  <w:style w:type="character" w:customStyle="1" w:styleId="WW8Num66z5">
    <w:name w:val="WW8Num66z5"/>
    <w:rsid w:val="000C395F"/>
  </w:style>
  <w:style w:type="character" w:customStyle="1" w:styleId="WW8Num66z6">
    <w:name w:val="WW8Num66z6"/>
    <w:rsid w:val="000C395F"/>
  </w:style>
  <w:style w:type="character" w:customStyle="1" w:styleId="WW8Num66z7">
    <w:name w:val="WW8Num66z7"/>
    <w:rsid w:val="000C395F"/>
  </w:style>
  <w:style w:type="character" w:customStyle="1" w:styleId="WW8Num66z8">
    <w:name w:val="WW8Num66z8"/>
    <w:rsid w:val="000C395F"/>
  </w:style>
  <w:style w:type="character" w:customStyle="1" w:styleId="WW8Num70z4">
    <w:name w:val="WW8Num70z4"/>
    <w:rsid w:val="000C395F"/>
  </w:style>
  <w:style w:type="character" w:customStyle="1" w:styleId="WW8Num70z5">
    <w:name w:val="WW8Num70z5"/>
    <w:rsid w:val="000C395F"/>
  </w:style>
  <w:style w:type="character" w:customStyle="1" w:styleId="WW8Num70z6">
    <w:name w:val="WW8Num70z6"/>
    <w:rsid w:val="000C395F"/>
  </w:style>
  <w:style w:type="character" w:customStyle="1" w:styleId="WW8Num70z7">
    <w:name w:val="WW8Num70z7"/>
    <w:rsid w:val="000C395F"/>
  </w:style>
  <w:style w:type="character" w:customStyle="1" w:styleId="WW8Num70z8">
    <w:name w:val="WW8Num70z8"/>
    <w:rsid w:val="000C395F"/>
  </w:style>
  <w:style w:type="character" w:customStyle="1" w:styleId="WW8Num74z5">
    <w:name w:val="WW8Num74z5"/>
    <w:rsid w:val="000C395F"/>
  </w:style>
  <w:style w:type="character" w:customStyle="1" w:styleId="WW8Num74z6">
    <w:name w:val="WW8Num74z6"/>
    <w:rsid w:val="000C395F"/>
  </w:style>
  <w:style w:type="character" w:customStyle="1" w:styleId="WW8Num74z7">
    <w:name w:val="WW8Num74z7"/>
    <w:rsid w:val="000C395F"/>
  </w:style>
  <w:style w:type="character" w:customStyle="1" w:styleId="WW8Num74z8">
    <w:name w:val="WW8Num74z8"/>
    <w:rsid w:val="000C395F"/>
  </w:style>
  <w:style w:type="character" w:customStyle="1" w:styleId="WW8Num75z5">
    <w:name w:val="WW8Num75z5"/>
    <w:rsid w:val="000C395F"/>
  </w:style>
  <w:style w:type="character" w:customStyle="1" w:styleId="WW8Num75z6">
    <w:name w:val="WW8Num75z6"/>
    <w:rsid w:val="000C395F"/>
  </w:style>
  <w:style w:type="character" w:customStyle="1" w:styleId="WW8Num75z7">
    <w:name w:val="WW8Num75z7"/>
    <w:rsid w:val="000C395F"/>
  </w:style>
  <w:style w:type="character" w:customStyle="1" w:styleId="WW8Num75z8">
    <w:name w:val="WW8Num75z8"/>
    <w:rsid w:val="000C395F"/>
  </w:style>
  <w:style w:type="character" w:customStyle="1" w:styleId="WW8Num78z5">
    <w:name w:val="WW8Num78z5"/>
    <w:rsid w:val="000C395F"/>
  </w:style>
  <w:style w:type="character" w:customStyle="1" w:styleId="WW8Num78z6">
    <w:name w:val="WW8Num78z6"/>
    <w:rsid w:val="000C395F"/>
  </w:style>
  <w:style w:type="character" w:customStyle="1" w:styleId="WW8Num78z7">
    <w:name w:val="WW8Num78z7"/>
    <w:rsid w:val="000C395F"/>
  </w:style>
  <w:style w:type="character" w:customStyle="1" w:styleId="WW8Num78z8">
    <w:name w:val="WW8Num78z8"/>
    <w:rsid w:val="000C395F"/>
  </w:style>
  <w:style w:type="character" w:customStyle="1" w:styleId="WW8Num79z5">
    <w:name w:val="WW8Num79z5"/>
    <w:rsid w:val="000C395F"/>
  </w:style>
  <w:style w:type="character" w:customStyle="1" w:styleId="WW8Num79z6">
    <w:name w:val="WW8Num79z6"/>
    <w:rsid w:val="000C395F"/>
  </w:style>
  <w:style w:type="character" w:customStyle="1" w:styleId="WW8Num79z7">
    <w:name w:val="WW8Num79z7"/>
    <w:rsid w:val="000C395F"/>
  </w:style>
  <w:style w:type="character" w:customStyle="1" w:styleId="WW8Num79z8">
    <w:name w:val="WW8Num79z8"/>
    <w:rsid w:val="000C395F"/>
  </w:style>
  <w:style w:type="character" w:customStyle="1" w:styleId="WW8Num80z4">
    <w:name w:val="WW8Num80z4"/>
    <w:rsid w:val="000C395F"/>
  </w:style>
  <w:style w:type="character" w:customStyle="1" w:styleId="WW8Num80z5">
    <w:name w:val="WW8Num80z5"/>
    <w:rsid w:val="000C395F"/>
  </w:style>
  <w:style w:type="character" w:customStyle="1" w:styleId="WW8Num80z6">
    <w:name w:val="WW8Num80z6"/>
    <w:rsid w:val="000C395F"/>
  </w:style>
  <w:style w:type="character" w:customStyle="1" w:styleId="WW8Num80z7">
    <w:name w:val="WW8Num80z7"/>
    <w:rsid w:val="000C395F"/>
  </w:style>
  <w:style w:type="character" w:customStyle="1" w:styleId="WW8Num80z8">
    <w:name w:val="WW8Num80z8"/>
    <w:rsid w:val="000C395F"/>
  </w:style>
  <w:style w:type="character" w:customStyle="1" w:styleId="WW8Num81z4">
    <w:name w:val="WW8Num81z4"/>
    <w:rsid w:val="000C395F"/>
  </w:style>
  <w:style w:type="character" w:customStyle="1" w:styleId="WW8Num81z5">
    <w:name w:val="WW8Num81z5"/>
    <w:rsid w:val="000C395F"/>
  </w:style>
  <w:style w:type="character" w:customStyle="1" w:styleId="WW8Num81z6">
    <w:name w:val="WW8Num81z6"/>
    <w:rsid w:val="000C395F"/>
  </w:style>
  <w:style w:type="character" w:customStyle="1" w:styleId="WW8Num81z7">
    <w:name w:val="WW8Num81z7"/>
    <w:rsid w:val="000C395F"/>
  </w:style>
  <w:style w:type="character" w:customStyle="1" w:styleId="WW8Num81z8">
    <w:name w:val="WW8Num81z8"/>
    <w:rsid w:val="000C395F"/>
  </w:style>
  <w:style w:type="character" w:customStyle="1" w:styleId="WW8Num82z6">
    <w:name w:val="WW8Num82z6"/>
    <w:rsid w:val="000C395F"/>
  </w:style>
  <w:style w:type="character" w:customStyle="1" w:styleId="WW8Num82z7">
    <w:name w:val="WW8Num82z7"/>
    <w:rsid w:val="000C395F"/>
  </w:style>
  <w:style w:type="character" w:customStyle="1" w:styleId="WW8Num82z8">
    <w:name w:val="WW8Num82z8"/>
    <w:rsid w:val="000C395F"/>
  </w:style>
  <w:style w:type="character" w:customStyle="1" w:styleId="WW8Num87z3">
    <w:name w:val="WW8Num87z3"/>
    <w:rsid w:val="000C395F"/>
  </w:style>
  <w:style w:type="character" w:customStyle="1" w:styleId="WW8Num87z4">
    <w:name w:val="WW8Num87z4"/>
    <w:rsid w:val="000C395F"/>
  </w:style>
  <w:style w:type="character" w:customStyle="1" w:styleId="WW8Num87z5">
    <w:name w:val="WW8Num87z5"/>
    <w:rsid w:val="000C395F"/>
  </w:style>
  <w:style w:type="character" w:customStyle="1" w:styleId="WW8Num87z6">
    <w:name w:val="WW8Num87z6"/>
    <w:rsid w:val="000C395F"/>
  </w:style>
  <w:style w:type="character" w:customStyle="1" w:styleId="WW8Num87z7">
    <w:name w:val="WW8Num87z7"/>
    <w:rsid w:val="000C395F"/>
  </w:style>
  <w:style w:type="character" w:customStyle="1" w:styleId="WW8Num87z8">
    <w:name w:val="WW8Num87z8"/>
    <w:rsid w:val="000C395F"/>
  </w:style>
  <w:style w:type="character" w:customStyle="1" w:styleId="WW8Num88z3">
    <w:name w:val="WW8Num88z3"/>
    <w:rsid w:val="000C395F"/>
  </w:style>
  <w:style w:type="character" w:customStyle="1" w:styleId="WW8Num88z4">
    <w:name w:val="WW8Num88z4"/>
    <w:rsid w:val="000C395F"/>
  </w:style>
  <w:style w:type="character" w:customStyle="1" w:styleId="WW8Num88z5">
    <w:name w:val="WW8Num88z5"/>
    <w:rsid w:val="000C395F"/>
  </w:style>
  <w:style w:type="character" w:customStyle="1" w:styleId="WW8Num88z6">
    <w:name w:val="WW8Num88z6"/>
    <w:rsid w:val="000C395F"/>
  </w:style>
  <w:style w:type="character" w:customStyle="1" w:styleId="WW8Num88z7">
    <w:name w:val="WW8Num88z7"/>
    <w:rsid w:val="000C395F"/>
  </w:style>
  <w:style w:type="character" w:customStyle="1" w:styleId="WW8Num88z8">
    <w:name w:val="WW8Num88z8"/>
    <w:rsid w:val="000C395F"/>
  </w:style>
  <w:style w:type="character" w:customStyle="1" w:styleId="WW8Num90z2">
    <w:name w:val="WW8Num90z2"/>
    <w:rsid w:val="000C395F"/>
  </w:style>
  <w:style w:type="character" w:customStyle="1" w:styleId="WW8Num90z3">
    <w:name w:val="WW8Num90z3"/>
    <w:rsid w:val="000C395F"/>
  </w:style>
  <w:style w:type="character" w:customStyle="1" w:styleId="WW8Num90z4">
    <w:name w:val="WW8Num90z4"/>
    <w:rsid w:val="000C395F"/>
  </w:style>
  <w:style w:type="character" w:customStyle="1" w:styleId="WW8Num90z5">
    <w:name w:val="WW8Num90z5"/>
    <w:rsid w:val="000C395F"/>
  </w:style>
  <w:style w:type="character" w:customStyle="1" w:styleId="WW8Num90z6">
    <w:name w:val="WW8Num90z6"/>
    <w:rsid w:val="000C395F"/>
  </w:style>
  <w:style w:type="character" w:customStyle="1" w:styleId="WW8Num90z7">
    <w:name w:val="WW8Num90z7"/>
    <w:rsid w:val="000C395F"/>
  </w:style>
  <w:style w:type="character" w:customStyle="1" w:styleId="WW8Num90z8">
    <w:name w:val="WW8Num90z8"/>
    <w:rsid w:val="000C395F"/>
  </w:style>
  <w:style w:type="character" w:customStyle="1" w:styleId="WW8Num91z2">
    <w:name w:val="WW8Num91z2"/>
    <w:rsid w:val="000C395F"/>
  </w:style>
  <w:style w:type="character" w:customStyle="1" w:styleId="WW8Num91z3">
    <w:name w:val="WW8Num91z3"/>
    <w:rsid w:val="000C395F"/>
  </w:style>
  <w:style w:type="character" w:customStyle="1" w:styleId="WW8Num91z4">
    <w:name w:val="WW8Num91z4"/>
    <w:rsid w:val="000C395F"/>
  </w:style>
  <w:style w:type="character" w:customStyle="1" w:styleId="WW8Num91z5">
    <w:name w:val="WW8Num91z5"/>
    <w:rsid w:val="000C395F"/>
  </w:style>
  <w:style w:type="character" w:customStyle="1" w:styleId="WW8Num91z6">
    <w:name w:val="WW8Num91z6"/>
    <w:rsid w:val="000C395F"/>
  </w:style>
  <w:style w:type="character" w:customStyle="1" w:styleId="WW8Num91z7">
    <w:name w:val="WW8Num91z7"/>
    <w:rsid w:val="000C395F"/>
  </w:style>
  <w:style w:type="character" w:customStyle="1" w:styleId="WW8Num91z8">
    <w:name w:val="WW8Num91z8"/>
    <w:rsid w:val="000C395F"/>
  </w:style>
  <w:style w:type="character" w:customStyle="1" w:styleId="WW8Num93z1">
    <w:name w:val="WW8Num93z1"/>
    <w:rsid w:val="000C395F"/>
    <w:rPr>
      <w:rFonts w:cs="Times New Roman"/>
    </w:rPr>
  </w:style>
  <w:style w:type="character" w:customStyle="1" w:styleId="WW8Num93z3">
    <w:name w:val="WW8Num93z3"/>
    <w:rsid w:val="000C395F"/>
    <w:rPr>
      <w:rFonts w:ascii="Symbol" w:hAnsi="Symbol" w:cs="Symbol"/>
      <w:b/>
    </w:rPr>
  </w:style>
  <w:style w:type="character" w:customStyle="1" w:styleId="WW8Num94z3">
    <w:name w:val="WW8Num94z3"/>
    <w:rsid w:val="000C395F"/>
  </w:style>
  <w:style w:type="character" w:customStyle="1" w:styleId="WW8Num94z4">
    <w:name w:val="WW8Num94z4"/>
    <w:rsid w:val="000C395F"/>
  </w:style>
  <w:style w:type="character" w:customStyle="1" w:styleId="WW8Num94z5">
    <w:name w:val="WW8Num94z5"/>
    <w:rsid w:val="000C395F"/>
  </w:style>
  <w:style w:type="character" w:customStyle="1" w:styleId="WW8Num94z6">
    <w:name w:val="WW8Num94z6"/>
    <w:rsid w:val="000C395F"/>
  </w:style>
  <w:style w:type="character" w:customStyle="1" w:styleId="WW8Num94z7">
    <w:name w:val="WW8Num94z7"/>
    <w:rsid w:val="000C395F"/>
  </w:style>
  <w:style w:type="character" w:customStyle="1" w:styleId="WW8Num94z8">
    <w:name w:val="WW8Num94z8"/>
    <w:rsid w:val="000C395F"/>
  </w:style>
  <w:style w:type="character" w:customStyle="1" w:styleId="WW8Num97z3">
    <w:name w:val="WW8Num97z3"/>
    <w:rsid w:val="000C395F"/>
  </w:style>
  <w:style w:type="character" w:customStyle="1" w:styleId="WW8Num97z4">
    <w:name w:val="WW8Num97z4"/>
    <w:rsid w:val="000C395F"/>
  </w:style>
  <w:style w:type="character" w:customStyle="1" w:styleId="WW8Num97z5">
    <w:name w:val="WW8Num97z5"/>
    <w:rsid w:val="000C395F"/>
  </w:style>
  <w:style w:type="character" w:customStyle="1" w:styleId="WW8Num97z6">
    <w:name w:val="WW8Num97z6"/>
    <w:rsid w:val="000C395F"/>
  </w:style>
  <w:style w:type="character" w:customStyle="1" w:styleId="WW8Num97z7">
    <w:name w:val="WW8Num97z7"/>
    <w:rsid w:val="000C395F"/>
  </w:style>
  <w:style w:type="character" w:customStyle="1" w:styleId="WW8Num97z8">
    <w:name w:val="WW8Num97z8"/>
    <w:rsid w:val="000C395F"/>
  </w:style>
  <w:style w:type="character" w:customStyle="1" w:styleId="WW8Num98z1">
    <w:name w:val="WW8Num98z1"/>
    <w:rsid w:val="000C395F"/>
  </w:style>
  <w:style w:type="character" w:customStyle="1" w:styleId="WW8Num98z2">
    <w:name w:val="WW8Num98z2"/>
    <w:rsid w:val="000C395F"/>
  </w:style>
  <w:style w:type="character" w:customStyle="1" w:styleId="WW8Num98z5">
    <w:name w:val="WW8Num98z5"/>
    <w:rsid w:val="000C395F"/>
  </w:style>
  <w:style w:type="character" w:customStyle="1" w:styleId="WW8Num98z6">
    <w:name w:val="WW8Num98z6"/>
    <w:rsid w:val="000C395F"/>
  </w:style>
  <w:style w:type="character" w:customStyle="1" w:styleId="WW8Num98z7">
    <w:name w:val="WW8Num98z7"/>
    <w:rsid w:val="000C395F"/>
  </w:style>
  <w:style w:type="character" w:customStyle="1" w:styleId="WW8Num98z8">
    <w:name w:val="WW8Num98z8"/>
    <w:rsid w:val="000C395F"/>
  </w:style>
  <w:style w:type="character" w:customStyle="1" w:styleId="WW8Num99z2">
    <w:name w:val="WW8Num99z2"/>
    <w:rsid w:val="000C395F"/>
  </w:style>
  <w:style w:type="character" w:customStyle="1" w:styleId="WW8Num99z5">
    <w:name w:val="WW8Num99z5"/>
    <w:rsid w:val="000C395F"/>
  </w:style>
  <w:style w:type="character" w:customStyle="1" w:styleId="WW8Num99z6">
    <w:name w:val="WW8Num99z6"/>
    <w:rsid w:val="000C395F"/>
  </w:style>
  <w:style w:type="character" w:customStyle="1" w:styleId="WW8Num99z7">
    <w:name w:val="WW8Num99z7"/>
    <w:rsid w:val="000C395F"/>
  </w:style>
  <w:style w:type="character" w:customStyle="1" w:styleId="WW8Num99z8">
    <w:name w:val="WW8Num99z8"/>
    <w:rsid w:val="000C395F"/>
  </w:style>
  <w:style w:type="character" w:customStyle="1" w:styleId="WW8Num100z2">
    <w:name w:val="WW8Num100z2"/>
    <w:rsid w:val="000C395F"/>
  </w:style>
  <w:style w:type="character" w:customStyle="1" w:styleId="WW8Num100z5">
    <w:name w:val="WW8Num100z5"/>
    <w:rsid w:val="000C395F"/>
  </w:style>
  <w:style w:type="character" w:customStyle="1" w:styleId="WW8Num100z6">
    <w:name w:val="WW8Num100z6"/>
    <w:rsid w:val="000C395F"/>
  </w:style>
  <w:style w:type="character" w:customStyle="1" w:styleId="WW8Num100z7">
    <w:name w:val="WW8Num100z7"/>
    <w:rsid w:val="000C395F"/>
  </w:style>
  <w:style w:type="character" w:customStyle="1" w:styleId="WW8Num100z8">
    <w:name w:val="WW8Num100z8"/>
    <w:rsid w:val="000C395F"/>
  </w:style>
  <w:style w:type="character" w:customStyle="1" w:styleId="WW8Num101z2">
    <w:name w:val="WW8Num101z2"/>
    <w:rsid w:val="000C395F"/>
  </w:style>
  <w:style w:type="character" w:customStyle="1" w:styleId="WW8Num101z5">
    <w:name w:val="WW8Num101z5"/>
    <w:rsid w:val="000C395F"/>
  </w:style>
  <w:style w:type="character" w:customStyle="1" w:styleId="WW8Num101z6">
    <w:name w:val="WW8Num101z6"/>
    <w:rsid w:val="000C395F"/>
  </w:style>
  <w:style w:type="character" w:customStyle="1" w:styleId="WW8Num101z7">
    <w:name w:val="WW8Num101z7"/>
    <w:rsid w:val="000C395F"/>
  </w:style>
  <w:style w:type="character" w:customStyle="1" w:styleId="WW8Num101z8">
    <w:name w:val="WW8Num101z8"/>
    <w:rsid w:val="000C395F"/>
  </w:style>
  <w:style w:type="character" w:customStyle="1" w:styleId="WW8Num102z2">
    <w:name w:val="WW8Num102z2"/>
    <w:rsid w:val="000C395F"/>
    <w:rPr>
      <w:rFonts w:ascii="Cambria" w:hAnsi="Cambria" w:cs="Cambria"/>
      <w:b/>
      <w:i w:val="0"/>
      <w:strike w:val="0"/>
      <w:dstrike w:val="0"/>
      <w:color w:val="auto"/>
      <w:sz w:val="22"/>
      <w:szCs w:val="22"/>
    </w:rPr>
  </w:style>
  <w:style w:type="character" w:customStyle="1" w:styleId="WW8Num102z3">
    <w:name w:val="WW8Num102z3"/>
    <w:rsid w:val="000C395F"/>
    <w:rPr>
      <w:b/>
    </w:rPr>
  </w:style>
  <w:style w:type="character" w:customStyle="1" w:styleId="WW8Num102z4">
    <w:name w:val="WW8Num102z4"/>
    <w:rsid w:val="000C395F"/>
  </w:style>
  <w:style w:type="character" w:customStyle="1" w:styleId="WW8Num102z5">
    <w:name w:val="WW8Num102z5"/>
    <w:rsid w:val="000C395F"/>
  </w:style>
  <w:style w:type="character" w:customStyle="1" w:styleId="WW8Num102z6">
    <w:name w:val="WW8Num102z6"/>
    <w:rsid w:val="000C395F"/>
  </w:style>
  <w:style w:type="character" w:customStyle="1" w:styleId="WW8Num102z7">
    <w:name w:val="WW8Num102z7"/>
    <w:rsid w:val="000C395F"/>
  </w:style>
  <w:style w:type="character" w:customStyle="1" w:styleId="WW8Num102z8">
    <w:name w:val="WW8Num102z8"/>
    <w:rsid w:val="000C395F"/>
  </w:style>
  <w:style w:type="character" w:customStyle="1" w:styleId="WW8Num103z1">
    <w:name w:val="WW8Num103z1"/>
    <w:rsid w:val="000C395F"/>
    <w:rPr>
      <w:rFonts w:ascii="Cambria" w:hAnsi="Cambria" w:cs="Cambria"/>
      <w:b w:val="0"/>
      <w:sz w:val="22"/>
      <w:szCs w:val="22"/>
    </w:rPr>
  </w:style>
  <w:style w:type="character" w:customStyle="1" w:styleId="WW8Num103z2">
    <w:name w:val="WW8Num103z2"/>
    <w:rsid w:val="000C395F"/>
  </w:style>
  <w:style w:type="character" w:customStyle="1" w:styleId="WW8Num103z3">
    <w:name w:val="WW8Num103z3"/>
    <w:rsid w:val="000C395F"/>
  </w:style>
  <w:style w:type="character" w:customStyle="1" w:styleId="WW8Num103z4">
    <w:name w:val="WW8Num103z4"/>
    <w:rsid w:val="000C395F"/>
  </w:style>
  <w:style w:type="character" w:customStyle="1" w:styleId="WW8Num103z5">
    <w:name w:val="WW8Num103z5"/>
    <w:rsid w:val="000C395F"/>
  </w:style>
  <w:style w:type="character" w:customStyle="1" w:styleId="WW8Num103z6">
    <w:name w:val="WW8Num103z6"/>
    <w:rsid w:val="000C395F"/>
  </w:style>
  <w:style w:type="character" w:customStyle="1" w:styleId="WW8Num103z7">
    <w:name w:val="WW8Num103z7"/>
    <w:rsid w:val="000C395F"/>
  </w:style>
  <w:style w:type="character" w:customStyle="1" w:styleId="WW8Num103z8">
    <w:name w:val="WW8Num103z8"/>
    <w:rsid w:val="000C395F"/>
  </w:style>
  <w:style w:type="character" w:customStyle="1" w:styleId="WW8Num104z3">
    <w:name w:val="WW8Num104z3"/>
    <w:rsid w:val="000C395F"/>
  </w:style>
  <w:style w:type="character" w:customStyle="1" w:styleId="WW8Num104z4">
    <w:name w:val="WW8Num104z4"/>
    <w:rsid w:val="000C395F"/>
  </w:style>
  <w:style w:type="character" w:customStyle="1" w:styleId="WW8Num104z5">
    <w:name w:val="WW8Num104z5"/>
    <w:rsid w:val="000C395F"/>
  </w:style>
  <w:style w:type="character" w:customStyle="1" w:styleId="WW8Num104z6">
    <w:name w:val="WW8Num104z6"/>
    <w:rsid w:val="000C395F"/>
  </w:style>
  <w:style w:type="character" w:customStyle="1" w:styleId="WW8Num104z7">
    <w:name w:val="WW8Num104z7"/>
    <w:rsid w:val="000C395F"/>
  </w:style>
  <w:style w:type="character" w:customStyle="1" w:styleId="WW8Num104z8">
    <w:name w:val="WW8Num104z8"/>
    <w:rsid w:val="000C395F"/>
  </w:style>
  <w:style w:type="character" w:customStyle="1" w:styleId="WW8Num105z3">
    <w:name w:val="WW8Num105z3"/>
    <w:rsid w:val="000C395F"/>
    <w:rPr>
      <w:rFonts w:hint="default"/>
    </w:rPr>
  </w:style>
  <w:style w:type="character" w:customStyle="1" w:styleId="WW8Num106z1">
    <w:name w:val="WW8Num106z1"/>
    <w:rsid w:val="000C395F"/>
  </w:style>
  <w:style w:type="character" w:customStyle="1" w:styleId="WW8Num106z2">
    <w:name w:val="WW8Num106z2"/>
    <w:rsid w:val="000C395F"/>
  </w:style>
  <w:style w:type="character" w:customStyle="1" w:styleId="WW8Num106z3">
    <w:name w:val="WW8Num106z3"/>
    <w:rsid w:val="000C395F"/>
  </w:style>
  <w:style w:type="character" w:customStyle="1" w:styleId="WW8Num106z4">
    <w:name w:val="WW8Num106z4"/>
    <w:rsid w:val="000C395F"/>
  </w:style>
  <w:style w:type="character" w:customStyle="1" w:styleId="WW8Num106z5">
    <w:name w:val="WW8Num106z5"/>
    <w:rsid w:val="000C395F"/>
  </w:style>
  <w:style w:type="character" w:customStyle="1" w:styleId="WW8Num106z6">
    <w:name w:val="WW8Num106z6"/>
    <w:rsid w:val="000C395F"/>
  </w:style>
  <w:style w:type="character" w:customStyle="1" w:styleId="WW8Num106z7">
    <w:name w:val="WW8Num106z7"/>
    <w:rsid w:val="000C395F"/>
  </w:style>
  <w:style w:type="character" w:customStyle="1" w:styleId="WW8Num106z8">
    <w:name w:val="WW8Num106z8"/>
    <w:rsid w:val="000C395F"/>
  </w:style>
  <w:style w:type="character" w:customStyle="1" w:styleId="WW8Num107z3">
    <w:name w:val="WW8Num107z3"/>
    <w:rsid w:val="000C395F"/>
  </w:style>
  <w:style w:type="character" w:customStyle="1" w:styleId="WW8Num107z4">
    <w:name w:val="WW8Num107z4"/>
    <w:rsid w:val="000C395F"/>
  </w:style>
  <w:style w:type="character" w:customStyle="1" w:styleId="WW8Num107z5">
    <w:name w:val="WW8Num107z5"/>
    <w:rsid w:val="000C395F"/>
  </w:style>
  <w:style w:type="character" w:customStyle="1" w:styleId="WW8Num107z6">
    <w:name w:val="WW8Num107z6"/>
    <w:rsid w:val="000C395F"/>
  </w:style>
  <w:style w:type="character" w:customStyle="1" w:styleId="WW8Num107z7">
    <w:name w:val="WW8Num107z7"/>
    <w:rsid w:val="000C395F"/>
  </w:style>
  <w:style w:type="character" w:customStyle="1" w:styleId="WW8Num107z8">
    <w:name w:val="WW8Num107z8"/>
    <w:rsid w:val="000C395F"/>
  </w:style>
  <w:style w:type="character" w:customStyle="1" w:styleId="WW8Num108z3">
    <w:name w:val="WW8Num108z3"/>
    <w:rsid w:val="000C395F"/>
  </w:style>
  <w:style w:type="character" w:customStyle="1" w:styleId="WW8Num108z4">
    <w:name w:val="WW8Num108z4"/>
    <w:rsid w:val="000C395F"/>
  </w:style>
  <w:style w:type="character" w:customStyle="1" w:styleId="WW8Num108z5">
    <w:name w:val="WW8Num108z5"/>
    <w:rsid w:val="000C395F"/>
  </w:style>
  <w:style w:type="character" w:customStyle="1" w:styleId="WW8Num108z6">
    <w:name w:val="WW8Num108z6"/>
    <w:rsid w:val="000C395F"/>
  </w:style>
  <w:style w:type="character" w:customStyle="1" w:styleId="WW8Num108z7">
    <w:name w:val="WW8Num108z7"/>
    <w:rsid w:val="000C395F"/>
  </w:style>
  <w:style w:type="character" w:customStyle="1" w:styleId="WW8Num108z8">
    <w:name w:val="WW8Num108z8"/>
    <w:rsid w:val="000C395F"/>
  </w:style>
  <w:style w:type="character" w:customStyle="1" w:styleId="WW8Num109z2">
    <w:name w:val="WW8Num109z2"/>
    <w:rsid w:val="000C395F"/>
    <w:rPr>
      <w:rFonts w:ascii="Wingdings" w:hAnsi="Wingdings" w:cs="Wingdings" w:hint="default"/>
    </w:rPr>
  </w:style>
  <w:style w:type="character" w:customStyle="1" w:styleId="WW8Num109z3">
    <w:name w:val="WW8Num109z3"/>
    <w:rsid w:val="000C395F"/>
    <w:rPr>
      <w:rFonts w:ascii="Symbol" w:hAnsi="Symbol" w:cs="Symbol" w:hint="default"/>
    </w:rPr>
  </w:style>
  <w:style w:type="character" w:customStyle="1" w:styleId="WW8Num110z2">
    <w:name w:val="WW8Num110z2"/>
    <w:rsid w:val="000C395F"/>
    <w:rPr>
      <w:rFonts w:ascii="Wingdings" w:hAnsi="Wingdings" w:cs="Wingdings" w:hint="default"/>
    </w:rPr>
  </w:style>
  <w:style w:type="character" w:customStyle="1" w:styleId="WW8Num112z3">
    <w:name w:val="WW8Num112z3"/>
    <w:rsid w:val="000C395F"/>
    <w:rPr>
      <w:rFonts w:ascii="Symbol" w:hAnsi="Symbol" w:cs="Symbol" w:hint="default"/>
    </w:rPr>
  </w:style>
  <w:style w:type="character" w:customStyle="1" w:styleId="WW8Num113z4">
    <w:name w:val="WW8Num113z4"/>
    <w:rsid w:val="000C395F"/>
    <w:rPr>
      <w:rFonts w:hint="default"/>
    </w:rPr>
  </w:style>
  <w:style w:type="character" w:customStyle="1" w:styleId="WW8Num114z3">
    <w:name w:val="WW8Num114z3"/>
    <w:rsid w:val="000C395F"/>
  </w:style>
  <w:style w:type="character" w:customStyle="1" w:styleId="WW8Num114z4">
    <w:name w:val="WW8Num114z4"/>
    <w:rsid w:val="000C395F"/>
  </w:style>
  <w:style w:type="character" w:customStyle="1" w:styleId="WW8Num114z5">
    <w:name w:val="WW8Num114z5"/>
    <w:rsid w:val="000C395F"/>
  </w:style>
  <w:style w:type="character" w:customStyle="1" w:styleId="WW8Num114z6">
    <w:name w:val="WW8Num114z6"/>
    <w:rsid w:val="000C395F"/>
  </w:style>
  <w:style w:type="character" w:customStyle="1" w:styleId="WW8Num114z7">
    <w:name w:val="WW8Num114z7"/>
    <w:rsid w:val="000C395F"/>
  </w:style>
  <w:style w:type="character" w:customStyle="1" w:styleId="WW8Num114z8">
    <w:name w:val="WW8Num114z8"/>
    <w:rsid w:val="000C395F"/>
  </w:style>
  <w:style w:type="character" w:customStyle="1" w:styleId="WW8Num115z1">
    <w:name w:val="WW8Num115z1"/>
    <w:rsid w:val="000C395F"/>
  </w:style>
  <w:style w:type="character" w:customStyle="1" w:styleId="WW8Num115z2">
    <w:name w:val="WW8Num115z2"/>
    <w:rsid w:val="000C395F"/>
  </w:style>
  <w:style w:type="character" w:customStyle="1" w:styleId="WW8Num115z3">
    <w:name w:val="WW8Num115z3"/>
    <w:rsid w:val="000C395F"/>
  </w:style>
  <w:style w:type="character" w:customStyle="1" w:styleId="WW8Num115z4">
    <w:name w:val="WW8Num115z4"/>
    <w:rsid w:val="000C395F"/>
  </w:style>
  <w:style w:type="character" w:customStyle="1" w:styleId="WW8Num115z5">
    <w:name w:val="WW8Num115z5"/>
    <w:rsid w:val="000C395F"/>
  </w:style>
  <w:style w:type="character" w:customStyle="1" w:styleId="WW8Num115z6">
    <w:name w:val="WW8Num115z6"/>
    <w:rsid w:val="000C395F"/>
  </w:style>
  <w:style w:type="character" w:customStyle="1" w:styleId="WW8Num115z7">
    <w:name w:val="WW8Num115z7"/>
    <w:rsid w:val="000C395F"/>
  </w:style>
  <w:style w:type="character" w:customStyle="1" w:styleId="WW8Num115z8">
    <w:name w:val="WW8Num115z8"/>
    <w:rsid w:val="000C395F"/>
  </w:style>
  <w:style w:type="character" w:customStyle="1" w:styleId="WW8Num116z3">
    <w:name w:val="WW8Num116z3"/>
    <w:rsid w:val="000C395F"/>
  </w:style>
  <w:style w:type="character" w:customStyle="1" w:styleId="WW8Num116z5">
    <w:name w:val="WW8Num116z5"/>
    <w:rsid w:val="000C395F"/>
  </w:style>
  <w:style w:type="character" w:customStyle="1" w:styleId="WW8Num116z6">
    <w:name w:val="WW8Num116z6"/>
    <w:rsid w:val="000C395F"/>
  </w:style>
  <w:style w:type="character" w:customStyle="1" w:styleId="WW8Num116z7">
    <w:name w:val="WW8Num116z7"/>
    <w:rsid w:val="000C395F"/>
  </w:style>
  <w:style w:type="character" w:customStyle="1" w:styleId="WW8Num116z8">
    <w:name w:val="WW8Num116z8"/>
    <w:rsid w:val="000C395F"/>
  </w:style>
  <w:style w:type="character" w:customStyle="1" w:styleId="WW8Num117z1">
    <w:name w:val="WW8Num117z1"/>
    <w:rsid w:val="000C395F"/>
  </w:style>
  <w:style w:type="character" w:customStyle="1" w:styleId="WW8Num117z3">
    <w:name w:val="WW8Num117z3"/>
    <w:rsid w:val="000C395F"/>
  </w:style>
  <w:style w:type="character" w:customStyle="1" w:styleId="WW8Num117z5">
    <w:name w:val="WW8Num117z5"/>
    <w:rsid w:val="000C395F"/>
  </w:style>
  <w:style w:type="character" w:customStyle="1" w:styleId="WW8Num117z6">
    <w:name w:val="WW8Num117z6"/>
    <w:rsid w:val="000C395F"/>
  </w:style>
  <w:style w:type="character" w:customStyle="1" w:styleId="WW8Num117z7">
    <w:name w:val="WW8Num117z7"/>
    <w:rsid w:val="000C395F"/>
  </w:style>
  <w:style w:type="character" w:customStyle="1" w:styleId="WW8Num117z8">
    <w:name w:val="WW8Num117z8"/>
    <w:rsid w:val="000C395F"/>
  </w:style>
  <w:style w:type="character" w:customStyle="1" w:styleId="WW8Num118z3">
    <w:name w:val="WW8Num118z3"/>
    <w:rsid w:val="000C395F"/>
  </w:style>
  <w:style w:type="character" w:customStyle="1" w:styleId="WW8Num118z4">
    <w:name w:val="WW8Num118z4"/>
    <w:rsid w:val="000C395F"/>
  </w:style>
  <w:style w:type="character" w:customStyle="1" w:styleId="WW8Num118z5">
    <w:name w:val="WW8Num118z5"/>
    <w:rsid w:val="000C395F"/>
  </w:style>
  <w:style w:type="character" w:customStyle="1" w:styleId="WW8Num118z6">
    <w:name w:val="WW8Num118z6"/>
    <w:rsid w:val="000C395F"/>
  </w:style>
  <w:style w:type="character" w:customStyle="1" w:styleId="WW8Num118z7">
    <w:name w:val="WW8Num118z7"/>
    <w:rsid w:val="000C395F"/>
  </w:style>
  <w:style w:type="character" w:customStyle="1" w:styleId="WW8Num118z8">
    <w:name w:val="WW8Num118z8"/>
    <w:rsid w:val="000C395F"/>
  </w:style>
  <w:style w:type="character" w:customStyle="1" w:styleId="WW8Num119z2">
    <w:name w:val="WW8Num119z2"/>
    <w:rsid w:val="000C395F"/>
    <w:rPr>
      <w:b/>
      <w:i w:val="0"/>
      <w:sz w:val="22"/>
      <w:szCs w:val="22"/>
    </w:rPr>
  </w:style>
  <w:style w:type="character" w:customStyle="1" w:styleId="WW8Num119z3">
    <w:name w:val="WW8Num119z3"/>
    <w:rsid w:val="000C395F"/>
    <w:rPr>
      <w:b/>
    </w:rPr>
  </w:style>
  <w:style w:type="character" w:customStyle="1" w:styleId="WW8Num119z4">
    <w:name w:val="WW8Num119z4"/>
    <w:rsid w:val="000C395F"/>
  </w:style>
  <w:style w:type="character" w:customStyle="1" w:styleId="WW8Num119z5">
    <w:name w:val="WW8Num119z5"/>
    <w:rsid w:val="000C395F"/>
  </w:style>
  <w:style w:type="character" w:customStyle="1" w:styleId="WW8Num119z6">
    <w:name w:val="WW8Num119z6"/>
    <w:rsid w:val="000C395F"/>
  </w:style>
  <w:style w:type="character" w:customStyle="1" w:styleId="WW8Num119z7">
    <w:name w:val="WW8Num119z7"/>
    <w:rsid w:val="000C395F"/>
  </w:style>
  <w:style w:type="character" w:customStyle="1" w:styleId="WW8Num119z8">
    <w:name w:val="WW8Num119z8"/>
    <w:rsid w:val="000C395F"/>
  </w:style>
  <w:style w:type="character" w:customStyle="1" w:styleId="WW8Num120z1">
    <w:name w:val="WW8Num120z1"/>
    <w:rsid w:val="000C395F"/>
    <w:rPr>
      <w:rFonts w:ascii="Cambria" w:hAnsi="Cambria" w:cs="Cambria"/>
      <w:strike w:val="0"/>
      <w:dstrike w:val="0"/>
      <w:sz w:val="22"/>
      <w:szCs w:val="22"/>
    </w:rPr>
  </w:style>
  <w:style w:type="character" w:customStyle="1" w:styleId="WW8Num120z3">
    <w:name w:val="WW8Num120z3"/>
    <w:rsid w:val="000C395F"/>
  </w:style>
  <w:style w:type="character" w:customStyle="1" w:styleId="WW8Num120z4">
    <w:name w:val="WW8Num120z4"/>
    <w:rsid w:val="000C395F"/>
  </w:style>
  <w:style w:type="character" w:customStyle="1" w:styleId="WW8Num120z5">
    <w:name w:val="WW8Num120z5"/>
    <w:rsid w:val="000C395F"/>
  </w:style>
  <w:style w:type="character" w:customStyle="1" w:styleId="WW8Num120z6">
    <w:name w:val="WW8Num120z6"/>
    <w:rsid w:val="000C395F"/>
  </w:style>
  <w:style w:type="character" w:customStyle="1" w:styleId="WW8Num120z7">
    <w:name w:val="WW8Num120z7"/>
    <w:rsid w:val="000C395F"/>
  </w:style>
  <w:style w:type="character" w:customStyle="1" w:styleId="WW8Num120z8">
    <w:name w:val="WW8Num120z8"/>
    <w:rsid w:val="000C395F"/>
  </w:style>
  <w:style w:type="character" w:customStyle="1" w:styleId="WW8Num121z2">
    <w:name w:val="WW8Num121z2"/>
    <w:rsid w:val="000C395F"/>
  </w:style>
  <w:style w:type="character" w:customStyle="1" w:styleId="WW8Num121z4">
    <w:name w:val="WW8Num121z4"/>
    <w:rsid w:val="000C395F"/>
  </w:style>
  <w:style w:type="character" w:customStyle="1" w:styleId="WW8Num121z5">
    <w:name w:val="WW8Num121z5"/>
    <w:rsid w:val="000C395F"/>
  </w:style>
  <w:style w:type="character" w:customStyle="1" w:styleId="WW8Num121z6">
    <w:name w:val="WW8Num121z6"/>
    <w:rsid w:val="000C395F"/>
  </w:style>
  <w:style w:type="character" w:customStyle="1" w:styleId="WW8Num121z7">
    <w:name w:val="WW8Num121z7"/>
    <w:rsid w:val="000C395F"/>
  </w:style>
  <w:style w:type="character" w:customStyle="1" w:styleId="WW8Num121z8">
    <w:name w:val="WW8Num121z8"/>
    <w:rsid w:val="000C395F"/>
  </w:style>
  <w:style w:type="character" w:customStyle="1" w:styleId="WW8Num122z1">
    <w:name w:val="WW8Num122z1"/>
    <w:rsid w:val="000C395F"/>
  </w:style>
  <w:style w:type="character" w:customStyle="1" w:styleId="WW8Num122z2">
    <w:name w:val="WW8Num122z2"/>
    <w:rsid w:val="000C395F"/>
  </w:style>
  <w:style w:type="character" w:customStyle="1" w:styleId="WW8Num122z3">
    <w:name w:val="WW8Num122z3"/>
    <w:rsid w:val="000C395F"/>
  </w:style>
  <w:style w:type="character" w:customStyle="1" w:styleId="WW8Num122z4">
    <w:name w:val="WW8Num122z4"/>
    <w:rsid w:val="000C395F"/>
  </w:style>
  <w:style w:type="character" w:customStyle="1" w:styleId="WW8Num122z5">
    <w:name w:val="WW8Num122z5"/>
    <w:rsid w:val="000C395F"/>
  </w:style>
  <w:style w:type="character" w:customStyle="1" w:styleId="WW8Num122z6">
    <w:name w:val="WW8Num122z6"/>
    <w:rsid w:val="000C395F"/>
  </w:style>
  <w:style w:type="character" w:customStyle="1" w:styleId="WW8Num122z7">
    <w:name w:val="WW8Num122z7"/>
    <w:rsid w:val="000C395F"/>
  </w:style>
  <w:style w:type="character" w:customStyle="1" w:styleId="WW8Num122z8">
    <w:name w:val="WW8Num122z8"/>
    <w:rsid w:val="000C395F"/>
  </w:style>
  <w:style w:type="character" w:customStyle="1" w:styleId="WW8Num123z3">
    <w:name w:val="WW8Num123z3"/>
    <w:rsid w:val="000C395F"/>
  </w:style>
  <w:style w:type="character" w:customStyle="1" w:styleId="WW8Num123z4">
    <w:name w:val="WW8Num123z4"/>
    <w:rsid w:val="000C395F"/>
  </w:style>
  <w:style w:type="character" w:customStyle="1" w:styleId="WW8Num123z5">
    <w:name w:val="WW8Num123z5"/>
    <w:rsid w:val="000C395F"/>
  </w:style>
  <w:style w:type="character" w:customStyle="1" w:styleId="WW8Num123z6">
    <w:name w:val="WW8Num123z6"/>
    <w:rsid w:val="000C395F"/>
  </w:style>
  <w:style w:type="character" w:customStyle="1" w:styleId="WW8Num123z7">
    <w:name w:val="WW8Num123z7"/>
    <w:rsid w:val="000C395F"/>
  </w:style>
  <w:style w:type="character" w:customStyle="1" w:styleId="WW8Num123z8">
    <w:name w:val="WW8Num123z8"/>
    <w:rsid w:val="000C395F"/>
  </w:style>
  <w:style w:type="character" w:customStyle="1" w:styleId="WW8Num124z1">
    <w:name w:val="WW8Num124z1"/>
    <w:rsid w:val="000C395F"/>
    <w:rPr>
      <w:rFonts w:ascii="Cambria" w:hAnsi="Cambria" w:cs="Cambria"/>
      <w:sz w:val="22"/>
      <w:szCs w:val="22"/>
    </w:rPr>
  </w:style>
  <w:style w:type="character" w:customStyle="1" w:styleId="WW8Num124z2">
    <w:name w:val="WW8Num124z2"/>
    <w:rsid w:val="000C395F"/>
  </w:style>
  <w:style w:type="character" w:customStyle="1" w:styleId="WW8Num124z3">
    <w:name w:val="WW8Num124z3"/>
    <w:rsid w:val="000C395F"/>
    <w:rPr>
      <w:b w:val="0"/>
    </w:rPr>
  </w:style>
  <w:style w:type="character" w:customStyle="1" w:styleId="WW8Num124z4">
    <w:name w:val="WW8Num124z4"/>
    <w:rsid w:val="000C395F"/>
  </w:style>
  <w:style w:type="character" w:customStyle="1" w:styleId="WW8Num124z5">
    <w:name w:val="WW8Num124z5"/>
    <w:rsid w:val="000C395F"/>
  </w:style>
  <w:style w:type="character" w:customStyle="1" w:styleId="WW8Num124z6">
    <w:name w:val="WW8Num124z6"/>
    <w:rsid w:val="000C395F"/>
  </w:style>
  <w:style w:type="character" w:customStyle="1" w:styleId="WW8Num124z7">
    <w:name w:val="WW8Num124z7"/>
    <w:rsid w:val="000C395F"/>
  </w:style>
  <w:style w:type="character" w:customStyle="1" w:styleId="WW8Num124z8">
    <w:name w:val="WW8Num124z8"/>
    <w:rsid w:val="000C395F"/>
  </w:style>
  <w:style w:type="character" w:customStyle="1" w:styleId="WW8Num125z3">
    <w:name w:val="WW8Num125z3"/>
    <w:rsid w:val="000C395F"/>
  </w:style>
  <w:style w:type="character" w:customStyle="1" w:styleId="WW8Num125z4">
    <w:name w:val="WW8Num125z4"/>
    <w:rsid w:val="000C395F"/>
  </w:style>
  <w:style w:type="character" w:customStyle="1" w:styleId="WW8Num125z5">
    <w:name w:val="WW8Num125z5"/>
    <w:rsid w:val="000C395F"/>
  </w:style>
  <w:style w:type="character" w:customStyle="1" w:styleId="WW8Num125z6">
    <w:name w:val="WW8Num125z6"/>
    <w:rsid w:val="000C395F"/>
  </w:style>
  <w:style w:type="character" w:customStyle="1" w:styleId="WW8Num125z7">
    <w:name w:val="WW8Num125z7"/>
    <w:rsid w:val="000C395F"/>
  </w:style>
  <w:style w:type="character" w:customStyle="1" w:styleId="WW8Num125z8">
    <w:name w:val="WW8Num125z8"/>
    <w:rsid w:val="000C395F"/>
  </w:style>
  <w:style w:type="character" w:customStyle="1" w:styleId="WW8Num126z2">
    <w:name w:val="WW8Num126z2"/>
    <w:rsid w:val="000C395F"/>
  </w:style>
  <w:style w:type="character" w:customStyle="1" w:styleId="WW8Num126z4">
    <w:name w:val="WW8Num126z4"/>
    <w:rsid w:val="000C395F"/>
  </w:style>
  <w:style w:type="character" w:customStyle="1" w:styleId="WW8Num126z5">
    <w:name w:val="WW8Num126z5"/>
    <w:rsid w:val="000C395F"/>
  </w:style>
  <w:style w:type="character" w:customStyle="1" w:styleId="WW8Num126z6">
    <w:name w:val="WW8Num126z6"/>
    <w:rsid w:val="000C395F"/>
  </w:style>
  <w:style w:type="character" w:customStyle="1" w:styleId="WW8Num126z7">
    <w:name w:val="WW8Num126z7"/>
    <w:rsid w:val="000C395F"/>
  </w:style>
  <w:style w:type="character" w:customStyle="1" w:styleId="WW8Num126z8">
    <w:name w:val="WW8Num126z8"/>
    <w:rsid w:val="000C395F"/>
  </w:style>
  <w:style w:type="character" w:customStyle="1" w:styleId="WW8Num127z1">
    <w:name w:val="WW8Num127z1"/>
    <w:rsid w:val="000C395F"/>
  </w:style>
  <w:style w:type="character" w:customStyle="1" w:styleId="WW8Num127z2">
    <w:name w:val="WW8Num127z2"/>
    <w:rsid w:val="000C395F"/>
  </w:style>
  <w:style w:type="character" w:customStyle="1" w:styleId="WW8Num127z3">
    <w:name w:val="WW8Num127z3"/>
    <w:rsid w:val="000C395F"/>
  </w:style>
  <w:style w:type="character" w:customStyle="1" w:styleId="WW8Num127z4">
    <w:name w:val="WW8Num127z4"/>
    <w:rsid w:val="000C395F"/>
  </w:style>
  <w:style w:type="character" w:customStyle="1" w:styleId="WW8Num127z5">
    <w:name w:val="WW8Num127z5"/>
    <w:rsid w:val="000C395F"/>
  </w:style>
  <w:style w:type="character" w:customStyle="1" w:styleId="WW8Num127z6">
    <w:name w:val="WW8Num127z6"/>
    <w:rsid w:val="000C395F"/>
  </w:style>
  <w:style w:type="character" w:customStyle="1" w:styleId="WW8Num127z7">
    <w:name w:val="WW8Num127z7"/>
    <w:rsid w:val="000C395F"/>
  </w:style>
  <w:style w:type="character" w:customStyle="1" w:styleId="WW8Num127z8">
    <w:name w:val="WW8Num127z8"/>
    <w:rsid w:val="000C395F"/>
  </w:style>
  <w:style w:type="character" w:customStyle="1" w:styleId="WW8Num128z1">
    <w:name w:val="WW8Num128z1"/>
    <w:rsid w:val="000C395F"/>
  </w:style>
  <w:style w:type="character" w:customStyle="1" w:styleId="WW8Num128z2">
    <w:name w:val="WW8Num128z2"/>
    <w:rsid w:val="000C395F"/>
  </w:style>
  <w:style w:type="character" w:customStyle="1" w:styleId="WW8Num128z4">
    <w:name w:val="WW8Num128z4"/>
    <w:rsid w:val="000C395F"/>
  </w:style>
  <w:style w:type="character" w:customStyle="1" w:styleId="WW8Num128z5">
    <w:name w:val="WW8Num128z5"/>
    <w:rsid w:val="000C395F"/>
  </w:style>
  <w:style w:type="character" w:customStyle="1" w:styleId="WW8Num128z6">
    <w:name w:val="WW8Num128z6"/>
    <w:rsid w:val="000C395F"/>
  </w:style>
  <w:style w:type="character" w:customStyle="1" w:styleId="WW8Num128z7">
    <w:name w:val="WW8Num128z7"/>
    <w:rsid w:val="000C395F"/>
  </w:style>
  <w:style w:type="character" w:customStyle="1" w:styleId="WW8Num128z8">
    <w:name w:val="WW8Num128z8"/>
    <w:rsid w:val="000C395F"/>
  </w:style>
  <w:style w:type="character" w:customStyle="1" w:styleId="WW8Num129z1">
    <w:name w:val="WW8Num129z1"/>
    <w:rsid w:val="000C395F"/>
    <w:rPr>
      <w:rFonts w:cs="Times New Roman"/>
    </w:rPr>
  </w:style>
  <w:style w:type="character" w:customStyle="1" w:styleId="WW8Num130z1">
    <w:name w:val="WW8Num130z1"/>
    <w:rsid w:val="000C395F"/>
    <w:rPr>
      <w:rFonts w:ascii="Courier New" w:hAnsi="Courier New" w:cs="Courier New" w:hint="default"/>
    </w:rPr>
  </w:style>
  <w:style w:type="character" w:customStyle="1" w:styleId="WW8Num130z2">
    <w:name w:val="WW8Num130z2"/>
    <w:rsid w:val="000C395F"/>
    <w:rPr>
      <w:rFonts w:ascii="Wingdings" w:hAnsi="Wingdings" w:cs="Wingdings" w:hint="default"/>
    </w:rPr>
  </w:style>
  <w:style w:type="character" w:customStyle="1" w:styleId="WW8Num131z2">
    <w:name w:val="WW8Num131z2"/>
    <w:rsid w:val="000C395F"/>
  </w:style>
  <w:style w:type="character" w:customStyle="1" w:styleId="WW8Num131z4">
    <w:name w:val="WW8Num131z4"/>
    <w:rsid w:val="000C395F"/>
  </w:style>
  <w:style w:type="character" w:customStyle="1" w:styleId="WW8Num131z5">
    <w:name w:val="WW8Num131z5"/>
    <w:rsid w:val="000C395F"/>
  </w:style>
  <w:style w:type="character" w:customStyle="1" w:styleId="WW8Num131z6">
    <w:name w:val="WW8Num131z6"/>
    <w:rsid w:val="000C395F"/>
  </w:style>
  <w:style w:type="character" w:customStyle="1" w:styleId="WW8Num131z7">
    <w:name w:val="WW8Num131z7"/>
    <w:rsid w:val="000C395F"/>
  </w:style>
  <w:style w:type="character" w:customStyle="1" w:styleId="WW8Num131z8">
    <w:name w:val="WW8Num131z8"/>
    <w:rsid w:val="000C395F"/>
  </w:style>
  <w:style w:type="character" w:customStyle="1" w:styleId="WW8Num132z2">
    <w:name w:val="WW8Num132z2"/>
    <w:rsid w:val="000C395F"/>
  </w:style>
  <w:style w:type="character" w:customStyle="1" w:styleId="WW8Num132z4">
    <w:name w:val="WW8Num132z4"/>
    <w:rsid w:val="000C395F"/>
  </w:style>
  <w:style w:type="character" w:customStyle="1" w:styleId="WW8Num132z5">
    <w:name w:val="WW8Num132z5"/>
    <w:rsid w:val="000C395F"/>
  </w:style>
  <w:style w:type="character" w:customStyle="1" w:styleId="WW8Num132z6">
    <w:name w:val="WW8Num132z6"/>
    <w:rsid w:val="000C395F"/>
  </w:style>
  <w:style w:type="character" w:customStyle="1" w:styleId="WW8Num132z7">
    <w:name w:val="WW8Num132z7"/>
    <w:rsid w:val="000C395F"/>
  </w:style>
  <w:style w:type="character" w:customStyle="1" w:styleId="WW8Num132z8">
    <w:name w:val="WW8Num132z8"/>
    <w:rsid w:val="000C395F"/>
  </w:style>
  <w:style w:type="character" w:customStyle="1" w:styleId="WW8Num133z3">
    <w:name w:val="WW8Num133z3"/>
    <w:rsid w:val="000C395F"/>
  </w:style>
  <w:style w:type="character" w:customStyle="1" w:styleId="WW8Num133z4">
    <w:name w:val="WW8Num133z4"/>
    <w:rsid w:val="000C395F"/>
  </w:style>
  <w:style w:type="character" w:customStyle="1" w:styleId="WW8Num133z5">
    <w:name w:val="WW8Num133z5"/>
    <w:rsid w:val="000C395F"/>
  </w:style>
  <w:style w:type="character" w:customStyle="1" w:styleId="WW8Num133z6">
    <w:name w:val="WW8Num133z6"/>
    <w:rsid w:val="000C395F"/>
  </w:style>
  <w:style w:type="character" w:customStyle="1" w:styleId="WW8Num133z7">
    <w:name w:val="WW8Num133z7"/>
    <w:rsid w:val="000C395F"/>
  </w:style>
  <w:style w:type="character" w:customStyle="1" w:styleId="WW8Num133z8">
    <w:name w:val="WW8Num133z8"/>
    <w:rsid w:val="000C395F"/>
  </w:style>
  <w:style w:type="character" w:customStyle="1" w:styleId="WW8Num134z1">
    <w:name w:val="WW8Num134z1"/>
    <w:rsid w:val="000C395F"/>
  </w:style>
  <w:style w:type="character" w:customStyle="1" w:styleId="WW8Num134z2">
    <w:name w:val="WW8Num134z2"/>
    <w:rsid w:val="000C395F"/>
  </w:style>
  <w:style w:type="character" w:customStyle="1" w:styleId="WW8Num134z3">
    <w:name w:val="WW8Num134z3"/>
    <w:rsid w:val="000C395F"/>
  </w:style>
  <w:style w:type="character" w:customStyle="1" w:styleId="WW8Num134z4">
    <w:name w:val="WW8Num134z4"/>
    <w:rsid w:val="000C395F"/>
  </w:style>
  <w:style w:type="character" w:customStyle="1" w:styleId="WW8Num134z5">
    <w:name w:val="WW8Num134z5"/>
    <w:rsid w:val="000C395F"/>
  </w:style>
  <w:style w:type="character" w:customStyle="1" w:styleId="WW8Num134z6">
    <w:name w:val="WW8Num134z6"/>
    <w:rsid w:val="000C395F"/>
  </w:style>
  <w:style w:type="character" w:customStyle="1" w:styleId="WW8Num134z7">
    <w:name w:val="WW8Num134z7"/>
    <w:rsid w:val="000C395F"/>
  </w:style>
  <w:style w:type="character" w:customStyle="1" w:styleId="WW8Num134z8">
    <w:name w:val="WW8Num134z8"/>
    <w:rsid w:val="000C395F"/>
  </w:style>
  <w:style w:type="character" w:customStyle="1" w:styleId="WW8Num135z0">
    <w:name w:val="WW8Num135z0"/>
    <w:rsid w:val="000C395F"/>
    <w:rPr>
      <w:rFonts w:ascii="Cambria" w:hAnsi="Cambria" w:cs="Cambria"/>
      <w:sz w:val="22"/>
      <w:szCs w:val="22"/>
    </w:rPr>
  </w:style>
  <w:style w:type="character" w:customStyle="1" w:styleId="WW8Num135z1">
    <w:name w:val="WW8Num135z1"/>
    <w:rsid w:val="000C395F"/>
  </w:style>
  <w:style w:type="character" w:customStyle="1" w:styleId="WW8Num135z2">
    <w:name w:val="WW8Num135z2"/>
    <w:rsid w:val="000C395F"/>
  </w:style>
  <w:style w:type="character" w:customStyle="1" w:styleId="WW8Num135z3">
    <w:name w:val="WW8Num135z3"/>
    <w:rsid w:val="000C395F"/>
  </w:style>
  <w:style w:type="character" w:customStyle="1" w:styleId="WW8Num135z4">
    <w:name w:val="WW8Num135z4"/>
    <w:rsid w:val="000C395F"/>
  </w:style>
  <w:style w:type="character" w:customStyle="1" w:styleId="WW8Num135z5">
    <w:name w:val="WW8Num135z5"/>
    <w:rsid w:val="000C395F"/>
  </w:style>
  <w:style w:type="character" w:customStyle="1" w:styleId="WW8Num135z6">
    <w:name w:val="WW8Num135z6"/>
    <w:rsid w:val="000C395F"/>
  </w:style>
  <w:style w:type="character" w:customStyle="1" w:styleId="WW8Num135z7">
    <w:name w:val="WW8Num135z7"/>
    <w:rsid w:val="000C395F"/>
  </w:style>
  <w:style w:type="character" w:customStyle="1" w:styleId="WW8Num135z8">
    <w:name w:val="WW8Num135z8"/>
    <w:rsid w:val="000C395F"/>
  </w:style>
  <w:style w:type="character" w:customStyle="1" w:styleId="WW8Num136z1">
    <w:name w:val="WW8Num136z1"/>
    <w:rsid w:val="000C395F"/>
  </w:style>
  <w:style w:type="character" w:customStyle="1" w:styleId="WW8Num136z2">
    <w:name w:val="WW8Num136z2"/>
    <w:rsid w:val="000C395F"/>
  </w:style>
  <w:style w:type="character" w:customStyle="1" w:styleId="WW8Num136z3">
    <w:name w:val="WW8Num136z3"/>
    <w:rsid w:val="000C395F"/>
  </w:style>
  <w:style w:type="character" w:customStyle="1" w:styleId="WW8Num136z4">
    <w:name w:val="WW8Num136z4"/>
    <w:rsid w:val="000C395F"/>
  </w:style>
  <w:style w:type="character" w:customStyle="1" w:styleId="WW8Num136z5">
    <w:name w:val="WW8Num136z5"/>
    <w:rsid w:val="000C395F"/>
  </w:style>
  <w:style w:type="character" w:customStyle="1" w:styleId="WW8Num136z6">
    <w:name w:val="WW8Num136z6"/>
    <w:rsid w:val="000C395F"/>
  </w:style>
  <w:style w:type="character" w:customStyle="1" w:styleId="WW8Num136z7">
    <w:name w:val="WW8Num136z7"/>
    <w:rsid w:val="000C395F"/>
  </w:style>
  <w:style w:type="character" w:customStyle="1" w:styleId="WW8Num136z8">
    <w:name w:val="WW8Num136z8"/>
    <w:rsid w:val="000C395F"/>
  </w:style>
  <w:style w:type="character" w:customStyle="1" w:styleId="WW8Num137z1">
    <w:name w:val="WW8Num137z1"/>
    <w:rsid w:val="000C395F"/>
  </w:style>
  <w:style w:type="character" w:customStyle="1" w:styleId="WW8Num137z2">
    <w:name w:val="WW8Num137z2"/>
    <w:rsid w:val="000C395F"/>
  </w:style>
  <w:style w:type="character" w:customStyle="1" w:styleId="WW8Num137z5">
    <w:name w:val="WW8Num137z5"/>
    <w:rsid w:val="000C395F"/>
  </w:style>
  <w:style w:type="character" w:customStyle="1" w:styleId="WW8Num137z6">
    <w:name w:val="WW8Num137z6"/>
    <w:rsid w:val="000C395F"/>
  </w:style>
  <w:style w:type="character" w:customStyle="1" w:styleId="WW8Num137z7">
    <w:name w:val="WW8Num137z7"/>
    <w:rsid w:val="000C395F"/>
  </w:style>
  <w:style w:type="character" w:customStyle="1" w:styleId="WW8Num137z8">
    <w:name w:val="WW8Num137z8"/>
    <w:rsid w:val="000C395F"/>
  </w:style>
  <w:style w:type="character" w:customStyle="1" w:styleId="WW8Num138z1">
    <w:name w:val="WW8Num138z1"/>
    <w:rsid w:val="000C395F"/>
  </w:style>
  <w:style w:type="character" w:customStyle="1" w:styleId="WW8Num138z2">
    <w:name w:val="WW8Num138z2"/>
    <w:rsid w:val="000C395F"/>
  </w:style>
  <w:style w:type="character" w:customStyle="1" w:styleId="WW8Num138z3">
    <w:name w:val="WW8Num138z3"/>
    <w:rsid w:val="000C395F"/>
  </w:style>
  <w:style w:type="character" w:customStyle="1" w:styleId="WW8Num138z4">
    <w:name w:val="WW8Num138z4"/>
    <w:rsid w:val="000C395F"/>
  </w:style>
  <w:style w:type="character" w:customStyle="1" w:styleId="WW8Num138z5">
    <w:name w:val="WW8Num138z5"/>
    <w:rsid w:val="000C395F"/>
  </w:style>
  <w:style w:type="character" w:customStyle="1" w:styleId="WW8Num138z6">
    <w:name w:val="WW8Num138z6"/>
    <w:rsid w:val="000C395F"/>
  </w:style>
  <w:style w:type="character" w:customStyle="1" w:styleId="WW8Num138z7">
    <w:name w:val="WW8Num138z7"/>
    <w:rsid w:val="000C395F"/>
  </w:style>
  <w:style w:type="character" w:customStyle="1" w:styleId="WW8Num138z8">
    <w:name w:val="WW8Num138z8"/>
    <w:rsid w:val="000C395F"/>
  </w:style>
  <w:style w:type="character" w:customStyle="1" w:styleId="WW8Num139z1">
    <w:name w:val="WW8Num139z1"/>
    <w:rsid w:val="000C395F"/>
  </w:style>
  <w:style w:type="character" w:customStyle="1" w:styleId="WW8Num139z2">
    <w:name w:val="WW8Num139z2"/>
    <w:rsid w:val="000C395F"/>
  </w:style>
  <w:style w:type="character" w:customStyle="1" w:styleId="WW8Num139z5">
    <w:name w:val="WW8Num139z5"/>
    <w:rsid w:val="000C395F"/>
  </w:style>
  <w:style w:type="character" w:customStyle="1" w:styleId="WW8Num139z6">
    <w:name w:val="WW8Num139z6"/>
    <w:rsid w:val="000C395F"/>
  </w:style>
  <w:style w:type="character" w:customStyle="1" w:styleId="WW8Num139z7">
    <w:name w:val="WW8Num139z7"/>
    <w:rsid w:val="000C395F"/>
  </w:style>
  <w:style w:type="character" w:customStyle="1" w:styleId="WW8Num139z8">
    <w:name w:val="WW8Num139z8"/>
    <w:rsid w:val="000C395F"/>
  </w:style>
  <w:style w:type="character" w:customStyle="1" w:styleId="WW8Num140z1">
    <w:name w:val="WW8Num140z1"/>
    <w:rsid w:val="000C395F"/>
  </w:style>
  <w:style w:type="character" w:customStyle="1" w:styleId="WW8Num140z3">
    <w:name w:val="WW8Num140z3"/>
    <w:rsid w:val="000C395F"/>
  </w:style>
  <w:style w:type="character" w:customStyle="1" w:styleId="WW8Num140z5">
    <w:name w:val="WW8Num140z5"/>
    <w:rsid w:val="000C395F"/>
  </w:style>
  <w:style w:type="character" w:customStyle="1" w:styleId="WW8Num140z6">
    <w:name w:val="WW8Num140z6"/>
    <w:rsid w:val="000C395F"/>
  </w:style>
  <w:style w:type="character" w:customStyle="1" w:styleId="WW8Num140z7">
    <w:name w:val="WW8Num140z7"/>
    <w:rsid w:val="000C395F"/>
  </w:style>
  <w:style w:type="character" w:customStyle="1" w:styleId="WW8Num140z8">
    <w:name w:val="WW8Num140z8"/>
    <w:rsid w:val="000C395F"/>
  </w:style>
  <w:style w:type="character" w:customStyle="1" w:styleId="WW8Num141z1">
    <w:name w:val="WW8Num141z1"/>
    <w:rsid w:val="000C395F"/>
    <w:rPr>
      <w:rFonts w:ascii="Courier New" w:hAnsi="Courier New" w:cs="Courier New" w:hint="default"/>
    </w:rPr>
  </w:style>
  <w:style w:type="character" w:customStyle="1" w:styleId="WW8Num141z3">
    <w:name w:val="WW8Num141z3"/>
    <w:rsid w:val="000C395F"/>
    <w:rPr>
      <w:rFonts w:ascii="Symbol" w:hAnsi="Symbol" w:cs="Symbol" w:hint="default"/>
    </w:rPr>
  </w:style>
  <w:style w:type="character" w:customStyle="1" w:styleId="WW8Num143z2">
    <w:name w:val="WW8Num143z2"/>
    <w:rsid w:val="000C395F"/>
  </w:style>
  <w:style w:type="character" w:customStyle="1" w:styleId="WW8Num143z4">
    <w:name w:val="WW8Num143z4"/>
    <w:rsid w:val="000C395F"/>
  </w:style>
  <w:style w:type="character" w:customStyle="1" w:styleId="WW8Num143z5">
    <w:name w:val="WW8Num143z5"/>
    <w:rsid w:val="000C395F"/>
  </w:style>
  <w:style w:type="character" w:customStyle="1" w:styleId="WW8Num143z6">
    <w:name w:val="WW8Num143z6"/>
    <w:rsid w:val="000C395F"/>
  </w:style>
  <w:style w:type="character" w:customStyle="1" w:styleId="WW8Num143z7">
    <w:name w:val="WW8Num143z7"/>
    <w:rsid w:val="000C395F"/>
  </w:style>
  <w:style w:type="character" w:customStyle="1" w:styleId="WW8Num143z8">
    <w:name w:val="WW8Num143z8"/>
    <w:rsid w:val="000C395F"/>
  </w:style>
  <w:style w:type="character" w:customStyle="1" w:styleId="WW8Num144z1">
    <w:name w:val="WW8Num144z1"/>
    <w:rsid w:val="000C395F"/>
  </w:style>
  <w:style w:type="character" w:customStyle="1" w:styleId="WW8Num144z2">
    <w:name w:val="WW8Num144z2"/>
    <w:rsid w:val="000C395F"/>
  </w:style>
  <w:style w:type="character" w:customStyle="1" w:styleId="WW8Num144z3">
    <w:name w:val="WW8Num144z3"/>
    <w:rsid w:val="000C395F"/>
  </w:style>
  <w:style w:type="character" w:customStyle="1" w:styleId="WW8Num144z4">
    <w:name w:val="WW8Num144z4"/>
    <w:rsid w:val="000C395F"/>
  </w:style>
  <w:style w:type="character" w:customStyle="1" w:styleId="WW8Num144z5">
    <w:name w:val="WW8Num144z5"/>
    <w:rsid w:val="000C395F"/>
  </w:style>
  <w:style w:type="character" w:customStyle="1" w:styleId="WW8Num144z6">
    <w:name w:val="WW8Num144z6"/>
    <w:rsid w:val="000C395F"/>
  </w:style>
  <w:style w:type="character" w:customStyle="1" w:styleId="WW8Num144z7">
    <w:name w:val="WW8Num144z7"/>
    <w:rsid w:val="000C395F"/>
  </w:style>
  <w:style w:type="character" w:customStyle="1" w:styleId="WW8Num144z8">
    <w:name w:val="WW8Num144z8"/>
    <w:rsid w:val="000C395F"/>
  </w:style>
  <w:style w:type="character" w:customStyle="1" w:styleId="WW8Num145z1">
    <w:name w:val="WW8Num145z1"/>
    <w:rsid w:val="000C395F"/>
    <w:rPr>
      <w:rFonts w:ascii="Courier New" w:hAnsi="Courier New" w:cs="Courier New" w:hint="default"/>
    </w:rPr>
  </w:style>
  <w:style w:type="character" w:customStyle="1" w:styleId="WW8Num145z2">
    <w:name w:val="WW8Num145z2"/>
    <w:rsid w:val="000C395F"/>
    <w:rPr>
      <w:rFonts w:ascii="Wingdings" w:hAnsi="Wingdings" w:cs="Wingdings" w:hint="default"/>
    </w:rPr>
  </w:style>
  <w:style w:type="character" w:customStyle="1" w:styleId="WW8Num146z3">
    <w:name w:val="WW8Num146z3"/>
    <w:rsid w:val="000C395F"/>
  </w:style>
  <w:style w:type="character" w:customStyle="1" w:styleId="WW8Num146z4">
    <w:name w:val="WW8Num146z4"/>
    <w:rsid w:val="000C395F"/>
  </w:style>
  <w:style w:type="character" w:customStyle="1" w:styleId="WW8Num146z5">
    <w:name w:val="WW8Num146z5"/>
    <w:rsid w:val="000C395F"/>
  </w:style>
  <w:style w:type="character" w:customStyle="1" w:styleId="WW8Num146z6">
    <w:name w:val="WW8Num146z6"/>
    <w:rsid w:val="000C395F"/>
  </w:style>
  <w:style w:type="character" w:customStyle="1" w:styleId="WW8Num146z7">
    <w:name w:val="WW8Num146z7"/>
    <w:rsid w:val="000C395F"/>
  </w:style>
  <w:style w:type="character" w:customStyle="1" w:styleId="WW8Num146z8">
    <w:name w:val="WW8Num146z8"/>
    <w:rsid w:val="000C395F"/>
  </w:style>
  <w:style w:type="character" w:customStyle="1" w:styleId="WW8Num147z0">
    <w:name w:val="WW8Num147z0"/>
    <w:rsid w:val="000C395F"/>
    <w:rPr>
      <w:rFonts w:ascii="Cambria" w:hAnsi="Cambria" w:cs="Times New Roman" w:hint="default"/>
      <w:color w:val="000000"/>
      <w:sz w:val="22"/>
      <w:szCs w:val="22"/>
    </w:rPr>
  </w:style>
  <w:style w:type="character" w:customStyle="1" w:styleId="WW8Num147z1">
    <w:name w:val="WW8Num147z1"/>
    <w:rsid w:val="000C395F"/>
    <w:rPr>
      <w:rFonts w:cs="Times New Roman"/>
    </w:rPr>
  </w:style>
  <w:style w:type="character" w:customStyle="1" w:styleId="WW8Num148z2">
    <w:name w:val="WW8Num148z2"/>
    <w:rsid w:val="000C395F"/>
  </w:style>
  <w:style w:type="character" w:customStyle="1" w:styleId="WW8Num148z4">
    <w:name w:val="WW8Num148z4"/>
    <w:rsid w:val="000C395F"/>
  </w:style>
  <w:style w:type="character" w:customStyle="1" w:styleId="WW8Num148z5">
    <w:name w:val="WW8Num148z5"/>
    <w:rsid w:val="000C395F"/>
  </w:style>
  <w:style w:type="character" w:customStyle="1" w:styleId="WW8Num148z6">
    <w:name w:val="WW8Num148z6"/>
    <w:rsid w:val="000C395F"/>
  </w:style>
  <w:style w:type="character" w:customStyle="1" w:styleId="WW8Num148z7">
    <w:name w:val="WW8Num148z7"/>
    <w:rsid w:val="000C395F"/>
  </w:style>
  <w:style w:type="character" w:customStyle="1" w:styleId="WW8Num148z8">
    <w:name w:val="WW8Num148z8"/>
    <w:rsid w:val="000C395F"/>
  </w:style>
  <w:style w:type="character" w:customStyle="1" w:styleId="WW8Num149z1">
    <w:name w:val="WW8Num149z1"/>
    <w:rsid w:val="000C395F"/>
  </w:style>
  <w:style w:type="character" w:customStyle="1" w:styleId="WW8Num149z2">
    <w:name w:val="WW8Num149z2"/>
    <w:rsid w:val="000C395F"/>
  </w:style>
  <w:style w:type="character" w:customStyle="1" w:styleId="WW8Num149z3">
    <w:name w:val="WW8Num149z3"/>
    <w:rsid w:val="000C395F"/>
  </w:style>
  <w:style w:type="character" w:customStyle="1" w:styleId="WW8Num149z4">
    <w:name w:val="WW8Num149z4"/>
    <w:rsid w:val="000C395F"/>
  </w:style>
  <w:style w:type="character" w:customStyle="1" w:styleId="WW8Num149z5">
    <w:name w:val="WW8Num149z5"/>
    <w:rsid w:val="000C395F"/>
  </w:style>
  <w:style w:type="character" w:customStyle="1" w:styleId="WW8Num149z6">
    <w:name w:val="WW8Num149z6"/>
    <w:rsid w:val="000C395F"/>
  </w:style>
  <w:style w:type="character" w:customStyle="1" w:styleId="WW8Num149z7">
    <w:name w:val="WW8Num149z7"/>
    <w:rsid w:val="000C395F"/>
  </w:style>
  <w:style w:type="character" w:customStyle="1" w:styleId="WW8Num149z8">
    <w:name w:val="WW8Num149z8"/>
    <w:rsid w:val="000C395F"/>
  </w:style>
  <w:style w:type="character" w:customStyle="1" w:styleId="WW8Num150z1">
    <w:name w:val="WW8Num150z1"/>
    <w:rsid w:val="000C395F"/>
  </w:style>
  <w:style w:type="character" w:customStyle="1" w:styleId="WW8Num150z2">
    <w:name w:val="WW8Num150z2"/>
    <w:rsid w:val="000C395F"/>
  </w:style>
  <w:style w:type="character" w:customStyle="1" w:styleId="WW8Num150z3">
    <w:name w:val="WW8Num150z3"/>
    <w:rsid w:val="000C395F"/>
  </w:style>
  <w:style w:type="character" w:customStyle="1" w:styleId="WW8Num150z4">
    <w:name w:val="WW8Num150z4"/>
    <w:rsid w:val="000C395F"/>
  </w:style>
  <w:style w:type="character" w:customStyle="1" w:styleId="WW8Num150z5">
    <w:name w:val="WW8Num150z5"/>
    <w:rsid w:val="000C395F"/>
  </w:style>
  <w:style w:type="character" w:customStyle="1" w:styleId="WW8Num150z6">
    <w:name w:val="WW8Num150z6"/>
    <w:rsid w:val="000C395F"/>
  </w:style>
  <w:style w:type="character" w:customStyle="1" w:styleId="WW8Num150z7">
    <w:name w:val="WW8Num150z7"/>
    <w:rsid w:val="000C395F"/>
  </w:style>
  <w:style w:type="character" w:customStyle="1" w:styleId="WW8Num150z8">
    <w:name w:val="WW8Num150z8"/>
    <w:rsid w:val="000C395F"/>
  </w:style>
  <w:style w:type="character" w:customStyle="1" w:styleId="WW8Num151z1">
    <w:name w:val="WW8Num151z1"/>
    <w:rsid w:val="000C395F"/>
    <w:rPr>
      <w:rFonts w:ascii="Courier New" w:hAnsi="Courier New" w:cs="Courier New" w:hint="default"/>
    </w:rPr>
  </w:style>
  <w:style w:type="character" w:customStyle="1" w:styleId="WW8Num152z2">
    <w:name w:val="WW8Num152z2"/>
    <w:rsid w:val="000C395F"/>
  </w:style>
  <w:style w:type="character" w:customStyle="1" w:styleId="WW8Num152z3">
    <w:name w:val="WW8Num152z3"/>
    <w:rsid w:val="000C395F"/>
  </w:style>
  <w:style w:type="character" w:customStyle="1" w:styleId="WW8Num152z4">
    <w:name w:val="WW8Num152z4"/>
    <w:rsid w:val="000C395F"/>
  </w:style>
  <w:style w:type="character" w:customStyle="1" w:styleId="WW8Num152z5">
    <w:name w:val="WW8Num152z5"/>
    <w:rsid w:val="000C395F"/>
  </w:style>
  <w:style w:type="character" w:customStyle="1" w:styleId="WW8Num152z6">
    <w:name w:val="WW8Num152z6"/>
    <w:rsid w:val="000C395F"/>
  </w:style>
  <w:style w:type="character" w:customStyle="1" w:styleId="WW8Num152z7">
    <w:name w:val="WW8Num152z7"/>
    <w:rsid w:val="000C395F"/>
  </w:style>
  <w:style w:type="character" w:customStyle="1" w:styleId="WW8Num152z8">
    <w:name w:val="WW8Num152z8"/>
    <w:rsid w:val="000C395F"/>
  </w:style>
  <w:style w:type="character" w:customStyle="1" w:styleId="WW8Num153z3">
    <w:name w:val="WW8Num153z3"/>
    <w:rsid w:val="000C395F"/>
  </w:style>
  <w:style w:type="character" w:customStyle="1" w:styleId="WW8Num153z4">
    <w:name w:val="WW8Num153z4"/>
    <w:rsid w:val="000C395F"/>
  </w:style>
  <w:style w:type="character" w:customStyle="1" w:styleId="WW8Num153z5">
    <w:name w:val="WW8Num153z5"/>
    <w:rsid w:val="000C395F"/>
  </w:style>
  <w:style w:type="character" w:customStyle="1" w:styleId="WW8Num153z6">
    <w:name w:val="WW8Num153z6"/>
    <w:rsid w:val="000C395F"/>
  </w:style>
  <w:style w:type="character" w:customStyle="1" w:styleId="WW8Num153z7">
    <w:name w:val="WW8Num153z7"/>
    <w:rsid w:val="000C395F"/>
  </w:style>
  <w:style w:type="character" w:customStyle="1" w:styleId="WW8Num153z8">
    <w:name w:val="WW8Num153z8"/>
    <w:rsid w:val="000C395F"/>
  </w:style>
  <w:style w:type="character" w:customStyle="1" w:styleId="WW8Num154z3">
    <w:name w:val="WW8Num154z3"/>
    <w:rsid w:val="000C395F"/>
  </w:style>
  <w:style w:type="character" w:customStyle="1" w:styleId="WW8Num154z4">
    <w:name w:val="WW8Num154z4"/>
    <w:rsid w:val="000C395F"/>
  </w:style>
  <w:style w:type="character" w:customStyle="1" w:styleId="WW8Num154z5">
    <w:name w:val="WW8Num154z5"/>
    <w:rsid w:val="000C395F"/>
  </w:style>
  <w:style w:type="character" w:customStyle="1" w:styleId="WW8Num154z6">
    <w:name w:val="WW8Num154z6"/>
    <w:rsid w:val="000C395F"/>
  </w:style>
  <w:style w:type="character" w:customStyle="1" w:styleId="WW8Num154z7">
    <w:name w:val="WW8Num154z7"/>
    <w:rsid w:val="000C395F"/>
  </w:style>
  <w:style w:type="character" w:customStyle="1" w:styleId="WW8Num154z8">
    <w:name w:val="WW8Num154z8"/>
    <w:rsid w:val="000C395F"/>
  </w:style>
  <w:style w:type="character" w:customStyle="1" w:styleId="Domylnaczcionkaakapitu4">
    <w:name w:val="Domyślna czcionka akapitu4"/>
    <w:rsid w:val="000C395F"/>
  </w:style>
  <w:style w:type="character" w:customStyle="1" w:styleId="WW-ZnakZnak24">
    <w:name w:val="WW-Znak Znak24"/>
    <w:rsid w:val="000C395F"/>
    <w:rPr>
      <w:rFonts w:ascii="Arial" w:hAnsi="Arial" w:cs="Arial"/>
      <w:b/>
      <w:kern w:val="1"/>
      <w:sz w:val="32"/>
      <w:lang w:val="pl-PL" w:eastAsia="ar-SA" w:bidi="ar-SA"/>
    </w:rPr>
  </w:style>
  <w:style w:type="character" w:customStyle="1" w:styleId="WW-ZnakZnak23">
    <w:name w:val="WW-Znak Znak23"/>
    <w:rsid w:val="000C395F"/>
    <w:rPr>
      <w:rFonts w:ascii="Arial" w:hAnsi="Arial" w:cs="Arial"/>
      <w:b/>
      <w:i/>
      <w:sz w:val="28"/>
      <w:lang w:val="pl-PL" w:eastAsia="ar-SA" w:bidi="ar-SA"/>
    </w:rPr>
  </w:style>
  <w:style w:type="character" w:customStyle="1" w:styleId="WW-ZnakZnak22">
    <w:name w:val="WW-Znak Znak22"/>
    <w:rsid w:val="000C395F"/>
    <w:rPr>
      <w:rFonts w:ascii="Arial" w:hAnsi="Arial" w:cs="Arial"/>
      <w:b/>
      <w:sz w:val="26"/>
      <w:lang w:val="pl-PL" w:eastAsia="ar-SA" w:bidi="ar-SA"/>
    </w:rPr>
  </w:style>
  <w:style w:type="character" w:customStyle="1" w:styleId="WW-ZnakZnak21">
    <w:name w:val="WW-Znak Znak21"/>
    <w:rsid w:val="000C395F"/>
    <w:rPr>
      <w:b/>
      <w:sz w:val="28"/>
      <w:lang w:val="pl-PL" w:eastAsia="ar-SA" w:bidi="ar-SA"/>
    </w:rPr>
  </w:style>
  <w:style w:type="character" w:customStyle="1" w:styleId="WW-ZnakZnak20">
    <w:name w:val="WW-Znak Znak20"/>
    <w:rsid w:val="000C395F"/>
    <w:rPr>
      <w:b/>
      <w:i/>
      <w:sz w:val="26"/>
      <w:lang w:val="pl-PL" w:eastAsia="ar-SA" w:bidi="ar-SA"/>
    </w:rPr>
  </w:style>
  <w:style w:type="character" w:customStyle="1" w:styleId="WW-ZnakZnak19">
    <w:name w:val="WW-Znak Znak19"/>
    <w:rsid w:val="000C395F"/>
    <w:rPr>
      <w:b/>
      <w:sz w:val="22"/>
      <w:lang w:val="pl-PL" w:eastAsia="ar-SA" w:bidi="ar-SA"/>
    </w:rPr>
  </w:style>
  <w:style w:type="character" w:customStyle="1" w:styleId="WW-ZnakZnak18">
    <w:name w:val="WW-Znak Znak18"/>
    <w:rsid w:val="000C395F"/>
    <w:rPr>
      <w:sz w:val="24"/>
      <w:lang w:val="pl-PL" w:eastAsia="ar-SA" w:bidi="ar-SA"/>
    </w:rPr>
  </w:style>
  <w:style w:type="character" w:customStyle="1" w:styleId="WW-ZnakZnak17">
    <w:name w:val="WW-Znak Znak17"/>
    <w:rsid w:val="000C395F"/>
    <w:rPr>
      <w:i/>
      <w:sz w:val="24"/>
      <w:lang w:val="pl-PL" w:eastAsia="ar-SA" w:bidi="ar-SA"/>
    </w:rPr>
  </w:style>
  <w:style w:type="character" w:customStyle="1" w:styleId="WW-ZnakZnak16">
    <w:name w:val="WW-Znak Znak16"/>
    <w:rsid w:val="000C395F"/>
    <w:rPr>
      <w:rFonts w:ascii="Arial" w:hAnsi="Arial" w:cs="Arial"/>
      <w:sz w:val="22"/>
      <w:lang w:val="pl-PL" w:eastAsia="ar-SA" w:bidi="ar-SA"/>
    </w:rPr>
  </w:style>
  <w:style w:type="character" w:customStyle="1" w:styleId="WW-ZnakZnak15">
    <w:name w:val="WW-Znak Znak15"/>
    <w:rsid w:val="000C395F"/>
    <w:rPr>
      <w:sz w:val="24"/>
    </w:rPr>
  </w:style>
  <w:style w:type="character" w:customStyle="1" w:styleId="WW-ZnakZnak14">
    <w:name w:val="WW-Znak Znak14"/>
    <w:rsid w:val="000C395F"/>
    <w:rPr>
      <w:sz w:val="24"/>
    </w:rPr>
  </w:style>
  <w:style w:type="character" w:customStyle="1" w:styleId="WW-ZnakZnak13">
    <w:name w:val="WW-Znak Znak13"/>
    <w:rsid w:val="000C395F"/>
    <w:rPr>
      <w:rFonts w:ascii="Cambria" w:hAnsi="Cambria" w:cs="Cambria"/>
      <w:b/>
      <w:kern w:val="1"/>
      <w:sz w:val="32"/>
    </w:rPr>
  </w:style>
  <w:style w:type="character" w:customStyle="1" w:styleId="WW-ZnakZnak12">
    <w:name w:val="WW-Znak Znak12"/>
    <w:rsid w:val="000C395F"/>
    <w:rPr>
      <w:sz w:val="24"/>
    </w:rPr>
  </w:style>
  <w:style w:type="character" w:customStyle="1" w:styleId="WW-ZnakZnak11">
    <w:name w:val="WW-Znak Znak11"/>
    <w:rsid w:val="000C395F"/>
    <w:rPr>
      <w:sz w:val="16"/>
    </w:rPr>
  </w:style>
  <w:style w:type="character" w:customStyle="1" w:styleId="WW-ZnakZnak10">
    <w:name w:val="WW-Znak Znak10"/>
    <w:rsid w:val="000C395F"/>
  </w:style>
  <w:style w:type="character" w:customStyle="1" w:styleId="WW-ZnakZnak9">
    <w:name w:val="WW-Znak Znak9"/>
    <w:rsid w:val="000C395F"/>
    <w:rPr>
      <w:sz w:val="24"/>
    </w:rPr>
  </w:style>
  <w:style w:type="character" w:customStyle="1" w:styleId="WW-ZnakZnak8">
    <w:name w:val="WW-Znak Znak8"/>
    <w:rsid w:val="000C395F"/>
    <w:rPr>
      <w:sz w:val="24"/>
    </w:rPr>
  </w:style>
  <w:style w:type="character" w:customStyle="1" w:styleId="WW-ZnakZnak7">
    <w:name w:val="WW-Znak Znak7"/>
    <w:rsid w:val="000C395F"/>
    <w:rPr>
      <w:sz w:val="24"/>
    </w:rPr>
  </w:style>
  <w:style w:type="character" w:customStyle="1" w:styleId="WW-ZnakZnak6">
    <w:name w:val="WW-Znak Znak6"/>
    <w:rsid w:val="000C395F"/>
    <w:rPr>
      <w:sz w:val="16"/>
    </w:rPr>
  </w:style>
  <w:style w:type="character" w:customStyle="1" w:styleId="WW-ZnakZnak5">
    <w:name w:val="WW-Znak Znak5"/>
    <w:rsid w:val="000C395F"/>
    <w:rPr>
      <w:sz w:val="2"/>
    </w:rPr>
  </w:style>
  <w:style w:type="character" w:customStyle="1" w:styleId="WW-ZnakZnak4">
    <w:name w:val="WW-Znak Znak4"/>
    <w:rsid w:val="000C395F"/>
    <w:rPr>
      <w:rFonts w:ascii="Courier New" w:hAnsi="Courier New" w:cs="Courier New"/>
    </w:rPr>
  </w:style>
  <w:style w:type="character" w:customStyle="1" w:styleId="WW-ZnakZnak3">
    <w:name w:val="WW-Znak Znak3"/>
    <w:rsid w:val="000C395F"/>
  </w:style>
  <w:style w:type="character" w:customStyle="1" w:styleId="WW-ZnakZnak2">
    <w:name w:val="WW-Znak Znak2"/>
    <w:rsid w:val="000C395F"/>
    <w:rPr>
      <w:b/>
    </w:rPr>
  </w:style>
  <w:style w:type="character" w:customStyle="1" w:styleId="WW-ZnakZnak1">
    <w:name w:val="WW-Znak Znak1"/>
    <w:rsid w:val="000C395F"/>
  </w:style>
  <w:style w:type="character" w:customStyle="1" w:styleId="WW-ZnakZnak">
    <w:name w:val="WW-Znak Znak"/>
    <w:rsid w:val="000C395F"/>
    <w:rPr>
      <w:rFonts w:ascii="Cambria" w:hAnsi="Cambria" w:cs="Cambria"/>
      <w:sz w:val="24"/>
    </w:rPr>
  </w:style>
  <w:style w:type="character" w:customStyle="1" w:styleId="Znakiprzypiswdolnych">
    <w:name w:val="Znaki przypisów dolnych"/>
    <w:rsid w:val="000C395F"/>
    <w:rPr>
      <w:rFonts w:cs="Times New Roman"/>
      <w:vertAlign w:val="superscript"/>
    </w:rPr>
  </w:style>
  <w:style w:type="character" w:customStyle="1" w:styleId="Odwoaniedokomentarza2">
    <w:name w:val="Odwołanie do komentarza2"/>
    <w:rsid w:val="000C395F"/>
    <w:rPr>
      <w:sz w:val="16"/>
      <w:szCs w:val="16"/>
    </w:rPr>
  </w:style>
  <w:style w:type="character" w:customStyle="1" w:styleId="MapadokumentuZnak1">
    <w:name w:val="Mapa dokumentu Znak1"/>
    <w:rsid w:val="000C395F"/>
    <w:rPr>
      <w:rFonts w:ascii="Tahoma" w:hAnsi="Tahoma" w:cs="Tahoma"/>
      <w:shd w:val="clear" w:color="auto" w:fill="000080"/>
    </w:rPr>
  </w:style>
  <w:style w:type="character" w:customStyle="1" w:styleId="Odwoanieprzypisukocowego2">
    <w:name w:val="Odwołanie przypisu końcowego2"/>
    <w:rsid w:val="000C395F"/>
    <w:rPr>
      <w:vertAlign w:val="superscript"/>
    </w:rPr>
  </w:style>
  <w:style w:type="character" w:customStyle="1" w:styleId="WW-czeinternetowe">
    <w:name w:val="WW-Łącze internetowe"/>
    <w:rsid w:val="000C395F"/>
    <w:rPr>
      <w:color w:val="0000FF"/>
      <w:u w:val="single"/>
    </w:rPr>
  </w:style>
  <w:style w:type="character" w:customStyle="1" w:styleId="WW-Wyrnienie">
    <w:name w:val="WW-Wyróżnienie"/>
    <w:rsid w:val="000C395F"/>
    <w:rPr>
      <w:rFonts w:cs="Times New Roman"/>
      <w:i/>
      <w:iCs/>
    </w:rPr>
  </w:style>
  <w:style w:type="character" w:customStyle="1" w:styleId="StopkaZnak1">
    <w:name w:val="Stopka Znak1"/>
    <w:uiPriority w:val="99"/>
    <w:rsid w:val="000C395F"/>
    <w:rPr>
      <w:sz w:val="24"/>
      <w:szCs w:val="24"/>
    </w:rPr>
  </w:style>
  <w:style w:type="character" w:customStyle="1" w:styleId="ZnakZnak241">
    <w:name w:val="Znak Znak241"/>
    <w:rsid w:val="000C395F"/>
    <w:rPr>
      <w:rFonts w:ascii="Arial" w:hAnsi="Arial" w:cs="Arial"/>
      <w:b/>
      <w:kern w:val="1"/>
      <w:sz w:val="32"/>
      <w:lang w:val="pl-PL" w:eastAsia="ar-SA" w:bidi="ar-SA"/>
    </w:rPr>
  </w:style>
  <w:style w:type="character" w:customStyle="1" w:styleId="ZnakZnak231">
    <w:name w:val="Znak Znak231"/>
    <w:rsid w:val="000C395F"/>
    <w:rPr>
      <w:rFonts w:ascii="Arial" w:hAnsi="Arial" w:cs="Arial"/>
      <w:b/>
      <w:i/>
      <w:sz w:val="28"/>
      <w:lang w:val="pl-PL" w:eastAsia="ar-SA" w:bidi="ar-SA"/>
    </w:rPr>
  </w:style>
  <w:style w:type="character" w:customStyle="1" w:styleId="ZnakZnak221">
    <w:name w:val="Znak Znak221"/>
    <w:rsid w:val="000C395F"/>
    <w:rPr>
      <w:rFonts w:ascii="Arial" w:hAnsi="Arial" w:cs="Arial"/>
      <w:b/>
      <w:sz w:val="26"/>
      <w:lang w:val="pl-PL" w:eastAsia="ar-SA" w:bidi="ar-SA"/>
    </w:rPr>
  </w:style>
  <w:style w:type="character" w:customStyle="1" w:styleId="ZnakZnak211">
    <w:name w:val="Znak Znak211"/>
    <w:rsid w:val="000C395F"/>
    <w:rPr>
      <w:b/>
      <w:sz w:val="28"/>
      <w:lang w:val="pl-PL" w:eastAsia="ar-SA" w:bidi="ar-SA"/>
    </w:rPr>
  </w:style>
  <w:style w:type="character" w:customStyle="1" w:styleId="ZnakZnak201">
    <w:name w:val="Znak Znak201"/>
    <w:rsid w:val="000C395F"/>
    <w:rPr>
      <w:b/>
      <w:i/>
      <w:sz w:val="26"/>
      <w:lang w:val="pl-PL" w:eastAsia="ar-SA" w:bidi="ar-SA"/>
    </w:rPr>
  </w:style>
  <w:style w:type="character" w:customStyle="1" w:styleId="ZnakZnak191">
    <w:name w:val="Znak Znak191"/>
    <w:rsid w:val="000C395F"/>
    <w:rPr>
      <w:b/>
      <w:sz w:val="22"/>
      <w:lang w:val="pl-PL" w:eastAsia="ar-SA" w:bidi="ar-SA"/>
    </w:rPr>
  </w:style>
  <w:style w:type="character" w:customStyle="1" w:styleId="ZnakZnak181">
    <w:name w:val="Znak Znak181"/>
    <w:rsid w:val="000C395F"/>
    <w:rPr>
      <w:sz w:val="24"/>
      <w:lang w:val="pl-PL" w:eastAsia="ar-SA" w:bidi="ar-SA"/>
    </w:rPr>
  </w:style>
  <w:style w:type="character" w:customStyle="1" w:styleId="ZnakZnak171">
    <w:name w:val="Znak Znak171"/>
    <w:rsid w:val="000C395F"/>
    <w:rPr>
      <w:i/>
      <w:sz w:val="24"/>
      <w:lang w:val="pl-PL" w:eastAsia="ar-SA" w:bidi="ar-SA"/>
    </w:rPr>
  </w:style>
  <w:style w:type="character" w:customStyle="1" w:styleId="ZnakZnak161">
    <w:name w:val="Znak Znak161"/>
    <w:rsid w:val="000C395F"/>
    <w:rPr>
      <w:rFonts w:ascii="Arial" w:hAnsi="Arial" w:cs="Arial"/>
      <w:sz w:val="22"/>
      <w:lang w:val="pl-PL" w:eastAsia="ar-SA" w:bidi="ar-SA"/>
    </w:rPr>
  </w:style>
  <w:style w:type="character" w:customStyle="1" w:styleId="ZnakZnak151">
    <w:name w:val="Znak Znak151"/>
    <w:rsid w:val="000C395F"/>
    <w:rPr>
      <w:sz w:val="24"/>
    </w:rPr>
  </w:style>
  <w:style w:type="character" w:customStyle="1" w:styleId="ZnakZnak141">
    <w:name w:val="Znak Znak141"/>
    <w:rsid w:val="000C395F"/>
    <w:rPr>
      <w:sz w:val="24"/>
    </w:rPr>
  </w:style>
  <w:style w:type="character" w:customStyle="1" w:styleId="ZnakZnak131">
    <w:name w:val="Znak Znak131"/>
    <w:rsid w:val="000C395F"/>
    <w:rPr>
      <w:rFonts w:ascii="Cambria" w:hAnsi="Cambria" w:cs="Cambria"/>
      <w:b/>
      <w:kern w:val="1"/>
      <w:sz w:val="32"/>
    </w:rPr>
  </w:style>
  <w:style w:type="character" w:customStyle="1" w:styleId="ZnakZnak121">
    <w:name w:val="Znak Znak121"/>
    <w:rsid w:val="000C395F"/>
    <w:rPr>
      <w:sz w:val="24"/>
    </w:rPr>
  </w:style>
  <w:style w:type="character" w:customStyle="1" w:styleId="ZnakZnak111">
    <w:name w:val="Znak Znak111"/>
    <w:rsid w:val="000C395F"/>
    <w:rPr>
      <w:sz w:val="16"/>
    </w:rPr>
  </w:style>
  <w:style w:type="character" w:customStyle="1" w:styleId="ZnakZnak101">
    <w:name w:val="Znak Znak101"/>
    <w:rsid w:val="000C395F"/>
  </w:style>
  <w:style w:type="character" w:customStyle="1" w:styleId="ZnakZnak91">
    <w:name w:val="Znak Znak91"/>
    <w:rsid w:val="000C395F"/>
    <w:rPr>
      <w:sz w:val="24"/>
    </w:rPr>
  </w:style>
  <w:style w:type="character" w:customStyle="1" w:styleId="ZnakZnak81">
    <w:name w:val="Znak Znak81"/>
    <w:rsid w:val="000C395F"/>
    <w:rPr>
      <w:sz w:val="24"/>
    </w:rPr>
  </w:style>
  <w:style w:type="character" w:customStyle="1" w:styleId="ZnakZnak71">
    <w:name w:val="Znak Znak71"/>
    <w:rsid w:val="000C395F"/>
    <w:rPr>
      <w:sz w:val="24"/>
    </w:rPr>
  </w:style>
  <w:style w:type="character" w:customStyle="1" w:styleId="ZnakZnak61">
    <w:name w:val="Znak Znak61"/>
    <w:rsid w:val="000C395F"/>
    <w:rPr>
      <w:sz w:val="16"/>
    </w:rPr>
  </w:style>
  <w:style w:type="character" w:customStyle="1" w:styleId="ZnakZnak51">
    <w:name w:val="Znak Znak51"/>
    <w:rsid w:val="000C395F"/>
    <w:rPr>
      <w:sz w:val="2"/>
    </w:rPr>
  </w:style>
  <w:style w:type="character" w:customStyle="1" w:styleId="ZnakZnak41">
    <w:name w:val="Znak Znak41"/>
    <w:rsid w:val="000C395F"/>
    <w:rPr>
      <w:rFonts w:ascii="Courier New" w:hAnsi="Courier New" w:cs="Courier New"/>
    </w:rPr>
  </w:style>
  <w:style w:type="character" w:customStyle="1" w:styleId="ZnakZnak31">
    <w:name w:val="Znak Znak31"/>
    <w:rsid w:val="000C395F"/>
  </w:style>
  <w:style w:type="character" w:customStyle="1" w:styleId="ZnakZnak26">
    <w:name w:val="Znak Znak26"/>
    <w:rsid w:val="000C395F"/>
    <w:rPr>
      <w:b/>
    </w:rPr>
  </w:style>
  <w:style w:type="character" w:customStyle="1" w:styleId="ZnakZnak1100">
    <w:name w:val="Znak Znak110"/>
    <w:rsid w:val="000C395F"/>
  </w:style>
  <w:style w:type="character" w:customStyle="1" w:styleId="ZnakZnak250">
    <w:name w:val="Znak Znak25"/>
    <w:rsid w:val="000C395F"/>
    <w:rPr>
      <w:rFonts w:ascii="Cambria" w:hAnsi="Cambria" w:cs="Cambria"/>
      <w:sz w:val="24"/>
    </w:rPr>
  </w:style>
  <w:style w:type="paragraph" w:customStyle="1" w:styleId="Nagwek40">
    <w:name w:val="Nagłówek4"/>
    <w:basedOn w:val="Normalny"/>
    <w:next w:val="Tekstpodstawowy"/>
    <w:qFormat/>
    <w:rsid w:val="000C395F"/>
    <w:pPr>
      <w:keepNext/>
      <w:spacing w:before="240" w:after="120"/>
    </w:pPr>
    <w:rPr>
      <w:rFonts w:ascii="Arial" w:eastAsia="Microsoft YaHei" w:hAnsi="Arial" w:cs="Arial"/>
      <w:sz w:val="28"/>
      <w:szCs w:val="28"/>
    </w:rPr>
  </w:style>
  <w:style w:type="paragraph" w:customStyle="1" w:styleId="Podpis4">
    <w:name w:val="Podpis4"/>
    <w:basedOn w:val="Normalny"/>
    <w:qFormat/>
    <w:rsid w:val="000C395F"/>
    <w:pPr>
      <w:suppressLineNumbers/>
      <w:spacing w:before="120" w:after="120"/>
    </w:pPr>
    <w:rPr>
      <w:rFonts w:cs="Arial"/>
      <w:i/>
      <w:iCs/>
    </w:rPr>
  </w:style>
  <w:style w:type="paragraph" w:customStyle="1" w:styleId="WW-Tekstpodstawowywcity21">
    <w:name w:val="WW-Tekst podstawowy wcięty 21"/>
    <w:basedOn w:val="Normalny"/>
    <w:qFormat/>
    <w:rsid w:val="000C395F"/>
    <w:pPr>
      <w:widowControl w:val="0"/>
      <w:overflowPunct w:val="0"/>
      <w:autoSpaceDE w:val="0"/>
      <w:spacing w:after="120" w:line="480" w:lineRule="auto"/>
      <w:ind w:left="283"/>
      <w:textAlignment w:val="baseline"/>
    </w:pPr>
    <w:rPr>
      <w:sz w:val="26"/>
      <w:szCs w:val="20"/>
    </w:rPr>
  </w:style>
  <w:style w:type="paragraph" w:customStyle="1" w:styleId="WW-Tekstpodstawowywcity31">
    <w:name w:val="WW-Tekst podstawowy wcięty 31"/>
    <w:basedOn w:val="Normalny"/>
    <w:qFormat/>
    <w:rsid w:val="000C395F"/>
    <w:pPr>
      <w:ind w:left="340" w:hanging="340"/>
    </w:pPr>
    <w:rPr>
      <w:rFonts w:cs="Lucida Sans Unicode"/>
      <w:szCs w:val="20"/>
    </w:rPr>
  </w:style>
  <w:style w:type="paragraph" w:customStyle="1" w:styleId="WW-ZnakZnakZnakZnakZnakZnakZnakZnak1ZnakZnakZnakZnakZnakZnakZnakZnakZnakZnakZnakZnakZnakZnakZnakZnakZnakZnakZnakZnak">
    <w:name w:val="WW-Znak Znak Znak Znak Znak Znak Znak Znak1 Znak Znak Znak Znak Znak Znak Znak Znak Znak Znak Znak Znak Znak Znak Znak Znak Znak Znak Znak Znak"/>
    <w:basedOn w:val="Normalny"/>
    <w:qFormat/>
    <w:rsid w:val="000C395F"/>
    <w:rPr>
      <w:rFonts w:ascii="Arial" w:hAnsi="Arial" w:cs="Arial"/>
    </w:rPr>
  </w:style>
  <w:style w:type="paragraph" w:customStyle="1" w:styleId="WW-ZnakZnakZnakZnakZnakZnakZnak">
    <w:name w:val="WW-Znak Znak Znak Znak Znak Znak Znak"/>
    <w:basedOn w:val="Normalny"/>
    <w:qFormat/>
    <w:rsid w:val="000C395F"/>
    <w:rPr>
      <w:rFonts w:ascii="Arial" w:hAnsi="Arial" w:cs="Arial"/>
    </w:rPr>
  </w:style>
  <w:style w:type="paragraph" w:customStyle="1" w:styleId="WW-Znak">
    <w:name w:val="WW-Znak"/>
    <w:basedOn w:val="Normalny"/>
    <w:qFormat/>
    <w:rsid w:val="000C395F"/>
    <w:rPr>
      <w:rFonts w:ascii="Arial" w:hAnsi="Arial" w:cs="Arial"/>
    </w:rPr>
  </w:style>
  <w:style w:type="paragraph" w:customStyle="1" w:styleId="WW-ZnakZnakZnakZnakZnakZnakZnakZnakZnakZnakZnakZnakZnakZnakZnakZnak">
    <w:name w:val="WW-Znak Znak Znak Znak Znak Znak Znak Znak Znak Znak Znak Znak Znak Znak Znak Znak"/>
    <w:basedOn w:val="Normalny"/>
    <w:qFormat/>
    <w:rsid w:val="000C395F"/>
    <w:rPr>
      <w:rFonts w:ascii="Arial" w:hAnsi="Arial" w:cs="Arial"/>
    </w:rPr>
  </w:style>
  <w:style w:type="paragraph" w:customStyle="1" w:styleId="WW-ZnakZnakZnakZnakZnakZnak">
    <w:name w:val="WW-Znak Znak Znak Znak Znak Znak"/>
    <w:basedOn w:val="Normalny"/>
    <w:qFormat/>
    <w:rsid w:val="000C395F"/>
    <w:rPr>
      <w:rFonts w:ascii="Arial" w:hAnsi="Arial" w:cs="Arial"/>
    </w:rPr>
  </w:style>
  <w:style w:type="paragraph" w:customStyle="1" w:styleId="WW-ZnakZnakZnakZnakZnakZnak1">
    <w:name w:val="WW-Znak Znak Znak Znak Znak Znak1"/>
    <w:basedOn w:val="Normalny"/>
    <w:qFormat/>
    <w:rsid w:val="000C395F"/>
    <w:rPr>
      <w:rFonts w:ascii="Arial" w:hAnsi="Arial" w:cs="Arial"/>
    </w:rPr>
  </w:style>
  <w:style w:type="paragraph" w:customStyle="1" w:styleId="WW-ZnakZnakZnakZnakZnakZnakZnakZnakZnakZnakZnakZnak">
    <w:name w:val="WW-Znak Znak Znak Znak Znak Znak Znak Znak Znak Znak Znak Znak"/>
    <w:basedOn w:val="Normalny"/>
    <w:qFormat/>
    <w:rsid w:val="000C395F"/>
    <w:rPr>
      <w:rFonts w:ascii="Arial" w:hAnsi="Arial" w:cs="Arial"/>
    </w:rPr>
  </w:style>
  <w:style w:type="paragraph" w:customStyle="1" w:styleId="WW-ZnakZnakZnak1ZnakZnakZnakZnak">
    <w:name w:val="WW-Znak Znak Znak1 Znak Znak Znak Znak"/>
    <w:basedOn w:val="Normalny"/>
    <w:qFormat/>
    <w:rsid w:val="000C395F"/>
    <w:rPr>
      <w:rFonts w:ascii="Arial" w:hAnsi="Arial" w:cs="Arial"/>
      <w:sz w:val="20"/>
      <w:szCs w:val="20"/>
    </w:rPr>
  </w:style>
  <w:style w:type="paragraph" w:customStyle="1" w:styleId="WW-ZnakZnakZnakZnakZnakZnakZnakZnakZnakZnak">
    <w:name w:val="WW-Znak Znak Znak Znak Znak Znak Znak Znak Znak Znak"/>
    <w:basedOn w:val="Normalny"/>
    <w:qFormat/>
    <w:rsid w:val="000C395F"/>
    <w:rPr>
      <w:rFonts w:ascii="Arial" w:hAnsi="Arial" w:cs="Arial"/>
    </w:rPr>
  </w:style>
  <w:style w:type="paragraph" w:customStyle="1" w:styleId="WW-Tekstpodstawowy32">
    <w:name w:val="WW-Tekst podstawowy 32"/>
    <w:basedOn w:val="Normalny"/>
    <w:qFormat/>
    <w:rsid w:val="000C395F"/>
    <w:pPr>
      <w:spacing w:after="120"/>
    </w:pPr>
    <w:rPr>
      <w:sz w:val="16"/>
      <w:szCs w:val="16"/>
    </w:rPr>
  </w:style>
  <w:style w:type="paragraph" w:customStyle="1" w:styleId="Tekstkomentarza4">
    <w:name w:val="Tekst komentarza4"/>
    <w:basedOn w:val="Normalny"/>
    <w:qFormat/>
    <w:rsid w:val="000C395F"/>
    <w:rPr>
      <w:rFonts w:eastAsia="Calibri"/>
      <w:sz w:val="20"/>
      <w:szCs w:val="20"/>
    </w:rPr>
  </w:style>
  <w:style w:type="paragraph" w:customStyle="1" w:styleId="WW-NormalnyWeb1">
    <w:name w:val="WW-Normalny (Web)1"/>
    <w:basedOn w:val="Normalny"/>
    <w:qFormat/>
    <w:rsid w:val="000C395F"/>
    <w:pPr>
      <w:overflowPunct w:val="0"/>
      <w:autoSpaceDE w:val="0"/>
      <w:spacing w:before="100" w:after="100"/>
      <w:textAlignment w:val="baseline"/>
    </w:pPr>
    <w:rPr>
      <w:szCs w:val="20"/>
    </w:rPr>
  </w:style>
  <w:style w:type="paragraph" w:customStyle="1" w:styleId="Tekstpodstawowy2100">
    <w:name w:val="Tekst podstawowy 210"/>
    <w:basedOn w:val="Normalny"/>
    <w:qFormat/>
    <w:rsid w:val="000C395F"/>
    <w:pPr>
      <w:widowControl w:val="0"/>
      <w:suppressAutoHyphens w:val="0"/>
      <w:jc w:val="center"/>
    </w:pPr>
    <w:rPr>
      <w:rFonts w:eastAsia="Calibri"/>
    </w:rPr>
  </w:style>
  <w:style w:type="paragraph" w:customStyle="1" w:styleId="WW-Tekstpodstawowy211">
    <w:name w:val="WW-Tekst podstawowy 211"/>
    <w:basedOn w:val="Normalny"/>
    <w:qFormat/>
    <w:rsid w:val="000C395F"/>
    <w:pPr>
      <w:widowControl w:val="0"/>
      <w:jc w:val="both"/>
    </w:pPr>
    <w:rPr>
      <w:rFonts w:ascii="Arial" w:eastAsia="Calibri" w:hAnsi="Arial" w:cs="Arial"/>
      <w:szCs w:val="20"/>
    </w:rPr>
  </w:style>
  <w:style w:type="paragraph" w:customStyle="1" w:styleId="Tekstpodstawowywcity25">
    <w:name w:val="Tekst podstawowy wcięty 25"/>
    <w:basedOn w:val="Normalny"/>
    <w:qFormat/>
    <w:rsid w:val="000C395F"/>
    <w:pPr>
      <w:spacing w:after="120" w:line="480" w:lineRule="auto"/>
      <w:ind w:left="283"/>
    </w:pPr>
    <w:rPr>
      <w:rFonts w:eastAsia="Calibri"/>
    </w:rPr>
  </w:style>
  <w:style w:type="paragraph" w:customStyle="1" w:styleId="WW-ZnakZnakZnakZnakZnakZnakZnakZnakZnak1ZnakZnakZnakZnakZnakZnakZnakZnakZnakZnakZnakZnakZnakZnakZnakZnakZnakZnakZnakZnak">
    <w:name w:val="WW-Znak Znak Znak Znak Znak Znak Znak Znak Znak1 Znak Znak Znak Znak Znak Znak Znak Znak Znak Znak Znak Znak Znak Znak Znak Znak Znak Znak Znak Znak"/>
    <w:basedOn w:val="Normalny"/>
    <w:qFormat/>
    <w:rsid w:val="000C395F"/>
    <w:pPr>
      <w:suppressAutoHyphens w:val="0"/>
    </w:pPr>
    <w:rPr>
      <w:rFonts w:ascii="Arial" w:hAnsi="Arial" w:cs="Arial"/>
    </w:rPr>
  </w:style>
  <w:style w:type="paragraph" w:customStyle="1" w:styleId="Tekstpodstawowy35">
    <w:name w:val="Tekst podstawowy 35"/>
    <w:basedOn w:val="Normalny"/>
    <w:qFormat/>
    <w:rsid w:val="000C395F"/>
    <w:pPr>
      <w:spacing w:after="120"/>
    </w:pPr>
    <w:rPr>
      <w:sz w:val="16"/>
      <w:szCs w:val="16"/>
    </w:rPr>
  </w:style>
  <w:style w:type="paragraph" w:customStyle="1" w:styleId="WW-ZnakZnakZnakZnakZnakZnakZnakZnakZnak1ZnakZnakZnakZnakZnakZnakZnakZnakZnakZnakZnakZnakZnakZnakZnakZnakZnakZnakZnakZnakZnak">
    <w:name w:val="WW-Znak Znak Znak Znak Znak Znak Znak Znak Znak1 Znak Znak Znak Znak Znak Znak Znak Znak Znak Znak Znak Znak Znak Znak Znak Znak Znak Znak Znak Znak Znak"/>
    <w:basedOn w:val="Normalny"/>
    <w:qFormat/>
    <w:rsid w:val="000C395F"/>
    <w:pPr>
      <w:suppressAutoHyphens w:val="0"/>
    </w:pPr>
    <w:rPr>
      <w:rFonts w:ascii="Arial" w:hAnsi="Arial" w:cs="Arial"/>
    </w:rPr>
  </w:style>
  <w:style w:type="paragraph" w:customStyle="1" w:styleId="WW-Domylnie12">
    <w:name w:val="WW-Domyślnie12"/>
    <w:qFormat/>
    <w:rsid w:val="000C395F"/>
    <w:pPr>
      <w:widowControl w:val="0"/>
      <w:suppressAutoHyphens/>
    </w:pPr>
    <w:rPr>
      <w:color w:val="000000"/>
      <w:sz w:val="24"/>
      <w:szCs w:val="24"/>
      <w:lang w:val="en-US" w:eastAsia="ar-SA"/>
    </w:rPr>
  </w:style>
  <w:style w:type="paragraph" w:customStyle="1" w:styleId="WW-ZnakZnakZnakZnakZnakZnakZnakZnakZnak">
    <w:name w:val="WW-Znak Znak Znak Znak Znak Znak Znak Znak Znak"/>
    <w:basedOn w:val="Normalny"/>
    <w:qFormat/>
    <w:rsid w:val="000C395F"/>
    <w:pPr>
      <w:suppressAutoHyphens w:val="0"/>
    </w:pPr>
    <w:rPr>
      <w:rFonts w:ascii="Arial" w:hAnsi="Arial" w:cs="Arial"/>
    </w:rPr>
  </w:style>
  <w:style w:type="paragraph" w:customStyle="1" w:styleId="WW-ZnakZnakZnak">
    <w:name w:val="WW-Znak Znak Znak"/>
    <w:basedOn w:val="Normalny"/>
    <w:qFormat/>
    <w:rsid w:val="000C395F"/>
    <w:pPr>
      <w:suppressAutoHyphens w:val="0"/>
    </w:pPr>
    <w:rPr>
      <w:rFonts w:ascii="Arial" w:hAnsi="Arial" w:cs="Arial"/>
    </w:rPr>
  </w:style>
  <w:style w:type="paragraph" w:customStyle="1" w:styleId="WW-ZnakZnakZnakZnakZnakZnakZnakZnakZnakZnakZnakZnakZnakZnakZnakZnakZnakZnakZnakZnak">
    <w:name w:val="WW-Znak Znak Znak Znak Znak Znak Znak Znak Znak Znak Znak Znak Znak Znak Znak Znak Znak Znak Znak Znak"/>
    <w:basedOn w:val="Normalny"/>
    <w:qFormat/>
    <w:rsid w:val="000C395F"/>
    <w:pPr>
      <w:suppressAutoHyphens w:val="0"/>
    </w:pPr>
    <w:rPr>
      <w:rFonts w:ascii="Arial" w:hAnsi="Arial" w:cs="Arial"/>
    </w:rPr>
  </w:style>
  <w:style w:type="paragraph" w:customStyle="1" w:styleId="Zwykytekst4">
    <w:name w:val="Zwykły tekst4"/>
    <w:basedOn w:val="Normalny"/>
    <w:qFormat/>
    <w:rsid w:val="000C395F"/>
    <w:pPr>
      <w:widowControl w:val="0"/>
      <w:suppressAutoHyphens w:val="0"/>
      <w:autoSpaceDE w:val="0"/>
      <w:spacing w:line="360" w:lineRule="atLeast"/>
      <w:jc w:val="both"/>
      <w:textAlignment w:val="baseline"/>
    </w:pPr>
    <w:rPr>
      <w:rFonts w:ascii="Courier New" w:hAnsi="Courier New" w:cs="Courier New"/>
    </w:rPr>
  </w:style>
  <w:style w:type="paragraph" w:customStyle="1" w:styleId="Legenda2">
    <w:name w:val="Legenda2"/>
    <w:basedOn w:val="Normalny"/>
    <w:next w:val="Normalny"/>
    <w:qFormat/>
    <w:rsid w:val="000C395F"/>
    <w:pPr>
      <w:suppressAutoHyphens w:val="0"/>
      <w:jc w:val="right"/>
    </w:pPr>
    <w:rPr>
      <w:b/>
      <w:sz w:val="20"/>
    </w:rPr>
  </w:style>
  <w:style w:type="paragraph" w:customStyle="1" w:styleId="Tekstpodstawowywcity36">
    <w:name w:val="Tekst podstawowy wcięty 36"/>
    <w:basedOn w:val="Normalny"/>
    <w:qFormat/>
    <w:rsid w:val="000C395F"/>
    <w:pPr>
      <w:suppressAutoHyphens w:val="0"/>
      <w:ind w:left="426" w:hanging="426"/>
    </w:pPr>
    <w:rPr>
      <w:b/>
      <w:sz w:val="22"/>
      <w:szCs w:val="20"/>
    </w:rPr>
  </w:style>
  <w:style w:type="paragraph" w:customStyle="1" w:styleId="Tekstblokowy2">
    <w:name w:val="Tekst blokowy2"/>
    <w:basedOn w:val="Normalny"/>
    <w:qFormat/>
    <w:rsid w:val="000C395F"/>
    <w:pPr>
      <w:suppressAutoHyphens w:val="0"/>
      <w:ind w:left="-142" w:right="51"/>
      <w:jc w:val="both"/>
    </w:pPr>
    <w:rPr>
      <w:sz w:val="28"/>
      <w:szCs w:val="20"/>
    </w:rPr>
  </w:style>
  <w:style w:type="paragraph" w:customStyle="1" w:styleId="Mapadokumentu2">
    <w:name w:val="Mapa dokumentu2"/>
    <w:basedOn w:val="Normalny"/>
    <w:qFormat/>
    <w:rsid w:val="000C395F"/>
    <w:pPr>
      <w:shd w:val="clear" w:color="auto" w:fill="000080"/>
      <w:suppressAutoHyphens w:val="0"/>
    </w:pPr>
    <w:rPr>
      <w:rFonts w:ascii="Tahoma" w:hAnsi="Tahoma" w:cs="Tahoma"/>
      <w:sz w:val="20"/>
      <w:szCs w:val="20"/>
    </w:rPr>
  </w:style>
  <w:style w:type="paragraph" w:customStyle="1" w:styleId="Lista-kontynuacja4">
    <w:name w:val="Lista - kontynuacja4"/>
    <w:basedOn w:val="Normalny"/>
    <w:qFormat/>
    <w:rsid w:val="000C395F"/>
    <w:pPr>
      <w:suppressAutoHyphens w:val="0"/>
      <w:spacing w:after="120"/>
      <w:ind w:left="283"/>
    </w:pPr>
  </w:style>
  <w:style w:type="paragraph" w:customStyle="1" w:styleId="Listapunktowana4">
    <w:name w:val="Lista punktowana4"/>
    <w:basedOn w:val="Normalny"/>
    <w:qFormat/>
    <w:rsid w:val="000C395F"/>
    <w:pPr>
      <w:widowControl w:val="0"/>
      <w:ind w:left="360" w:hanging="360"/>
    </w:pPr>
    <w:rPr>
      <w:sz w:val="28"/>
      <w:szCs w:val="20"/>
    </w:rPr>
  </w:style>
  <w:style w:type="paragraph" w:customStyle="1" w:styleId="WW-ZnakZnakZnakZnakZnakZnakZnakZnakZnakZnakZnakZnakZnakZnakZnak">
    <w:name w:val="WW-Znak Znak Znak Znak Znak Znak Znak Znak Znak Znak Znak Znak Znak Znak Znak"/>
    <w:basedOn w:val="Normalny"/>
    <w:qFormat/>
    <w:rsid w:val="000C395F"/>
    <w:pPr>
      <w:suppressAutoHyphens w:val="0"/>
    </w:pPr>
    <w:rPr>
      <w:rFonts w:ascii="Arial" w:hAnsi="Arial" w:cs="Arial"/>
    </w:rPr>
  </w:style>
  <w:style w:type="paragraph" w:customStyle="1" w:styleId="WW-ZnakZnakZnak1ZnakZnakZnakZnakZnakZnakZnak">
    <w:name w:val="WW-Znak Znak Znak1 Znak Znak Znak Znak Znak Znak Znak"/>
    <w:basedOn w:val="Normalny"/>
    <w:qFormat/>
    <w:rsid w:val="000C395F"/>
    <w:pPr>
      <w:suppressAutoHyphens w:val="0"/>
    </w:pPr>
    <w:rPr>
      <w:rFonts w:ascii="Arial" w:hAnsi="Arial" w:cs="Arial"/>
    </w:rPr>
  </w:style>
  <w:style w:type="paragraph" w:customStyle="1" w:styleId="WW-ZnakZnakZnakZnak">
    <w:name w:val="WW-Znak Znak Znak Znak"/>
    <w:basedOn w:val="Normalny"/>
    <w:qFormat/>
    <w:rsid w:val="000C395F"/>
    <w:pPr>
      <w:suppressAutoHyphens w:val="0"/>
    </w:pPr>
    <w:rPr>
      <w:rFonts w:ascii="Arial" w:hAnsi="Arial" w:cs="Arial"/>
    </w:rPr>
  </w:style>
  <w:style w:type="paragraph" w:customStyle="1" w:styleId="WW-ZnakZnakZnakZnakZnakZnakZnakZnakZnakZnakZnakZnak1ZnakZnakZnakZnakZnakZnak">
    <w:name w:val="WW-Znak Znak Znak Znak Znak Znak Znak Znak Znak Znak Znak Znak1 Znak Znak Znak Znak Znak Znak"/>
    <w:basedOn w:val="Normalny"/>
    <w:qFormat/>
    <w:rsid w:val="000C395F"/>
    <w:pPr>
      <w:suppressAutoHyphens w:val="0"/>
    </w:pPr>
    <w:rPr>
      <w:rFonts w:ascii="Arial" w:hAnsi="Arial" w:cs="Arial"/>
    </w:rPr>
  </w:style>
  <w:style w:type="paragraph" w:customStyle="1" w:styleId="WW-ZnakZnakZnak1">
    <w:name w:val="WW-Znak Znak Znak1"/>
    <w:basedOn w:val="Normalny"/>
    <w:qFormat/>
    <w:rsid w:val="000C395F"/>
    <w:pPr>
      <w:suppressAutoHyphens w:val="0"/>
    </w:pPr>
    <w:rPr>
      <w:rFonts w:ascii="Arial" w:hAnsi="Arial" w:cs="Arial"/>
    </w:rPr>
  </w:style>
  <w:style w:type="paragraph" w:customStyle="1" w:styleId="WW-ZnakZnakZnak1ZnakZnakZnakZnakZnakZnakZnakZnakZnakZnak">
    <w:name w:val="WW-Znak Znak Znak1 Znak Znak Znak Znak Znak Znak Znak Znak Znak Znak"/>
    <w:basedOn w:val="Normalny"/>
    <w:qFormat/>
    <w:rsid w:val="000C395F"/>
    <w:pPr>
      <w:suppressAutoHyphens w:val="0"/>
    </w:pPr>
    <w:rPr>
      <w:rFonts w:ascii="Arial" w:hAnsi="Arial" w:cs="Arial"/>
    </w:rPr>
  </w:style>
  <w:style w:type="paragraph" w:customStyle="1" w:styleId="WW-ZnakZnakZnakZnakZnakZnakZnakZnakZnakZnakZnakZnakZnak">
    <w:name w:val="WW-Znak Znak Znak Znak Znak Znak Znak Znak Znak Znak Znak Znak Znak"/>
    <w:basedOn w:val="Normalny"/>
    <w:qFormat/>
    <w:rsid w:val="000C395F"/>
    <w:pPr>
      <w:suppressAutoHyphens w:val="0"/>
    </w:pPr>
    <w:rPr>
      <w:rFonts w:ascii="Arial" w:hAnsi="Arial" w:cs="Arial"/>
    </w:rPr>
  </w:style>
  <w:style w:type="paragraph" w:customStyle="1" w:styleId="WW-Tytu1">
    <w:name w:val="WW-Tytuł1"/>
    <w:basedOn w:val="Normalny"/>
    <w:qFormat/>
    <w:rsid w:val="000C395F"/>
    <w:pPr>
      <w:suppressAutoHyphens w:val="0"/>
      <w:spacing w:before="280" w:after="280"/>
    </w:pPr>
  </w:style>
  <w:style w:type="paragraph" w:customStyle="1" w:styleId="WW-ZnakZnakZnakZnakZnakZnakZnakZnakZnakZnakZnakZnak1ZnakZnakZnakZnakZnak">
    <w:name w:val="WW-Znak Znak Znak Znak Znak Znak Znak Znak Znak Znak Znak Znak1 Znak Znak Znak Znak Znak"/>
    <w:basedOn w:val="Normalny"/>
    <w:qFormat/>
    <w:rsid w:val="000C395F"/>
    <w:pPr>
      <w:suppressAutoHyphens w:val="0"/>
    </w:pPr>
    <w:rPr>
      <w:rFonts w:ascii="Arial" w:hAnsi="Arial" w:cs="Arial"/>
    </w:rPr>
  </w:style>
  <w:style w:type="paragraph" w:customStyle="1" w:styleId="WW-ZnakZnakZnak1Znak">
    <w:name w:val="WW-Znak Znak Znak1 Znak"/>
    <w:basedOn w:val="Normalny"/>
    <w:qFormat/>
    <w:rsid w:val="000C395F"/>
    <w:pPr>
      <w:suppressAutoHyphens w:val="0"/>
    </w:pPr>
    <w:rPr>
      <w:rFonts w:ascii="Arial" w:hAnsi="Arial" w:cs="Arial"/>
    </w:rPr>
  </w:style>
  <w:style w:type="paragraph" w:customStyle="1" w:styleId="WW-ZnakZnakZnak1ZnakZnakZnakZnakZnakZnak">
    <w:name w:val="WW-Znak Znak Znak1 Znak Znak Znak Znak Znak Znak"/>
    <w:basedOn w:val="Normalny"/>
    <w:qFormat/>
    <w:rsid w:val="000C395F"/>
    <w:pPr>
      <w:suppressAutoHyphens w:val="0"/>
    </w:pPr>
    <w:rPr>
      <w:rFonts w:ascii="Arial" w:hAnsi="Arial" w:cs="Arial"/>
    </w:rPr>
  </w:style>
  <w:style w:type="paragraph" w:customStyle="1" w:styleId="WW-ZnakZnakZnakZnakZnak">
    <w:name w:val="WW-Znak Znak Znak Znak Znak"/>
    <w:basedOn w:val="Normalny"/>
    <w:qFormat/>
    <w:rsid w:val="000C395F"/>
    <w:pPr>
      <w:suppressAutoHyphens w:val="0"/>
    </w:pPr>
    <w:rPr>
      <w:rFonts w:ascii="Arial" w:hAnsi="Arial" w:cs="Arial"/>
    </w:rPr>
  </w:style>
  <w:style w:type="paragraph" w:customStyle="1" w:styleId="WW-ZnakZnakZnak1ZnakZnakZnakZnakZnakZnakZnakZnakZnakZnakZnakZnakZnak">
    <w:name w:val="WW-Znak Znak Znak1 Znak Znak Znak Znak Znak Znak Znak Znak Znak Znak Znak Znak Znak"/>
    <w:basedOn w:val="Normalny"/>
    <w:qFormat/>
    <w:rsid w:val="000C395F"/>
    <w:pPr>
      <w:suppressAutoHyphens w:val="0"/>
    </w:pPr>
    <w:rPr>
      <w:rFonts w:ascii="Arial" w:hAnsi="Arial" w:cs="Arial"/>
    </w:rPr>
  </w:style>
  <w:style w:type="paragraph" w:customStyle="1" w:styleId="WW-ZnakZnakZnakZnakZnakZnakZnakZnak">
    <w:name w:val="WW-Znak Znak Znak Znak Znak Znak Znak Znak"/>
    <w:basedOn w:val="Normalny"/>
    <w:qFormat/>
    <w:rsid w:val="000C395F"/>
    <w:pPr>
      <w:suppressAutoHyphens w:val="0"/>
    </w:pPr>
    <w:rPr>
      <w:rFonts w:ascii="Arial" w:hAnsi="Arial" w:cs="Arial"/>
    </w:rPr>
  </w:style>
  <w:style w:type="paragraph" w:customStyle="1" w:styleId="WW-ZnakZnakZnak1ZnakZnakZnak">
    <w:name w:val="WW-Znak Znak Znak1 Znak Znak Znak"/>
    <w:basedOn w:val="Normalny"/>
    <w:qFormat/>
    <w:rsid w:val="000C395F"/>
    <w:pPr>
      <w:suppressAutoHyphens w:val="0"/>
    </w:pPr>
    <w:rPr>
      <w:rFonts w:ascii="Arial" w:hAnsi="Arial" w:cs="Arial"/>
    </w:rPr>
  </w:style>
  <w:style w:type="paragraph" w:customStyle="1" w:styleId="Lista24">
    <w:name w:val="Lista 24"/>
    <w:basedOn w:val="Normalny"/>
    <w:qFormat/>
    <w:rsid w:val="000C395F"/>
    <w:pPr>
      <w:suppressAutoHyphens w:val="0"/>
      <w:ind w:left="566" w:hanging="283"/>
    </w:pPr>
    <w:rPr>
      <w:sz w:val="20"/>
      <w:szCs w:val="20"/>
    </w:rPr>
  </w:style>
  <w:style w:type="paragraph" w:customStyle="1" w:styleId="Nagwekwykazurde1">
    <w:name w:val="Nagłówek wykazu źródeł1"/>
    <w:basedOn w:val="Nagwek1"/>
    <w:qFormat/>
    <w:rsid w:val="000C395F"/>
    <w:pPr>
      <w:keepLines/>
      <w:widowControl w:val="0"/>
      <w:numPr>
        <w:numId w:val="0"/>
      </w:numPr>
      <w:suppressAutoHyphens w:val="0"/>
      <w:spacing w:before="480" w:after="0" w:line="276" w:lineRule="auto"/>
    </w:pPr>
    <w:rPr>
      <w:rFonts w:ascii="Cambria" w:hAnsi="Cambria" w:cs="Cambria"/>
      <w:color w:val="365F91"/>
      <w:sz w:val="28"/>
      <w:szCs w:val="28"/>
    </w:rPr>
  </w:style>
  <w:style w:type="paragraph" w:customStyle="1" w:styleId="Listapunktowana31">
    <w:name w:val="Lista punktowana 31"/>
    <w:basedOn w:val="Normalny1"/>
    <w:qFormat/>
    <w:rsid w:val="000C395F"/>
    <w:pPr>
      <w:suppressAutoHyphens w:val="0"/>
      <w:ind w:left="566" w:hanging="283"/>
      <w:textAlignment w:val="baseline"/>
    </w:pPr>
    <w:rPr>
      <w:rFonts w:eastAsia="Lucida Sans Unicode" w:cs="Mangal"/>
      <w:color w:val="00000A"/>
      <w:sz w:val="20"/>
      <w:szCs w:val="20"/>
      <w:lang w:eastAsia="hi-IN" w:bidi="hi-IN"/>
    </w:rPr>
  </w:style>
  <w:style w:type="paragraph" w:customStyle="1" w:styleId="NormalnyWeb11">
    <w:name w:val="Normalny (Web)11"/>
    <w:basedOn w:val="Normalny"/>
    <w:qFormat/>
    <w:rsid w:val="000C395F"/>
    <w:pPr>
      <w:overflowPunct w:val="0"/>
      <w:autoSpaceDE w:val="0"/>
      <w:spacing w:before="100" w:after="100"/>
      <w:textAlignment w:val="baseline"/>
    </w:pPr>
    <w:rPr>
      <w:szCs w:val="20"/>
    </w:rPr>
  </w:style>
  <w:style w:type="paragraph" w:customStyle="1" w:styleId="Akapitzlist110">
    <w:name w:val="Akapit z listą11"/>
    <w:basedOn w:val="Normalny"/>
    <w:qFormat/>
    <w:rsid w:val="000C395F"/>
    <w:pPr>
      <w:spacing w:after="200" w:line="276" w:lineRule="auto"/>
      <w:ind w:left="720"/>
    </w:pPr>
    <w:rPr>
      <w:rFonts w:ascii="Calibri" w:hAnsi="Calibri" w:cs="Calibri"/>
      <w:sz w:val="22"/>
      <w:szCs w:val="22"/>
    </w:rPr>
  </w:style>
  <w:style w:type="paragraph" w:customStyle="1" w:styleId="Tekstpodstawowywcity211">
    <w:name w:val="Tekst podstawowy wcięty 211"/>
    <w:basedOn w:val="Normalny"/>
    <w:qFormat/>
    <w:rsid w:val="000C395F"/>
    <w:pPr>
      <w:widowControl w:val="0"/>
      <w:overflowPunct w:val="0"/>
      <w:autoSpaceDE w:val="0"/>
      <w:spacing w:after="120" w:line="480" w:lineRule="auto"/>
      <w:ind w:left="283"/>
      <w:textAlignment w:val="baseline"/>
    </w:pPr>
    <w:rPr>
      <w:sz w:val="26"/>
      <w:szCs w:val="20"/>
    </w:rPr>
  </w:style>
  <w:style w:type="paragraph" w:customStyle="1" w:styleId="Tekstpodstawowy211">
    <w:name w:val="Tekst podstawowy 211"/>
    <w:basedOn w:val="Normalny"/>
    <w:qFormat/>
    <w:rsid w:val="000C395F"/>
    <w:pPr>
      <w:widowControl w:val="0"/>
      <w:tabs>
        <w:tab w:val="left" w:pos="709"/>
      </w:tabs>
      <w:overflowPunct w:val="0"/>
      <w:autoSpaceDE w:val="0"/>
      <w:ind w:left="709" w:hanging="709"/>
      <w:jc w:val="both"/>
      <w:textAlignment w:val="baseline"/>
    </w:pPr>
    <w:rPr>
      <w:sz w:val="26"/>
      <w:szCs w:val="26"/>
    </w:rPr>
  </w:style>
  <w:style w:type="paragraph" w:customStyle="1" w:styleId="Tekstpodstawowywcity311">
    <w:name w:val="Tekst podstawowy wcięty 311"/>
    <w:basedOn w:val="Normalny"/>
    <w:qFormat/>
    <w:rsid w:val="000C395F"/>
    <w:pPr>
      <w:ind w:left="340" w:hanging="340"/>
    </w:pPr>
    <w:rPr>
      <w:rFonts w:cs="Lucida Sans Unicode"/>
      <w:szCs w:val="20"/>
    </w:rPr>
  </w:style>
  <w:style w:type="paragraph" w:customStyle="1" w:styleId="ZnakZnakZnakZnakZnakZnakZnakZnak1ZnakZnakZnakZnakZnakZnakZnakZnakZnakZnakZnakZnakZnakZnakZnakZnakZnakZnakZnakZnak1">
    <w:name w:val="Znak Znak Znak Znak Znak Znak Znak Znak1 Znak Znak Znak Znak Znak Znak Znak Znak Znak Znak Znak Znak Znak Znak Znak Znak Znak Znak Znak Znak1"/>
    <w:basedOn w:val="Normalny"/>
    <w:qFormat/>
    <w:rsid w:val="000C395F"/>
    <w:rPr>
      <w:rFonts w:ascii="Arial" w:hAnsi="Arial" w:cs="Arial"/>
    </w:rPr>
  </w:style>
  <w:style w:type="paragraph" w:customStyle="1" w:styleId="ZnakZnakZnakZnakZnakZnakZnak1">
    <w:name w:val="Znak Znak Znak Znak Znak Znak Znak1"/>
    <w:basedOn w:val="Normalny"/>
    <w:qFormat/>
    <w:rsid w:val="000C395F"/>
    <w:rPr>
      <w:rFonts w:ascii="Arial" w:hAnsi="Arial" w:cs="Arial"/>
    </w:rPr>
  </w:style>
  <w:style w:type="paragraph" w:customStyle="1" w:styleId="Znak1">
    <w:name w:val="Znak1"/>
    <w:basedOn w:val="Normalny"/>
    <w:qFormat/>
    <w:rsid w:val="000C395F"/>
    <w:rPr>
      <w:rFonts w:ascii="Arial" w:hAnsi="Arial" w:cs="Arial"/>
    </w:rPr>
  </w:style>
  <w:style w:type="paragraph" w:customStyle="1" w:styleId="ZnakZnakZnakZnakZnakZnakZnakZnakZnakZnakZnakZnakZnakZnakZnakZnak2">
    <w:name w:val="Znak Znak Znak Znak Znak Znak Znak Znak Znak Znak Znak Znak Znak Znak Znak Znak2"/>
    <w:basedOn w:val="Normalny"/>
    <w:qFormat/>
    <w:rsid w:val="000C395F"/>
    <w:rPr>
      <w:rFonts w:ascii="Arial" w:hAnsi="Arial" w:cs="Arial"/>
    </w:rPr>
  </w:style>
  <w:style w:type="paragraph" w:customStyle="1" w:styleId="ZnakZnakZnakZnakZnakZnak4">
    <w:name w:val="Znak Znak Znak Znak Znak Znak4"/>
    <w:basedOn w:val="Normalny"/>
    <w:qFormat/>
    <w:rsid w:val="000C395F"/>
    <w:rPr>
      <w:rFonts w:ascii="Arial" w:hAnsi="Arial" w:cs="Arial"/>
    </w:rPr>
  </w:style>
  <w:style w:type="paragraph" w:customStyle="1" w:styleId="ZnakZnakZnakZnakZnakZnak12">
    <w:name w:val="Znak Znak Znak Znak Znak Znak12"/>
    <w:basedOn w:val="Normalny"/>
    <w:qFormat/>
    <w:rsid w:val="000C395F"/>
    <w:rPr>
      <w:rFonts w:ascii="Arial" w:hAnsi="Arial" w:cs="Arial"/>
    </w:rPr>
  </w:style>
  <w:style w:type="paragraph" w:customStyle="1" w:styleId="ZnakZnakZnakZnakZnakZnakZnakZnakZnakZnakZnakZnak3">
    <w:name w:val="Znak Znak Znak Znak Znak Znak Znak Znak Znak Znak Znak Znak3"/>
    <w:basedOn w:val="Normalny"/>
    <w:qFormat/>
    <w:rsid w:val="000C395F"/>
    <w:rPr>
      <w:rFonts w:ascii="Arial" w:hAnsi="Arial" w:cs="Arial"/>
    </w:rPr>
  </w:style>
  <w:style w:type="paragraph" w:customStyle="1" w:styleId="ZnakZnakZnak1ZnakZnakZnakZnak2">
    <w:name w:val="Znak Znak Znak1 Znak Znak Znak Znak2"/>
    <w:basedOn w:val="Normalny"/>
    <w:qFormat/>
    <w:rsid w:val="000C395F"/>
    <w:rPr>
      <w:rFonts w:ascii="Arial" w:hAnsi="Arial" w:cs="Arial"/>
      <w:sz w:val="20"/>
      <w:szCs w:val="20"/>
    </w:rPr>
  </w:style>
  <w:style w:type="paragraph" w:customStyle="1" w:styleId="ZnakZnakZnakZnakZnakZnakZnakZnakZnakZnak2">
    <w:name w:val="Znak Znak Znak Znak Znak Znak Znak Znak Znak Znak2"/>
    <w:basedOn w:val="Normalny"/>
    <w:qFormat/>
    <w:rsid w:val="000C395F"/>
    <w:rPr>
      <w:rFonts w:ascii="Arial" w:hAnsi="Arial" w:cs="Arial"/>
    </w:rPr>
  </w:style>
  <w:style w:type="paragraph" w:customStyle="1" w:styleId="Tekstpodstawowy321">
    <w:name w:val="Tekst podstawowy 321"/>
    <w:basedOn w:val="Normalny"/>
    <w:qFormat/>
    <w:rsid w:val="000C395F"/>
    <w:pPr>
      <w:spacing w:after="120"/>
    </w:pPr>
    <w:rPr>
      <w:sz w:val="16"/>
      <w:szCs w:val="16"/>
    </w:rPr>
  </w:style>
  <w:style w:type="paragraph" w:customStyle="1" w:styleId="ZnakZnakZnakZnakZnakZnakZnakZnakZnak1ZnakZnakZnakZnakZnakZnakZnakZnakZnakZnakZnakZnakZnakZnakZnakZnakZnakZnakZnakZnak3">
    <w:name w:val="Znak Znak Znak Znak Znak Znak Znak Znak Znak1 Znak Znak Znak Znak Znak Znak Znak Znak Znak Znak Znak Znak Znak Znak Znak Znak Znak Znak Znak Znak3"/>
    <w:basedOn w:val="Normalny"/>
    <w:qFormat/>
    <w:rsid w:val="000C395F"/>
    <w:pPr>
      <w:suppressAutoHyphens w:val="0"/>
    </w:pPr>
    <w:rPr>
      <w:rFonts w:ascii="Arial" w:hAnsi="Arial" w:cs="Arial"/>
    </w:rPr>
  </w:style>
  <w:style w:type="paragraph" w:customStyle="1" w:styleId="ZnakZnakZnakZnakZnakZnakZnakZnakZnak1ZnakZnakZnakZnakZnakZnakZnakZnakZnakZnakZnakZnakZnakZnakZnakZnakZnakZnakZnakZnakZnak1">
    <w:name w:val="Znak Znak Znak Znak Znak Znak Znak Znak Znak1 Znak Znak Znak Znak Znak Znak Znak Znak Znak Znak Znak Znak Znak Znak Znak Znak Znak Znak Znak Znak Znak1"/>
    <w:basedOn w:val="Normalny"/>
    <w:qFormat/>
    <w:rsid w:val="000C395F"/>
    <w:pPr>
      <w:suppressAutoHyphens w:val="0"/>
    </w:pPr>
    <w:rPr>
      <w:rFonts w:ascii="Arial" w:hAnsi="Arial" w:cs="Arial"/>
    </w:rPr>
  </w:style>
  <w:style w:type="paragraph" w:customStyle="1" w:styleId="ZnakZnakZnakZnakZnakZnakZnakZnakZnak2">
    <w:name w:val="Znak Znak Znak Znak Znak Znak Znak Znak Znak2"/>
    <w:basedOn w:val="Normalny"/>
    <w:qFormat/>
    <w:rsid w:val="000C395F"/>
    <w:pPr>
      <w:suppressAutoHyphens w:val="0"/>
    </w:pPr>
    <w:rPr>
      <w:rFonts w:ascii="Arial" w:hAnsi="Arial" w:cs="Arial"/>
    </w:rPr>
  </w:style>
  <w:style w:type="paragraph" w:customStyle="1" w:styleId="ZnakZnakZnak2">
    <w:name w:val="Znak Znak Znak2"/>
    <w:basedOn w:val="Normalny"/>
    <w:qFormat/>
    <w:rsid w:val="000C395F"/>
    <w:pPr>
      <w:suppressAutoHyphens w:val="0"/>
    </w:pPr>
    <w:rPr>
      <w:rFonts w:ascii="Arial" w:hAnsi="Arial" w:cs="Arial"/>
    </w:rPr>
  </w:style>
  <w:style w:type="paragraph" w:customStyle="1" w:styleId="ZnakZnakZnakZnakZnakZnakZnakZnakZnakZnakZnakZnakZnakZnakZnakZnakZnakZnakZnakZnak1">
    <w:name w:val="Znak Znak Znak Znak Znak Znak Znak Znak Znak Znak Znak Znak Znak Znak Znak Znak Znak Znak Znak Znak1"/>
    <w:basedOn w:val="Normalny"/>
    <w:qFormat/>
    <w:rsid w:val="000C395F"/>
    <w:pPr>
      <w:suppressAutoHyphens w:val="0"/>
    </w:pPr>
    <w:rPr>
      <w:rFonts w:ascii="Arial" w:hAnsi="Arial" w:cs="Arial"/>
    </w:rPr>
  </w:style>
  <w:style w:type="paragraph" w:customStyle="1" w:styleId="ZnakZnakZnakZnakZnakZnakZnakZnakZnakZnakZnakZnakZnakZnakZnak2">
    <w:name w:val="Znak Znak Znak Znak Znak Znak Znak Znak Znak Znak Znak Znak Znak Znak Znak2"/>
    <w:basedOn w:val="Normalny"/>
    <w:qFormat/>
    <w:rsid w:val="000C395F"/>
    <w:pPr>
      <w:suppressAutoHyphens w:val="0"/>
    </w:pPr>
    <w:rPr>
      <w:rFonts w:ascii="Arial" w:hAnsi="Arial" w:cs="Arial"/>
    </w:rPr>
  </w:style>
  <w:style w:type="paragraph" w:customStyle="1" w:styleId="ZnakZnakZnak1ZnakZnakZnakZnakZnakZnakZnak1">
    <w:name w:val="Znak Znak Znak1 Znak Znak Znak Znak Znak Znak Znak1"/>
    <w:basedOn w:val="Normalny"/>
    <w:qFormat/>
    <w:rsid w:val="000C395F"/>
    <w:pPr>
      <w:suppressAutoHyphens w:val="0"/>
    </w:pPr>
    <w:rPr>
      <w:rFonts w:ascii="Arial" w:hAnsi="Arial" w:cs="Arial"/>
    </w:rPr>
  </w:style>
  <w:style w:type="paragraph" w:customStyle="1" w:styleId="ZnakZnakZnakZnak1">
    <w:name w:val="Znak Znak Znak Znak1"/>
    <w:basedOn w:val="Normalny"/>
    <w:qFormat/>
    <w:rsid w:val="000C395F"/>
    <w:pPr>
      <w:suppressAutoHyphens w:val="0"/>
    </w:pPr>
    <w:rPr>
      <w:rFonts w:ascii="Arial" w:hAnsi="Arial" w:cs="Arial"/>
    </w:rPr>
  </w:style>
  <w:style w:type="paragraph" w:customStyle="1" w:styleId="ZnakZnakZnakZnakZnakZnakZnakZnakZnakZnakZnakZnak1ZnakZnakZnakZnakZnakZnak1">
    <w:name w:val="Znak Znak Znak Znak Znak Znak Znak Znak Znak Znak Znak Znak1 Znak Znak Znak Znak Znak Znak1"/>
    <w:basedOn w:val="Normalny"/>
    <w:qFormat/>
    <w:rsid w:val="000C395F"/>
    <w:pPr>
      <w:suppressAutoHyphens w:val="0"/>
    </w:pPr>
    <w:rPr>
      <w:rFonts w:ascii="Arial" w:hAnsi="Arial" w:cs="Arial"/>
    </w:rPr>
  </w:style>
  <w:style w:type="paragraph" w:customStyle="1" w:styleId="ZnakZnakZnak11">
    <w:name w:val="Znak Znak Znak11"/>
    <w:basedOn w:val="Normalny"/>
    <w:qFormat/>
    <w:rsid w:val="000C395F"/>
    <w:pPr>
      <w:suppressAutoHyphens w:val="0"/>
    </w:pPr>
    <w:rPr>
      <w:rFonts w:ascii="Arial" w:hAnsi="Arial" w:cs="Arial"/>
    </w:rPr>
  </w:style>
  <w:style w:type="paragraph" w:customStyle="1" w:styleId="ZnakZnakZnak1ZnakZnakZnakZnakZnakZnakZnakZnakZnakZnak1">
    <w:name w:val="Znak Znak Znak1 Znak Znak Znak Znak Znak Znak Znak Znak Znak Znak1"/>
    <w:basedOn w:val="Normalny"/>
    <w:qFormat/>
    <w:rsid w:val="000C395F"/>
    <w:pPr>
      <w:suppressAutoHyphens w:val="0"/>
    </w:pPr>
    <w:rPr>
      <w:rFonts w:ascii="Arial" w:hAnsi="Arial" w:cs="Arial"/>
    </w:rPr>
  </w:style>
  <w:style w:type="paragraph" w:customStyle="1" w:styleId="ZnakZnakZnakZnakZnakZnakZnakZnakZnakZnakZnakZnakZnak1">
    <w:name w:val="Znak Znak Znak Znak Znak Znak Znak Znak Znak Znak Znak Znak Znak1"/>
    <w:basedOn w:val="Normalny"/>
    <w:qFormat/>
    <w:rsid w:val="000C395F"/>
    <w:pPr>
      <w:suppressAutoHyphens w:val="0"/>
    </w:pPr>
    <w:rPr>
      <w:rFonts w:ascii="Arial" w:hAnsi="Arial" w:cs="Arial"/>
    </w:rPr>
  </w:style>
  <w:style w:type="paragraph" w:customStyle="1" w:styleId="Tytu11">
    <w:name w:val="Tytuł11"/>
    <w:basedOn w:val="Normalny"/>
    <w:qFormat/>
    <w:rsid w:val="000C395F"/>
    <w:pPr>
      <w:suppressAutoHyphens w:val="0"/>
      <w:spacing w:before="280" w:after="280"/>
    </w:pPr>
  </w:style>
  <w:style w:type="paragraph" w:customStyle="1" w:styleId="ZnakZnakZnakZnakZnakZnakZnakZnakZnakZnakZnakZnak1ZnakZnakZnakZnakZnak1">
    <w:name w:val="Znak Znak Znak Znak Znak Znak Znak Znak Znak Znak Znak Znak1 Znak Znak Znak Znak Znak1"/>
    <w:basedOn w:val="Normalny"/>
    <w:qFormat/>
    <w:rsid w:val="000C395F"/>
    <w:pPr>
      <w:suppressAutoHyphens w:val="0"/>
    </w:pPr>
    <w:rPr>
      <w:rFonts w:ascii="Arial" w:hAnsi="Arial" w:cs="Arial"/>
    </w:rPr>
  </w:style>
  <w:style w:type="paragraph" w:customStyle="1" w:styleId="ZnakZnakZnak1Znak1">
    <w:name w:val="Znak Znak Znak1 Znak1"/>
    <w:basedOn w:val="Normalny"/>
    <w:qFormat/>
    <w:rsid w:val="000C395F"/>
    <w:pPr>
      <w:suppressAutoHyphens w:val="0"/>
    </w:pPr>
    <w:rPr>
      <w:rFonts w:ascii="Arial" w:hAnsi="Arial" w:cs="Arial"/>
    </w:rPr>
  </w:style>
  <w:style w:type="paragraph" w:customStyle="1" w:styleId="ZnakZnakZnak1ZnakZnakZnakZnakZnakZnak1">
    <w:name w:val="Znak Znak Znak1 Znak Znak Znak Znak Znak Znak1"/>
    <w:basedOn w:val="Normalny"/>
    <w:qFormat/>
    <w:rsid w:val="000C395F"/>
    <w:pPr>
      <w:suppressAutoHyphens w:val="0"/>
    </w:pPr>
    <w:rPr>
      <w:rFonts w:ascii="Arial" w:hAnsi="Arial" w:cs="Arial"/>
    </w:rPr>
  </w:style>
  <w:style w:type="paragraph" w:customStyle="1" w:styleId="ZnakZnakZnakZnakZnak1">
    <w:name w:val="Znak Znak Znak Znak Znak1"/>
    <w:basedOn w:val="Normalny"/>
    <w:qFormat/>
    <w:rsid w:val="000C395F"/>
    <w:pPr>
      <w:suppressAutoHyphens w:val="0"/>
    </w:pPr>
    <w:rPr>
      <w:rFonts w:ascii="Arial" w:hAnsi="Arial" w:cs="Arial"/>
    </w:rPr>
  </w:style>
  <w:style w:type="paragraph" w:customStyle="1" w:styleId="ZnakZnakZnak1ZnakZnakZnakZnakZnakZnakZnakZnakZnakZnakZnakZnakZnak1">
    <w:name w:val="Znak Znak Znak1 Znak Znak Znak Znak Znak Znak Znak Znak Znak Znak Znak Znak Znak1"/>
    <w:basedOn w:val="Normalny"/>
    <w:qFormat/>
    <w:rsid w:val="000C395F"/>
    <w:pPr>
      <w:suppressAutoHyphens w:val="0"/>
    </w:pPr>
    <w:rPr>
      <w:rFonts w:ascii="Arial" w:hAnsi="Arial" w:cs="Arial"/>
    </w:rPr>
  </w:style>
  <w:style w:type="paragraph" w:customStyle="1" w:styleId="ZnakZnakZnakZnakZnakZnakZnakZnak1">
    <w:name w:val="Znak Znak Znak Znak Znak Znak Znak Znak1"/>
    <w:basedOn w:val="Normalny"/>
    <w:qFormat/>
    <w:rsid w:val="000C395F"/>
    <w:pPr>
      <w:suppressAutoHyphens w:val="0"/>
    </w:pPr>
    <w:rPr>
      <w:rFonts w:ascii="Arial" w:hAnsi="Arial" w:cs="Arial"/>
    </w:rPr>
  </w:style>
  <w:style w:type="paragraph" w:customStyle="1" w:styleId="ZnakZnakZnak1ZnakZnakZnak1">
    <w:name w:val="Znak Znak Znak1 Znak Znak Znak1"/>
    <w:basedOn w:val="Normalny"/>
    <w:qFormat/>
    <w:rsid w:val="000C395F"/>
    <w:pPr>
      <w:suppressAutoHyphens w:val="0"/>
    </w:pPr>
    <w:rPr>
      <w:rFonts w:ascii="Arial" w:hAnsi="Arial" w:cs="Arial"/>
    </w:rPr>
  </w:style>
  <w:style w:type="paragraph" w:customStyle="1" w:styleId="rozdzia">
    <w:name w:val="rozdział"/>
    <w:basedOn w:val="Normalny"/>
    <w:qFormat/>
    <w:rsid w:val="000C395F"/>
    <w:pPr>
      <w:ind w:left="709" w:hanging="709"/>
    </w:pPr>
    <w:rPr>
      <w:rFonts w:ascii="Verdana" w:hAnsi="Verdana" w:cs="Courier New"/>
      <w:b/>
      <w:color w:val="000000"/>
      <w:spacing w:val="4"/>
      <w:sz w:val="20"/>
    </w:rPr>
  </w:style>
  <w:style w:type="paragraph" w:customStyle="1" w:styleId="Spistreci10">
    <w:name w:val="Spis treści 10"/>
    <w:basedOn w:val="Indeks"/>
    <w:qFormat/>
    <w:rsid w:val="000C395F"/>
    <w:pPr>
      <w:tabs>
        <w:tab w:val="right" w:leader="dot" w:pos="7091"/>
      </w:tabs>
      <w:ind w:left="2547"/>
    </w:pPr>
  </w:style>
  <w:style w:type="character" w:customStyle="1" w:styleId="TekstkomentarzaZnak1">
    <w:name w:val="Tekst komentarza Znak1"/>
    <w:uiPriority w:val="99"/>
    <w:semiHidden/>
    <w:rsid w:val="000C395F"/>
    <w:rPr>
      <w:lang w:eastAsia="ar-SA"/>
    </w:rPr>
  </w:style>
  <w:style w:type="paragraph" w:customStyle="1" w:styleId="msonormal0">
    <w:name w:val="msonormal"/>
    <w:basedOn w:val="Normalny"/>
    <w:semiHidden/>
    <w:qFormat/>
    <w:rsid w:val="001F29F5"/>
    <w:pPr>
      <w:overflowPunct w:val="0"/>
      <w:autoSpaceDE w:val="0"/>
      <w:spacing w:before="100" w:after="100"/>
    </w:pPr>
  </w:style>
  <w:style w:type="character" w:customStyle="1" w:styleId="NagwekZnak1">
    <w:name w:val="Nagłówek Znak1"/>
    <w:aliases w:val="Nagłówek strony nieparzystej Znak1,Nagłówek strony Znak1"/>
    <w:basedOn w:val="Domylnaczcionkaakapitu"/>
    <w:uiPriority w:val="99"/>
    <w:semiHidden/>
    <w:rsid w:val="001F29F5"/>
    <w:rPr>
      <w:rFonts w:ascii="Times New Roman" w:eastAsia="Times New Roman" w:hAnsi="Times New Roman" w:cs="Times New Roman"/>
      <w:sz w:val="24"/>
      <w:szCs w:val="24"/>
      <w:lang w:eastAsia="ar-SA"/>
    </w:rPr>
  </w:style>
  <w:style w:type="character" w:customStyle="1" w:styleId="PlandokumentuZnak1">
    <w:name w:val="Plan dokumentu Znak1"/>
    <w:basedOn w:val="Domylnaczcionkaakapitu"/>
    <w:uiPriority w:val="99"/>
    <w:semiHidden/>
    <w:locked/>
    <w:rsid w:val="001F29F5"/>
    <w:rPr>
      <w:rFonts w:ascii="Segoe UI" w:eastAsia="Times New Roman" w:hAnsi="Segoe UI" w:cs="Segoe UI"/>
      <w:sz w:val="16"/>
      <w:szCs w:val="16"/>
      <w:lang w:eastAsia="ar-SA"/>
    </w:rPr>
  </w:style>
  <w:style w:type="character" w:styleId="Nierozpoznanawzmianka">
    <w:name w:val="Unresolved Mention"/>
    <w:basedOn w:val="Domylnaczcionkaakapitu"/>
    <w:uiPriority w:val="99"/>
    <w:semiHidden/>
    <w:unhideWhenUsed/>
    <w:rsid w:val="005F6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70207">
      <w:bodyDiv w:val="1"/>
      <w:marLeft w:val="0"/>
      <w:marRight w:val="0"/>
      <w:marTop w:val="0"/>
      <w:marBottom w:val="0"/>
      <w:divBdr>
        <w:top w:val="none" w:sz="0" w:space="0" w:color="auto"/>
        <w:left w:val="none" w:sz="0" w:space="0" w:color="auto"/>
        <w:bottom w:val="none" w:sz="0" w:space="0" w:color="auto"/>
        <w:right w:val="none" w:sz="0" w:space="0" w:color="auto"/>
      </w:divBdr>
    </w:div>
    <w:div w:id="88280233">
      <w:bodyDiv w:val="1"/>
      <w:marLeft w:val="0"/>
      <w:marRight w:val="0"/>
      <w:marTop w:val="0"/>
      <w:marBottom w:val="0"/>
      <w:divBdr>
        <w:top w:val="none" w:sz="0" w:space="0" w:color="auto"/>
        <w:left w:val="none" w:sz="0" w:space="0" w:color="auto"/>
        <w:bottom w:val="none" w:sz="0" w:space="0" w:color="auto"/>
        <w:right w:val="none" w:sz="0" w:space="0" w:color="auto"/>
      </w:divBdr>
    </w:div>
    <w:div w:id="142624548">
      <w:bodyDiv w:val="1"/>
      <w:marLeft w:val="0"/>
      <w:marRight w:val="0"/>
      <w:marTop w:val="0"/>
      <w:marBottom w:val="0"/>
      <w:divBdr>
        <w:top w:val="none" w:sz="0" w:space="0" w:color="auto"/>
        <w:left w:val="none" w:sz="0" w:space="0" w:color="auto"/>
        <w:bottom w:val="none" w:sz="0" w:space="0" w:color="auto"/>
        <w:right w:val="none" w:sz="0" w:space="0" w:color="auto"/>
      </w:divBdr>
    </w:div>
    <w:div w:id="150029107">
      <w:bodyDiv w:val="1"/>
      <w:marLeft w:val="0"/>
      <w:marRight w:val="0"/>
      <w:marTop w:val="0"/>
      <w:marBottom w:val="0"/>
      <w:divBdr>
        <w:top w:val="none" w:sz="0" w:space="0" w:color="auto"/>
        <w:left w:val="none" w:sz="0" w:space="0" w:color="auto"/>
        <w:bottom w:val="none" w:sz="0" w:space="0" w:color="auto"/>
        <w:right w:val="none" w:sz="0" w:space="0" w:color="auto"/>
      </w:divBdr>
    </w:div>
    <w:div w:id="183203926">
      <w:bodyDiv w:val="1"/>
      <w:marLeft w:val="0"/>
      <w:marRight w:val="0"/>
      <w:marTop w:val="0"/>
      <w:marBottom w:val="0"/>
      <w:divBdr>
        <w:top w:val="none" w:sz="0" w:space="0" w:color="auto"/>
        <w:left w:val="none" w:sz="0" w:space="0" w:color="auto"/>
        <w:bottom w:val="none" w:sz="0" w:space="0" w:color="auto"/>
        <w:right w:val="none" w:sz="0" w:space="0" w:color="auto"/>
      </w:divBdr>
    </w:div>
    <w:div w:id="245654042">
      <w:bodyDiv w:val="1"/>
      <w:marLeft w:val="0"/>
      <w:marRight w:val="0"/>
      <w:marTop w:val="0"/>
      <w:marBottom w:val="0"/>
      <w:divBdr>
        <w:top w:val="none" w:sz="0" w:space="0" w:color="auto"/>
        <w:left w:val="none" w:sz="0" w:space="0" w:color="auto"/>
        <w:bottom w:val="none" w:sz="0" w:space="0" w:color="auto"/>
        <w:right w:val="none" w:sz="0" w:space="0" w:color="auto"/>
      </w:divBdr>
    </w:div>
    <w:div w:id="297999756">
      <w:bodyDiv w:val="1"/>
      <w:marLeft w:val="0"/>
      <w:marRight w:val="0"/>
      <w:marTop w:val="0"/>
      <w:marBottom w:val="0"/>
      <w:divBdr>
        <w:top w:val="none" w:sz="0" w:space="0" w:color="auto"/>
        <w:left w:val="none" w:sz="0" w:space="0" w:color="auto"/>
        <w:bottom w:val="none" w:sz="0" w:space="0" w:color="auto"/>
        <w:right w:val="none" w:sz="0" w:space="0" w:color="auto"/>
      </w:divBdr>
    </w:div>
    <w:div w:id="469716526">
      <w:bodyDiv w:val="1"/>
      <w:marLeft w:val="0"/>
      <w:marRight w:val="0"/>
      <w:marTop w:val="0"/>
      <w:marBottom w:val="0"/>
      <w:divBdr>
        <w:top w:val="none" w:sz="0" w:space="0" w:color="auto"/>
        <w:left w:val="none" w:sz="0" w:space="0" w:color="auto"/>
        <w:bottom w:val="none" w:sz="0" w:space="0" w:color="auto"/>
        <w:right w:val="none" w:sz="0" w:space="0" w:color="auto"/>
      </w:divBdr>
    </w:div>
    <w:div w:id="522016309">
      <w:bodyDiv w:val="1"/>
      <w:marLeft w:val="0"/>
      <w:marRight w:val="0"/>
      <w:marTop w:val="0"/>
      <w:marBottom w:val="0"/>
      <w:divBdr>
        <w:top w:val="none" w:sz="0" w:space="0" w:color="auto"/>
        <w:left w:val="none" w:sz="0" w:space="0" w:color="auto"/>
        <w:bottom w:val="none" w:sz="0" w:space="0" w:color="auto"/>
        <w:right w:val="none" w:sz="0" w:space="0" w:color="auto"/>
      </w:divBdr>
    </w:div>
    <w:div w:id="533814964">
      <w:bodyDiv w:val="1"/>
      <w:marLeft w:val="0"/>
      <w:marRight w:val="0"/>
      <w:marTop w:val="0"/>
      <w:marBottom w:val="0"/>
      <w:divBdr>
        <w:top w:val="none" w:sz="0" w:space="0" w:color="auto"/>
        <w:left w:val="none" w:sz="0" w:space="0" w:color="auto"/>
        <w:bottom w:val="none" w:sz="0" w:space="0" w:color="auto"/>
        <w:right w:val="none" w:sz="0" w:space="0" w:color="auto"/>
      </w:divBdr>
    </w:div>
    <w:div w:id="538052523">
      <w:bodyDiv w:val="1"/>
      <w:marLeft w:val="0"/>
      <w:marRight w:val="0"/>
      <w:marTop w:val="0"/>
      <w:marBottom w:val="0"/>
      <w:divBdr>
        <w:top w:val="none" w:sz="0" w:space="0" w:color="auto"/>
        <w:left w:val="none" w:sz="0" w:space="0" w:color="auto"/>
        <w:bottom w:val="none" w:sz="0" w:space="0" w:color="auto"/>
        <w:right w:val="none" w:sz="0" w:space="0" w:color="auto"/>
      </w:divBdr>
    </w:div>
    <w:div w:id="613824132">
      <w:bodyDiv w:val="1"/>
      <w:marLeft w:val="0"/>
      <w:marRight w:val="0"/>
      <w:marTop w:val="0"/>
      <w:marBottom w:val="0"/>
      <w:divBdr>
        <w:top w:val="none" w:sz="0" w:space="0" w:color="auto"/>
        <w:left w:val="none" w:sz="0" w:space="0" w:color="auto"/>
        <w:bottom w:val="none" w:sz="0" w:space="0" w:color="auto"/>
        <w:right w:val="none" w:sz="0" w:space="0" w:color="auto"/>
      </w:divBdr>
    </w:div>
    <w:div w:id="674111415">
      <w:bodyDiv w:val="1"/>
      <w:marLeft w:val="0"/>
      <w:marRight w:val="0"/>
      <w:marTop w:val="0"/>
      <w:marBottom w:val="0"/>
      <w:divBdr>
        <w:top w:val="none" w:sz="0" w:space="0" w:color="auto"/>
        <w:left w:val="none" w:sz="0" w:space="0" w:color="auto"/>
        <w:bottom w:val="none" w:sz="0" w:space="0" w:color="auto"/>
        <w:right w:val="none" w:sz="0" w:space="0" w:color="auto"/>
      </w:divBdr>
    </w:div>
    <w:div w:id="687606869">
      <w:bodyDiv w:val="1"/>
      <w:marLeft w:val="0"/>
      <w:marRight w:val="0"/>
      <w:marTop w:val="0"/>
      <w:marBottom w:val="0"/>
      <w:divBdr>
        <w:top w:val="none" w:sz="0" w:space="0" w:color="auto"/>
        <w:left w:val="none" w:sz="0" w:space="0" w:color="auto"/>
        <w:bottom w:val="none" w:sz="0" w:space="0" w:color="auto"/>
        <w:right w:val="none" w:sz="0" w:space="0" w:color="auto"/>
      </w:divBdr>
    </w:div>
    <w:div w:id="748113845">
      <w:bodyDiv w:val="1"/>
      <w:marLeft w:val="0"/>
      <w:marRight w:val="0"/>
      <w:marTop w:val="0"/>
      <w:marBottom w:val="0"/>
      <w:divBdr>
        <w:top w:val="none" w:sz="0" w:space="0" w:color="auto"/>
        <w:left w:val="none" w:sz="0" w:space="0" w:color="auto"/>
        <w:bottom w:val="none" w:sz="0" w:space="0" w:color="auto"/>
        <w:right w:val="none" w:sz="0" w:space="0" w:color="auto"/>
      </w:divBdr>
    </w:div>
    <w:div w:id="767047079">
      <w:bodyDiv w:val="1"/>
      <w:marLeft w:val="0"/>
      <w:marRight w:val="0"/>
      <w:marTop w:val="0"/>
      <w:marBottom w:val="0"/>
      <w:divBdr>
        <w:top w:val="none" w:sz="0" w:space="0" w:color="auto"/>
        <w:left w:val="none" w:sz="0" w:space="0" w:color="auto"/>
        <w:bottom w:val="none" w:sz="0" w:space="0" w:color="auto"/>
        <w:right w:val="none" w:sz="0" w:space="0" w:color="auto"/>
      </w:divBdr>
    </w:div>
    <w:div w:id="811942154">
      <w:bodyDiv w:val="1"/>
      <w:marLeft w:val="0"/>
      <w:marRight w:val="0"/>
      <w:marTop w:val="0"/>
      <w:marBottom w:val="0"/>
      <w:divBdr>
        <w:top w:val="none" w:sz="0" w:space="0" w:color="auto"/>
        <w:left w:val="none" w:sz="0" w:space="0" w:color="auto"/>
        <w:bottom w:val="none" w:sz="0" w:space="0" w:color="auto"/>
        <w:right w:val="none" w:sz="0" w:space="0" w:color="auto"/>
      </w:divBdr>
    </w:div>
    <w:div w:id="832992291">
      <w:bodyDiv w:val="1"/>
      <w:marLeft w:val="0"/>
      <w:marRight w:val="0"/>
      <w:marTop w:val="0"/>
      <w:marBottom w:val="0"/>
      <w:divBdr>
        <w:top w:val="none" w:sz="0" w:space="0" w:color="auto"/>
        <w:left w:val="none" w:sz="0" w:space="0" w:color="auto"/>
        <w:bottom w:val="none" w:sz="0" w:space="0" w:color="auto"/>
        <w:right w:val="none" w:sz="0" w:space="0" w:color="auto"/>
      </w:divBdr>
    </w:div>
    <w:div w:id="833880163">
      <w:bodyDiv w:val="1"/>
      <w:marLeft w:val="0"/>
      <w:marRight w:val="0"/>
      <w:marTop w:val="0"/>
      <w:marBottom w:val="0"/>
      <w:divBdr>
        <w:top w:val="none" w:sz="0" w:space="0" w:color="auto"/>
        <w:left w:val="none" w:sz="0" w:space="0" w:color="auto"/>
        <w:bottom w:val="none" w:sz="0" w:space="0" w:color="auto"/>
        <w:right w:val="none" w:sz="0" w:space="0" w:color="auto"/>
      </w:divBdr>
    </w:div>
    <w:div w:id="908342158">
      <w:bodyDiv w:val="1"/>
      <w:marLeft w:val="0"/>
      <w:marRight w:val="0"/>
      <w:marTop w:val="0"/>
      <w:marBottom w:val="0"/>
      <w:divBdr>
        <w:top w:val="none" w:sz="0" w:space="0" w:color="auto"/>
        <w:left w:val="none" w:sz="0" w:space="0" w:color="auto"/>
        <w:bottom w:val="none" w:sz="0" w:space="0" w:color="auto"/>
        <w:right w:val="none" w:sz="0" w:space="0" w:color="auto"/>
      </w:divBdr>
    </w:div>
    <w:div w:id="989821309">
      <w:bodyDiv w:val="1"/>
      <w:marLeft w:val="0"/>
      <w:marRight w:val="0"/>
      <w:marTop w:val="0"/>
      <w:marBottom w:val="0"/>
      <w:divBdr>
        <w:top w:val="none" w:sz="0" w:space="0" w:color="auto"/>
        <w:left w:val="none" w:sz="0" w:space="0" w:color="auto"/>
        <w:bottom w:val="none" w:sz="0" w:space="0" w:color="auto"/>
        <w:right w:val="none" w:sz="0" w:space="0" w:color="auto"/>
      </w:divBdr>
    </w:div>
    <w:div w:id="1075317361">
      <w:bodyDiv w:val="1"/>
      <w:marLeft w:val="0"/>
      <w:marRight w:val="0"/>
      <w:marTop w:val="0"/>
      <w:marBottom w:val="0"/>
      <w:divBdr>
        <w:top w:val="none" w:sz="0" w:space="0" w:color="auto"/>
        <w:left w:val="none" w:sz="0" w:space="0" w:color="auto"/>
        <w:bottom w:val="none" w:sz="0" w:space="0" w:color="auto"/>
        <w:right w:val="none" w:sz="0" w:space="0" w:color="auto"/>
      </w:divBdr>
    </w:div>
    <w:div w:id="1087842708">
      <w:bodyDiv w:val="1"/>
      <w:marLeft w:val="0"/>
      <w:marRight w:val="0"/>
      <w:marTop w:val="0"/>
      <w:marBottom w:val="0"/>
      <w:divBdr>
        <w:top w:val="none" w:sz="0" w:space="0" w:color="auto"/>
        <w:left w:val="none" w:sz="0" w:space="0" w:color="auto"/>
        <w:bottom w:val="none" w:sz="0" w:space="0" w:color="auto"/>
        <w:right w:val="none" w:sz="0" w:space="0" w:color="auto"/>
      </w:divBdr>
    </w:div>
    <w:div w:id="1101414654">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3403704">
      <w:bodyDiv w:val="1"/>
      <w:marLeft w:val="0"/>
      <w:marRight w:val="0"/>
      <w:marTop w:val="0"/>
      <w:marBottom w:val="0"/>
      <w:divBdr>
        <w:top w:val="none" w:sz="0" w:space="0" w:color="auto"/>
        <w:left w:val="none" w:sz="0" w:space="0" w:color="auto"/>
        <w:bottom w:val="none" w:sz="0" w:space="0" w:color="auto"/>
        <w:right w:val="none" w:sz="0" w:space="0" w:color="auto"/>
      </w:divBdr>
    </w:div>
    <w:div w:id="1127046143">
      <w:bodyDiv w:val="1"/>
      <w:marLeft w:val="0"/>
      <w:marRight w:val="0"/>
      <w:marTop w:val="0"/>
      <w:marBottom w:val="0"/>
      <w:divBdr>
        <w:top w:val="none" w:sz="0" w:space="0" w:color="auto"/>
        <w:left w:val="none" w:sz="0" w:space="0" w:color="auto"/>
        <w:bottom w:val="none" w:sz="0" w:space="0" w:color="auto"/>
        <w:right w:val="none" w:sz="0" w:space="0" w:color="auto"/>
      </w:divBdr>
    </w:div>
    <w:div w:id="1127167033">
      <w:bodyDiv w:val="1"/>
      <w:marLeft w:val="0"/>
      <w:marRight w:val="0"/>
      <w:marTop w:val="0"/>
      <w:marBottom w:val="0"/>
      <w:divBdr>
        <w:top w:val="none" w:sz="0" w:space="0" w:color="auto"/>
        <w:left w:val="none" w:sz="0" w:space="0" w:color="auto"/>
        <w:bottom w:val="none" w:sz="0" w:space="0" w:color="auto"/>
        <w:right w:val="none" w:sz="0" w:space="0" w:color="auto"/>
      </w:divBdr>
    </w:div>
    <w:div w:id="1169517479">
      <w:bodyDiv w:val="1"/>
      <w:marLeft w:val="0"/>
      <w:marRight w:val="0"/>
      <w:marTop w:val="0"/>
      <w:marBottom w:val="0"/>
      <w:divBdr>
        <w:top w:val="none" w:sz="0" w:space="0" w:color="auto"/>
        <w:left w:val="none" w:sz="0" w:space="0" w:color="auto"/>
        <w:bottom w:val="none" w:sz="0" w:space="0" w:color="auto"/>
        <w:right w:val="none" w:sz="0" w:space="0" w:color="auto"/>
      </w:divBdr>
    </w:div>
    <w:div w:id="1211451929">
      <w:bodyDiv w:val="1"/>
      <w:marLeft w:val="0"/>
      <w:marRight w:val="0"/>
      <w:marTop w:val="0"/>
      <w:marBottom w:val="0"/>
      <w:divBdr>
        <w:top w:val="none" w:sz="0" w:space="0" w:color="auto"/>
        <w:left w:val="none" w:sz="0" w:space="0" w:color="auto"/>
        <w:bottom w:val="none" w:sz="0" w:space="0" w:color="auto"/>
        <w:right w:val="none" w:sz="0" w:space="0" w:color="auto"/>
      </w:divBdr>
    </w:div>
    <w:div w:id="1218398197">
      <w:bodyDiv w:val="1"/>
      <w:marLeft w:val="0"/>
      <w:marRight w:val="0"/>
      <w:marTop w:val="0"/>
      <w:marBottom w:val="0"/>
      <w:divBdr>
        <w:top w:val="none" w:sz="0" w:space="0" w:color="auto"/>
        <w:left w:val="none" w:sz="0" w:space="0" w:color="auto"/>
        <w:bottom w:val="none" w:sz="0" w:space="0" w:color="auto"/>
        <w:right w:val="none" w:sz="0" w:space="0" w:color="auto"/>
      </w:divBdr>
    </w:div>
    <w:div w:id="1299142986">
      <w:bodyDiv w:val="1"/>
      <w:marLeft w:val="0"/>
      <w:marRight w:val="0"/>
      <w:marTop w:val="0"/>
      <w:marBottom w:val="0"/>
      <w:divBdr>
        <w:top w:val="none" w:sz="0" w:space="0" w:color="auto"/>
        <w:left w:val="none" w:sz="0" w:space="0" w:color="auto"/>
        <w:bottom w:val="none" w:sz="0" w:space="0" w:color="auto"/>
        <w:right w:val="none" w:sz="0" w:space="0" w:color="auto"/>
      </w:divBdr>
    </w:div>
    <w:div w:id="1318074401">
      <w:bodyDiv w:val="1"/>
      <w:marLeft w:val="0"/>
      <w:marRight w:val="0"/>
      <w:marTop w:val="0"/>
      <w:marBottom w:val="0"/>
      <w:divBdr>
        <w:top w:val="none" w:sz="0" w:space="0" w:color="auto"/>
        <w:left w:val="none" w:sz="0" w:space="0" w:color="auto"/>
        <w:bottom w:val="none" w:sz="0" w:space="0" w:color="auto"/>
        <w:right w:val="none" w:sz="0" w:space="0" w:color="auto"/>
      </w:divBdr>
    </w:div>
    <w:div w:id="1345547330">
      <w:bodyDiv w:val="1"/>
      <w:marLeft w:val="0"/>
      <w:marRight w:val="0"/>
      <w:marTop w:val="0"/>
      <w:marBottom w:val="0"/>
      <w:divBdr>
        <w:top w:val="none" w:sz="0" w:space="0" w:color="auto"/>
        <w:left w:val="none" w:sz="0" w:space="0" w:color="auto"/>
        <w:bottom w:val="none" w:sz="0" w:space="0" w:color="auto"/>
        <w:right w:val="none" w:sz="0" w:space="0" w:color="auto"/>
      </w:divBdr>
    </w:div>
    <w:div w:id="1387410161">
      <w:bodyDiv w:val="1"/>
      <w:marLeft w:val="0"/>
      <w:marRight w:val="0"/>
      <w:marTop w:val="0"/>
      <w:marBottom w:val="0"/>
      <w:divBdr>
        <w:top w:val="none" w:sz="0" w:space="0" w:color="auto"/>
        <w:left w:val="none" w:sz="0" w:space="0" w:color="auto"/>
        <w:bottom w:val="none" w:sz="0" w:space="0" w:color="auto"/>
        <w:right w:val="none" w:sz="0" w:space="0" w:color="auto"/>
      </w:divBdr>
    </w:div>
    <w:div w:id="1389760743">
      <w:bodyDiv w:val="1"/>
      <w:marLeft w:val="0"/>
      <w:marRight w:val="0"/>
      <w:marTop w:val="0"/>
      <w:marBottom w:val="0"/>
      <w:divBdr>
        <w:top w:val="none" w:sz="0" w:space="0" w:color="auto"/>
        <w:left w:val="none" w:sz="0" w:space="0" w:color="auto"/>
        <w:bottom w:val="none" w:sz="0" w:space="0" w:color="auto"/>
        <w:right w:val="none" w:sz="0" w:space="0" w:color="auto"/>
      </w:divBdr>
    </w:div>
    <w:div w:id="1392970313">
      <w:bodyDiv w:val="1"/>
      <w:marLeft w:val="0"/>
      <w:marRight w:val="0"/>
      <w:marTop w:val="0"/>
      <w:marBottom w:val="0"/>
      <w:divBdr>
        <w:top w:val="none" w:sz="0" w:space="0" w:color="auto"/>
        <w:left w:val="none" w:sz="0" w:space="0" w:color="auto"/>
        <w:bottom w:val="none" w:sz="0" w:space="0" w:color="auto"/>
        <w:right w:val="none" w:sz="0" w:space="0" w:color="auto"/>
      </w:divBdr>
    </w:div>
    <w:div w:id="1446005290">
      <w:bodyDiv w:val="1"/>
      <w:marLeft w:val="0"/>
      <w:marRight w:val="0"/>
      <w:marTop w:val="0"/>
      <w:marBottom w:val="0"/>
      <w:divBdr>
        <w:top w:val="none" w:sz="0" w:space="0" w:color="auto"/>
        <w:left w:val="none" w:sz="0" w:space="0" w:color="auto"/>
        <w:bottom w:val="none" w:sz="0" w:space="0" w:color="auto"/>
        <w:right w:val="none" w:sz="0" w:space="0" w:color="auto"/>
      </w:divBdr>
    </w:div>
    <w:div w:id="1459183595">
      <w:bodyDiv w:val="1"/>
      <w:marLeft w:val="0"/>
      <w:marRight w:val="0"/>
      <w:marTop w:val="0"/>
      <w:marBottom w:val="0"/>
      <w:divBdr>
        <w:top w:val="none" w:sz="0" w:space="0" w:color="auto"/>
        <w:left w:val="none" w:sz="0" w:space="0" w:color="auto"/>
        <w:bottom w:val="none" w:sz="0" w:space="0" w:color="auto"/>
        <w:right w:val="none" w:sz="0" w:space="0" w:color="auto"/>
      </w:divBdr>
    </w:div>
    <w:div w:id="1464159106">
      <w:bodyDiv w:val="1"/>
      <w:marLeft w:val="0"/>
      <w:marRight w:val="0"/>
      <w:marTop w:val="0"/>
      <w:marBottom w:val="0"/>
      <w:divBdr>
        <w:top w:val="none" w:sz="0" w:space="0" w:color="auto"/>
        <w:left w:val="none" w:sz="0" w:space="0" w:color="auto"/>
        <w:bottom w:val="none" w:sz="0" w:space="0" w:color="auto"/>
        <w:right w:val="none" w:sz="0" w:space="0" w:color="auto"/>
      </w:divBdr>
    </w:div>
    <w:div w:id="1477331270">
      <w:bodyDiv w:val="1"/>
      <w:marLeft w:val="0"/>
      <w:marRight w:val="0"/>
      <w:marTop w:val="0"/>
      <w:marBottom w:val="0"/>
      <w:divBdr>
        <w:top w:val="none" w:sz="0" w:space="0" w:color="auto"/>
        <w:left w:val="none" w:sz="0" w:space="0" w:color="auto"/>
        <w:bottom w:val="none" w:sz="0" w:space="0" w:color="auto"/>
        <w:right w:val="none" w:sz="0" w:space="0" w:color="auto"/>
      </w:divBdr>
    </w:div>
    <w:div w:id="1506358223">
      <w:bodyDiv w:val="1"/>
      <w:marLeft w:val="0"/>
      <w:marRight w:val="0"/>
      <w:marTop w:val="0"/>
      <w:marBottom w:val="0"/>
      <w:divBdr>
        <w:top w:val="none" w:sz="0" w:space="0" w:color="auto"/>
        <w:left w:val="none" w:sz="0" w:space="0" w:color="auto"/>
        <w:bottom w:val="none" w:sz="0" w:space="0" w:color="auto"/>
        <w:right w:val="none" w:sz="0" w:space="0" w:color="auto"/>
      </w:divBdr>
    </w:div>
    <w:div w:id="1535995442">
      <w:bodyDiv w:val="1"/>
      <w:marLeft w:val="0"/>
      <w:marRight w:val="0"/>
      <w:marTop w:val="0"/>
      <w:marBottom w:val="0"/>
      <w:divBdr>
        <w:top w:val="none" w:sz="0" w:space="0" w:color="auto"/>
        <w:left w:val="none" w:sz="0" w:space="0" w:color="auto"/>
        <w:bottom w:val="none" w:sz="0" w:space="0" w:color="auto"/>
        <w:right w:val="none" w:sz="0" w:space="0" w:color="auto"/>
      </w:divBdr>
    </w:div>
    <w:div w:id="1598057843">
      <w:bodyDiv w:val="1"/>
      <w:marLeft w:val="0"/>
      <w:marRight w:val="0"/>
      <w:marTop w:val="0"/>
      <w:marBottom w:val="0"/>
      <w:divBdr>
        <w:top w:val="none" w:sz="0" w:space="0" w:color="auto"/>
        <w:left w:val="none" w:sz="0" w:space="0" w:color="auto"/>
        <w:bottom w:val="none" w:sz="0" w:space="0" w:color="auto"/>
        <w:right w:val="none" w:sz="0" w:space="0" w:color="auto"/>
      </w:divBdr>
    </w:div>
    <w:div w:id="1636636796">
      <w:bodyDiv w:val="1"/>
      <w:marLeft w:val="0"/>
      <w:marRight w:val="0"/>
      <w:marTop w:val="0"/>
      <w:marBottom w:val="0"/>
      <w:divBdr>
        <w:top w:val="none" w:sz="0" w:space="0" w:color="auto"/>
        <w:left w:val="none" w:sz="0" w:space="0" w:color="auto"/>
        <w:bottom w:val="none" w:sz="0" w:space="0" w:color="auto"/>
        <w:right w:val="none" w:sz="0" w:space="0" w:color="auto"/>
      </w:divBdr>
    </w:div>
    <w:div w:id="1638099624">
      <w:bodyDiv w:val="1"/>
      <w:marLeft w:val="0"/>
      <w:marRight w:val="0"/>
      <w:marTop w:val="0"/>
      <w:marBottom w:val="0"/>
      <w:divBdr>
        <w:top w:val="none" w:sz="0" w:space="0" w:color="auto"/>
        <w:left w:val="none" w:sz="0" w:space="0" w:color="auto"/>
        <w:bottom w:val="none" w:sz="0" w:space="0" w:color="auto"/>
        <w:right w:val="none" w:sz="0" w:space="0" w:color="auto"/>
      </w:divBdr>
    </w:div>
    <w:div w:id="1692103983">
      <w:bodyDiv w:val="1"/>
      <w:marLeft w:val="0"/>
      <w:marRight w:val="0"/>
      <w:marTop w:val="0"/>
      <w:marBottom w:val="0"/>
      <w:divBdr>
        <w:top w:val="none" w:sz="0" w:space="0" w:color="auto"/>
        <w:left w:val="none" w:sz="0" w:space="0" w:color="auto"/>
        <w:bottom w:val="none" w:sz="0" w:space="0" w:color="auto"/>
        <w:right w:val="none" w:sz="0" w:space="0" w:color="auto"/>
      </w:divBdr>
    </w:div>
    <w:div w:id="1695381536">
      <w:bodyDiv w:val="1"/>
      <w:marLeft w:val="0"/>
      <w:marRight w:val="0"/>
      <w:marTop w:val="0"/>
      <w:marBottom w:val="0"/>
      <w:divBdr>
        <w:top w:val="none" w:sz="0" w:space="0" w:color="auto"/>
        <w:left w:val="none" w:sz="0" w:space="0" w:color="auto"/>
        <w:bottom w:val="none" w:sz="0" w:space="0" w:color="auto"/>
        <w:right w:val="none" w:sz="0" w:space="0" w:color="auto"/>
      </w:divBdr>
    </w:div>
    <w:div w:id="1749575208">
      <w:bodyDiv w:val="1"/>
      <w:marLeft w:val="0"/>
      <w:marRight w:val="0"/>
      <w:marTop w:val="0"/>
      <w:marBottom w:val="0"/>
      <w:divBdr>
        <w:top w:val="none" w:sz="0" w:space="0" w:color="auto"/>
        <w:left w:val="none" w:sz="0" w:space="0" w:color="auto"/>
        <w:bottom w:val="none" w:sz="0" w:space="0" w:color="auto"/>
        <w:right w:val="none" w:sz="0" w:space="0" w:color="auto"/>
      </w:divBdr>
    </w:div>
    <w:div w:id="1804427616">
      <w:bodyDiv w:val="1"/>
      <w:marLeft w:val="0"/>
      <w:marRight w:val="0"/>
      <w:marTop w:val="0"/>
      <w:marBottom w:val="0"/>
      <w:divBdr>
        <w:top w:val="none" w:sz="0" w:space="0" w:color="auto"/>
        <w:left w:val="none" w:sz="0" w:space="0" w:color="auto"/>
        <w:bottom w:val="none" w:sz="0" w:space="0" w:color="auto"/>
        <w:right w:val="none" w:sz="0" w:space="0" w:color="auto"/>
      </w:divBdr>
    </w:div>
    <w:div w:id="1810173442">
      <w:bodyDiv w:val="1"/>
      <w:marLeft w:val="0"/>
      <w:marRight w:val="0"/>
      <w:marTop w:val="0"/>
      <w:marBottom w:val="0"/>
      <w:divBdr>
        <w:top w:val="none" w:sz="0" w:space="0" w:color="auto"/>
        <w:left w:val="none" w:sz="0" w:space="0" w:color="auto"/>
        <w:bottom w:val="none" w:sz="0" w:space="0" w:color="auto"/>
        <w:right w:val="none" w:sz="0" w:space="0" w:color="auto"/>
      </w:divBdr>
    </w:div>
    <w:div w:id="1850875365">
      <w:bodyDiv w:val="1"/>
      <w:marLeft w:val="0"/>
      <w:marRight w:val="0"/>
      <w:marTop w:val="0"/>
      <w:marBottom w:val="0"/>
      <w:divBdr>
        <w:top w:val="none" w:sz="0" w:space="0" w:color="auto"/>
        <w:left w:val="none" w:sz="0" w:space="0" w:color="auto"/>
        <w:bottom w:val="none" w:sz="0" w:space="0" w:color="auto"/>
        <w:right w:val="none" w:sz="0" w:space="0" w:color="auto"/>
      </w:divBdr>
    </w:div>
    <w:div w:id="1899589876">
      <w:bodyDiv w:val="1"/>
      <w:marLeft w:val="0"/>
      <w:marRight w:val="0"/>
      <w:marTop w:val="0"/>
      <w:marBottom w:val="0"/>
      <w:divBdr>
        <w:top w:val="none" w:sz="0" w:space="0" w:color="auto"/>
        <w:left w:val="none" w:sz="0" w:space="0" w:color="auto"/>
        <w:bottom w:val="none" w:sz="0" w:space="0" w:color="auto"/>
        <w:right w:val="none" w:sz="0" w:space="0" w:color="auto"/>
      </w:divBdr>
    </w:div>
    <w:div w:id="1924953888">
      <w:bodyDiv w:val="1"/>
      <w:marLeft w:val="0"/>
      <w:marRight w:val="0"/>
      <w:marTop w:val="0"/>
      <w:marBottom w:val="0"/>
      <w:divBdr>
        <w:top w:val="none" w:sz="0" w:space="0" w:color="auto"/>
        <w:left w:val="none" w:sz="0" w:space="0" w:color="auto"/>
        <w:bottom w:val="none" w:sz="0" w:space="0" w:color="auto"/>
        <w:right w:val="none" w:sz="0" w:space="0" w:color="auto"/>
      </w:divBdr>
    </w:div>
    <w:div w:id="1946114371">
      <w:bodyDiv w:val="1"/>
      <w:marLeft w:val="0"/>
      <w:marRight w:val="0"/>
      <w:marTop w:val="0"/>
      <w:marBottom w:val="0"/>
      <w:divBdr>
        <w:top w:val="none" w:sz="0" w:space="0" w:color="auto"/>
        <w:left w:val="none" w:sz="0" w:space="0" w:color="auto"/>
        <w:bottom w:val="none" w:sz="0" w:space="0" w:color="auto"/>
        <w:right w:val="none" w:sz="0" w:space="0" w:color="auto"/>
      </w:divBdr>
    </w:div>
    <w:div w:id="2019042819">
      <w:bodyDiv w:val="1"/>
      <w:marLeft w:val="0"/>
      <w:marRight w:val="0"/>
      <w:marTop w:val="0"/>
      <w:marBottom w:val="0"/>
      <w:divBdr>
        <w:top w:val="none" w:sz="0" w:space="0" w:color="auto"/>
        <w:left w:val="none" w:sz="0" w:space="0" w:color="auto"/>
        <w:bottom w:val="none" w:sz="0" w:space="0" w:color="auto"/>
        <w:right w:val="none" w:sz="0" w:space="0" w:color="auto"/>
      </w:divBdr>
    </w:div>
    <w:div w:id="2028024982">
      <w:bodyDiv w:val="1"/>
      <w:marLeft w:val="0"/>
      <w:marRight w:val="0"/>
      <w:marTop w:val="0"/>
      <w:marBottom w:val="0"/>
      <w:divBdr>
        <w:top w:val="none" w:sz="0" w:space="0" w:color="auto"/>
        <w:left w:val="none" w:sz="0" w:space="0" w:color="auto"/>
        <w:bottom w:val="none" w:sz="0" w:space="0" w:color="auto"/>
        <w:right w:val="none" w:sz="0" w:space="0" w:color="auto"/>
      </w:divBdr>
    </w:div>
    <w:div w:id="2076278176">
      <w:bodyDiv w:val="1"/>
      <w:marLeft w:val="0"/>
      <w:marRight w:val="0"/>
      <w:marTop w:val="0"/>
      <w:marBottom w:val="0"/>
      <w:divBdr>
        <w:top w:val="none" w:sz="0" w:space="0" w:color="auto"/>
        <w:left w:val="none" w:sz="0" w:space="0" w:color="auto"/>
        <w:bottom w:val="none" w:sz="0" w:space="0" w:color="auto"/>
        <w:right w:val="none" w:sz="0" w:space="0" w:color="auto"/>
      </w:divBdr>
    </w:div>
    <w:div w:id="2120639212">
      <w:bodyDiv w:val="1"/>
      <w:marLeft w:val="0"/>
      <w:marRight w:val="0"/>
      <w:marTop w:val="0"/>
      <w:marBottom w:val="0"/>
      <w:divBdr>
        <w:top w:val="none" w:sz="0" w:space="0" w:color="auto"/>
        <w:left w:val="none" w:sz="0" w:space="0" w:color="auto"/>
        <w:bottom w:val="none" w:sz="0" w:space="0" w:color="auto"/>
        <w:right w:val="none" w:sz="0" w:space="0" w:color="auto"/>
      </w:divBdr>
    </w:div>
    <w:div w:id="21356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2@sochaczew.pl" TargetMode="External"/><Relationship Id="rId13" Type="http://schemas.openxmlformats.org/officeDocument/2006/relationships/hyperlink" Target="mailto:przetargi@sochaczew.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2@sochaczew.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haczew.pl" TargetMode="External"/><Relationship Id="rId5" Type="http://schemas.openxmlformats.org/officeDocument/2006/relationships/webSettings" Target="webSettings.xml"/><Relationship Id="rId15" Type="http://schemas.openxmlformats.org/officeDocument/2006/relationships/hyperlink" Target="mailto:sekretariat@olesnica.wroc.p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ip.wokiss.pl/wagrowiecm/bip/przetargi.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0614C-C320-4738-9852-D3703B35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49</Pages>
  <Words>21208</Words>
  <Characters>127253</Characters>
  <Application>Microsoft Office Word</Application>
  <DocSecurity>0</DocSecurity>
  <Lines>1060</Lines>
  <Paragraphs>296</Paragraphs>
  <ScaleCrop>false</ScaleCrop>
  <HeadingPairs>
    <vt:vector size="2" baseType="variant">
      <vt:variant>
        <vt:lpstr>Tytuł</vt:lpstr>
      </vt:variant>
      <vt:variant>
        <vt:i4>1</vt:i4>
      </vt:variant>
    </vt:vector>
  </HeadingPairs>
  <TitlesOfParts>
    <vt:vector size="1" baseType="lpstr">
      <vt:lpstr>Zatwierdził:</vt:lpstr>
    </vt:vector>
  </TitlesOfParts>
  <Company>Hewlett-Packard</Company>
  <LinksUpToDate>false</LinksUpToDate>
  <CharactersWithSpaces>148165</CharactersWithSpaces>
  <SharedDoc>false</SharedDoc>
  <HLinks>
    <vt:vector size="294" baseType="variant">
      <vt:variant>
        <vt:i4>6815749</vt:i4>
      </vt:variant>
      <vt:variant>
        <vt:i4>264</vt:i4>
      </vt:variant>
      <vt:variant>
        <vt:i4>0</vt:i4>
      </vt:variant>
      <vt:variant>
        <vt:i4>5</vt:i4>
      </vt:variant>
      <vt:variant>
        <vt:lpwstr>mailto:maciej.zolnowski@cbi24.pl</vt:lpwstr>
      </vt:variant>
      <vt:variant>
        <vt:lpwstr/>
      </vt:variant>
      <vt:variant>
        <vt:i4>1441829</vt:i4>
      </vt:variant>
      <vt:variant>
        <vt:i4>261</vt:i4>
      </vt:variant>
      <vt:variant>
        <vt:i4>0</vt:i4>
      </vt:variant>
      <vt:variant>
        <vt:i4>5</vt:i4>
      </vt:variant>
      <vt:variant>
        <vt:lpwstr>mailto:cuw@blaszki.pl</vt:lpwstr>
      </vt:variant>
      <vt:variant>
        <vt:lpwstr/>
      </vt:variant>
      <vt:variant>
        <vt:i4>47</vt:i4>
      </vt:variant>
      <vt:variant>
        <vt:i4>258</vt:i4>
      </vt:variant>
      <vt:variant>
        <vt:i4>0</vt:i4>
      </vt:variant>
      <vt:variant>
        <vt:i4>5</vt:i4>
      </vt:variant>
      <vt:variant>
        <vt:lpwstr>mailto:miasto@wagrowiec.eu</vt:lpwstr>
      </vt:variant>
      <vt:variant>
        <vt:lpwstr/>
      </vt:variant>
      <vt:variant>
        <vt:i4>3932222</vt:i4>
      </vt:variant>
      <vt:variant>
        <vt:i4>255</vt:i4>
      </vt:variant>
      <vt:variant>
        <vt:i4>0</vt:i4>
      </vt:variant>
      <vt:variant>
        <vt:i4>5</vt:i4>
      </vt:variant>
      <vt:variant>
        <vt:lpwstr>http://www.site.belzyce.pl/</vt:lpwstr>
      </vt:variant>
      <vt:variant>
        <vt:lpwstr/>
      </vt:variant>
      <vt:variant>
        <vt:i4>8192004</vt:i4>
      </vt:variant>
      <vt:variant>
        <vt:i4>252</vt:i4>
      </vt:variant>
      <vt:variant>
        <vt:i4>0</vt:i4>
      </vt:variant>
      <vt:variant>
        <vt:i4>5</vt:i4>
      </vt:variant>
      <vt:variant>
        <vt:lpwstr>mailto:k.mizgajska@wagrowiec.eu</vt:lpwstr>
      </vt:variant>
      <vt:variant>
        <vt:lpwstr/>
      </vt:variant>
      <vt:variant>
        <vt:i4>3080314</vt:i4>
      </vt:variant>
      <vt:variant>
        <vt:i4>249</vt:i4>
      </vt:variant>
      <vt:variant>
        <vt:i4>0</vt:i4>
      </vt:variant>
      <vt:variant>
        <vt:i4>5</vt:i4>
      </vt:variant>
      <vt:variant>
        <vt:lpwstr>http://bip.wokiss.pl/wagrowiecm/bip/przetargi.html</vt:lpwstr>
      </vt:variant>
      <vt:variant>
        <vt:lpwstr/>
      </vt:variant>
      <vt:variant>
        <vt:i4>1048615</vt:i4>
      </vt:variant>
      <vt:variant>
        <vt:i4>246</vt:i4>
      </vt:variant>
      <vt:variant>
        <vt:i4>0</vt:i4>
      </vt:variant>
      <vt:variant>
        <vt:i4>5</vt:i4>
      </vt:variant>
      <vt:variant>
        <vt:lpwstr>mailto:zp@olsztynek.pl</vt:lpwstr>
      </vt:variant>
      <vt:variant>
        <vt:lpwstr/>
      </vt:variant>
      <vt:variant>
        <vt:i4>47</vt:i4>
      </vt:variant>
      <vt:variant>
        <vt:i4>243</vt:i4>
      </vt:variant>
      <vt:variant>
        <vt:i4>0</vt:i4>
      </vt:variant>
      <vt:variant>
        <vt:i4>5</vt:i4>
      </vt:variant>
      <vt:variant>
        <vt:lpwstr>mailto:miasto@wagrowiec.eu</vt:lpwstr>
      </vt:variant>
      <vt:variant>
        <vt:lpwstr/>
      </vt:variant>
      <vt:variant>
        <vt:i4>3932222</vt:i4>
      </vt:variant>
      <vt:variant>
        <vt:i4>240</vt:i4>
      </vt:variant>
      <vt:variant>
        <vt:i4>0</vt:i4>
      </vt:variant>
      <vt:variant>
        <vt:i4>5</vt:i4>
      </vt:variant>
      <vt:variant>
        <vt:lpwstr>http://www.site.belzyce.pl/</vt:lpwstr>
      </vt:variant>
      <vt:variant>
        <vt:lpwstr/>
      </vt:variant>
      <vt:variant>
        <vt:i4>1441845</vt:i4>
      </vt:variant>
      <vt:variant>
        <vt:i4>233</vt:i4>
      </vt:variant>
      <vt:variant>
        <vt:i4>0</vt:i4>
      </vt:variant>
      <vt:variant>
        <vt:i4>5</vt:i4>
      </vt:variant>
      <vt:variant>
        <vt:lpwstr/>
      </vt:variant>
      <vt:variant>
        <vt:lpwstr>_Toc34989568</vt:lpwstr>
      </vt:variant>
      <vt:variant>
        <vt:i4>1638453</vt:i4>
      </vt:variant>
      <vt:variant>
        <vt:i4>227</vt:i4>
      </vt:variant>
      <vt:variant>
        <vt:i4>0</vt:i4>
      </vt:variant>
      <vt:variant>
        <vt:i4>5</vt:i4>
      </vt:variant>
      <vt:variant>
        <vt:lpwstr/>
      </vt:variant>
      <vt:variant>
        <vt:lpwstr>_Toc34989567</vt:lpwstr>
      </vt:variant>
      <vt:variant>
        <vt:i4>1572917</vt:i4>
      </vt:variant>
      <vt:variant>
        <vt:i4>221</vt:i4>
      </vt:variant>
      <vt:variant>
        <vt:i4>0</vt:i4>
      </vt:variant>
      <vt:variant>
        <vt:i4>5</vt:i4>
      </vt:variant>
      <vt:variant>
        <vt:lpwstr/>
      </vt:variant>
      <vt:variant>
        <vt:lpwstr>_Toc34989566</vt:lpwstr>
      </vt:variant>
      <vt:variant>
        <vt:i4>1769525</vt:i4>
      </vt:variant>
      <vt:variant>
        <vt:i4>215</vt:i4>
      </vt:variant>
      <vt:variant>
        <vt:i4>0</vt:i4>
      </vt:variant>
      <vt:variant>
        <vt:i4>5</vt:i4>
      </vt:variant>
      <vt:variant>
        <vt:lpwstr/>
      </vt:variant>
      <vt:variant>
        <vt:lpwstr>_Toc34989565</vt:lpwstr>
      </vt:variant>
      <vt:variant>
        <vt:i4>1703989</vt:i4>
      </vt:variant>
      <vt:variant>
        <vt:i4>209</vt:i4>
      </vt:variant>
      <vt:variant>
        <vt:i4>0</vt:i4>
      </vt:variant>
      <vt:variant>
        <vt:i4>5</vt:i4>
      </vt:variant>
      <vt:variant>
        <vt:lpwstr/>
      </vt:variant>
      <vt:variant>
        <vt:lpwstr>_Toc34989564</vt:lpwstr>
      </vt:variant>
      <vt:variant>
        <vt:i4>1900597</vt:i4>
      </vt:variant>
      <vt:variant>
        <vt:i4>203</vt:i4>
      </vt:variant>
      <vt:variant>
        <vt:i4>0</vt:i4>
      </vt:variant>
      <vt:variant>
        <vt:i4>5</vt:i4>
      </vt:variant>
      <vt:variant>
        <vt:lpwstr/>
      </vt:variant>
      <vt:variant>
        <vt:lpwstr>_Toc34989563</vt:lpwstr>
      </vt:variant>
      <vt:variant>
        <vt:i4>1835061</vt:i4>
      </vt:variant>
      <vt:variant>
        <vt:i4>197</vt:i4>
      </vt:variant>
      <vt:variant>
        <vt:i4>0</vt:i4>
      </vt:variant>
      <vt:variant>
        <vt:i4>5</vt:i4>
      </vt:variant>
      <vt:variant>
        <vt:lpwstr/>
      </vt:variant>
      <vt:variant>
        <vt:lpwstr>_Toc34989562</vt:lpwstr>
      </vt:variant>
      <vt:variant>
        <vt:i4>2031669</vt:i4>
      </vt:variant>
      <vt:variant>
        <vt:i4>191</vt:i4>
      </vt:variant>
      <vt:variant>
        <vt:i4>0</vt:i4>
      </vt:variant>
      <vt:variant>
        <vt:i4>5</vt:i4>
      </vt:variant>
      <vt:variant>
        <vt:lpwstr/>
      </vt:variant>
      <vt:variant>
        <vt:lpwstr>_Toc34989561</vt:lpwstr>
      </vt:variant>
      <vt:variant>
        <vt:i4>1966133</vt:i4>
      </vt:variant>
      <vt:variant>
        <vt:i4>185</vt:i4>
      </vt:variant>
      <vt:variant>
        <vt:i4>0</vt:i4>
      </vt:variant>
      <vt:variant>
        <vt:i4>5</vt:i4>
      </vt:variant>
      <vt:variant>
        <vt:lpwstr/>
      </vt:variant>
      <vt:variant>
        <vt:lpwstr>_Toc34989560</vt:lpwstr>
      </vt:variant>
      <vt:variant>
        <vt:i4>1507382</vt:i4>
      </vt:variant>
      <vt:variant>
        <vt:i4>179</vt:i4>
      </vt:variant>
      <vt:variant>
        <vt:i4>0</vt:i4>
      </vt:variant>
      <vt:variant>
        <vt:i4>5</vt:i4>
      </vt:variant>
      <vt:variant>
        <vt:lpwstr/>
      </vt:variant>
      <vt:variant>
        <vt:lpwstr>_Toc34989559</vt:lpwstr>
      </vt:variant>
      <vt:variant>
        <vt:i4>1441846</vt:i4>
      </vt:variant>
      <vt:variant>
        <vt:i4>173</vt:i4>
      </vt:variant>
      <vt:variant>
        <vt:i4>0</vt:i4>
      </vt:variant>
      <vt:variant>
        <vt:i4>5</vt:i4>
      </vt:variant>
      <vt:variant>
        <vt:lpwstr/>
      </vt:variant>
      <vt:variant>
        <vt:lpwstr>_Toc34989558</vt:lpwstr>
      </vt:variant>
      <vt:variant>
        <vt:i4>1638454</vt:i4>
      </vt:variant>
      <vt:variant>
        <vt:i4>167</vt:i4>
      </vt:variant>
      <vt:variant>
        <vt:i4>0</vt:i4>
      </vt:variant>
      <vt:variant>
        <vt:i4>5</vt:i4>
      </vt:variant>
      <vt:variant>
        <vt:lpwstr/>
      </vt:variant>
      <vt:variant>
        <vt:lpwstr>_Toc34989557</vt:lpwstr>
      </vt:variant>
      <vt:variant>
        <vt:i4>1572918</vt:i4>
      </vt:variant>
      <vt:variant>
        <vt:i4>161</vt:i4>
      </vt:variant>
      <vt:variant>
        <vt:i4>0</vt:i4>
      </vt:variant>
      <vt:variant>
        <vt:i4>5</vt:i4>
      </vt:variant>
      <vt:variant>
        <vt:lpwstr/>
      </vt:variant>
      <vt:variant>
        <vt:lpwstr>_Toc34989556</vt:lpwstr>
      </vt:variant>
      <vt:variant>
        <vt:i4>1769526</vt:i4>
      </vt:variant>
      <vt:variant>
        <vt:i4>155</vt:i4>
      </vt:variant>
      <vt:variant>
        <vt:i4>0</vt:i4>
      </vt:variant>
      <vt:variant>
        <vt:i4>5</vt:i4>
      </vt:variant>
      <vt:variant>
        <vt:lpwstr/>
      </vt:variant>
      <vt:variant>
        <vt:lpwstr>_Toc34989555</vt:lpwstr>
      </vt:variant>
      <vt:variant>
        <vt:i4>1703990</vt:i4>
      </vt:variant>
      <vt:variant>
        <vt:i4>149</vt:i4>
      </vt:variant>
      <vt:variant>
        <vt:i4>0</vt:i4>
      </vt:variant>
      <vt:variant>
        <vt:i4>5</vt:i4>
      </vt:variant>
      <vt:variant>
        <vt:lpwstr/>
      </vt:variant>
      <vt:variant>
        <vt:lpwstr>_Toc34989554</vt:lpwstr>
      </vt:variant>
      <vt:variant>
        <vt:i4>1900598</vt:i4>
      </vt:variant>
      <vt:variant>
        <vt:i4>143</vt:i4>
      </vt:variant>
      <vt:variant>
        <vt:i4>0</vt:i4>
      </vt:variant>
      <vt:variant>
        <vt:i4>5</vt:i4>
      </vt:variant>
      <vt:variant>
        <vt:lpwstr/>
      </vt:variant>
      <vt:variant>
        <vt:lpwstr>_Toc34989553</vt:lpwstr>
      </vt:variant>
      <vt:variant>
        <vt:i4>1835062</vt:i4>
      </vt:variant>
      <vt:variant>
        <vt:i4>137</vt:i4>
      </vt:variant>
      <vt:variant>
        <vt:i4>0</vt:i4>
      </vt:variant>
      <vt:variant>
        <vt:i4>5</vt:i4>
      </vt:variant>
      <vt:variant>
        <vt:lpwstr/>
      </vt:variant>
      <vt:variant>
        <vt:lpwstr>_Toc34989552</vt:lpwstr>
      </vt:variant>
      <vt:variant>
        <vt:i4>2031670</vt:i4>
      </vt:variant>
      <vt:variant>
        <vt:i4>131</vt:i4>
      </vt:variant>
      <vt:variant>
        <vt:i4>0</vt:i4>
      </vt:variant>
      <vt:variant>
        <vt:i4>5</vt:i4>
      </vt:variant>
      <vt:variant>
        <vt:lpwstr/>
      </vt:variant>
      <vt:variant>
        <vt:lpwstr>_Toc34989551</vt:lpwstr>
      </vt:variant>
      <vt:variant>
        <vt:i4>1966134</vt:i4>
      </vt:variant>
      <vt:variant>
        <vt:i4>125</vt:i4>
      </vt:variant>
      <vt:variant>
        <vt:i4>0</vt:i4>
      </vt:variant>
      <vt:variant>
        <vt:i4>5</vt:i4>
      </vt:variant>
      <vt:variant>
        <vt:lpwstr/>
      </vt:variant>
      <vt:variant>
        <vt:lpwstr>_Toc34989550</vt:lpwstr>
      </vt:variant>
      <vt:variant>
        <vt:i4>1507383</vt:i4>
      </vt:variant>
      <vt:variant>
        <vt:i4>119</vt:i4>
      </vt:variant>
      <vt:variant>
        <vt:i4>0</vt:i4>
      </vt:variant>
      <vt:variant>
        <vt:i4>5</vt:i4>
      </vt:variant>
      <vt:variant>
        <vt:lpwstr/>
      </vt:variant>
      <vt:variant>
        <vt:lpwstr>_Toc34989549</vt:lpwstr>
      </vt:variant>
      <vt:variant>
        <vt:i4>1441847</vt:i4>
      </vt:variant>
      <vt:variant>
        <vt:i4>113</vt:i4>
      </vt:variant>
      <vt:variant>
        <vt:i4>0</vt:i4>
      </vt:variant>
      <vt:variant>
        <vt:i4>5</vt:i4>
      </vt:variant>
      <vt:variant>
        <vt:lpwstr/>
      </vt:variant>
      <vt:variant>
        <vt:lpwstr>_Toc34989548</vt:lpwstr>
      </vt:variant>
      <vt:variant>
        <vt:i4>1638455</vt:i4>
      </vt:variant>
      <vt:variant>
        <vt:i4>107</vt:i4>
      </vt:variant>
      <vt:variant>
        <vt:i4>0</vt:i4>
      </vt:variant>
      <vt:variant>
        <vt:i4>5</vt:i4>
      </vt:variant>
      <vt:variant>
        <vt:lpwstr/>
      </vt:variant>
      <vt:variant>
        <vt:lpwstr>_Toc34989547</vt:lpwstr>
      </vt:variant>
      <vt:variant>
        <vt:i4>1572919</vt:i4>
      </vt:variant>
      <vt:variant>
        <vt:i4>101</vt:i4>
      </vt:variant>
      <vt:variant>
        <vt:i4>0</vt:i4>
      </vt:variant>
      <vt:variant>
        <vt:i4>5</vt:i4>
      </vt:variant>
      <vt:variant>
        <vt:lpwstr/>
      </vt:variant>
      <vt:variant>
        <vt:lpwstr>_Toc34989546</vt:lpwstr>
      </vt:variant>
      <vt:variant>
        <vt:i4>1769527</vt:i4>
      </vt:variant>
      <vt:variant>
        <vt:i4>95</vt:i4>
      </vt:variant>
      <vt:variant>
        <vt:i4>0</vt:i4>
      </vt:variant>
      <vt:variant>
        <vt:i4>5</vt:i4>
      </vt:variant>
      <vt:variant>
        <vt:lpwstr/>
      </vt:variant>
      <vt:variant>
        <vt:lpwstr>_Toc34989545</vt:lpwstr>
      </vt:variant>
      <vt:variant>
        <vt:i4>1703991</vt:i4>
      </vt:variant>
      <vt:variant>
        <vt:i4>89</vt:i4>
      </vt:variant>
      <vt:variant>
        <vt:i4>0</vt:i4>
      </vt:variant>
      <vt:variant>
        <vt:i4>5</vt:i4>
      </vt:variant>
      <vt:variant>
        <vt:lpwstr/>
      </vt:variant>
      <vt:variant>
        <vt:lpwstr>_Toc34989544</vt:lpwstr>
      </vt:variant>
      <vt:variant>
        <vt:i4>1900599</vt:i4>
      </vt:variant>
      <vt:variant>
        <vt:i4>83</vt:i4>
      </vt:variant>
      <vt:variant>
        <vt:i4>0</vt:i4>
      </vt:variant>
      <vt:variant>
        <vt:i4>5</vt:i4>
      </vt:variant>
      <vt:variant>
        <vt:lpwstr/>
      </vt:variant>
      <vt:variant>
        <vt:lpwstr>_Toc34989543</vt:lpwstr>
      </vt:variant>
      <vt:variant>
        <vt:i4>1835063</vt:i4>
      </vt:variant>
      <vt:variant>
        <vt:i4>77</vt:i4>
      </vt:variant>
      <vt:variant>
        <vt:i4>0</vt:i4>
      </vt:variant>
      <vt:variant>
        <vt:i4>5</vt:i4>
      </vt:variant>
      <vt:variant>
        <vt:lpwstr/>
      </vt:variant>
      <vt:variant>
        <vt:lpwstr>_Toc34989542</vt:lpwstr>
      </vt:variant>
      <vt:variant>
        <vt:i4>2031671</vt:i4>
      </vt:variant>
      <vt:variant>
        <vt:i4>71</vt:i4>
      </vt:variant>
      <vt:variant>
        <vt:i4>0</vt:i4>
      </vt:variant>
      <vt:variant>
        <vt:i4>5</vt:i4>
      </vt:variant>
      <vt:variant>
        <vt:lpwstr/>
      </vt:variant>
      <vt:variant>
        <vt:lpwstr>_Toc34989541</vt:lpwstr>
      </vt:variant>
      <vt:variant>
        <vt:i4>1966135</vt:i4>
      </vt:variant>
      <vt:variant>
        <vt:i4>65</vt:i4>
      </vt:variant>
      <vt:variant>
        <vt:i4>0</vt:i4>
      </vt:variant>
      <vt:variant>
        <vt:i4>5</vt:i4>
      </vt:variant>
      <vt:variant>
        <vt:lpwstr/>
      </vt:variant>
      <vt:variant>
        <vt:lpwstr>_Toc34989540</vt:lpwstr>
      </vt:variant>
      <vt:variant>
        <vt:i4>1507376</vt:i4>
      </vt:variant>
      <vt:variant>
        <vt:i4>59</vt:i4>
      </vt:variant>
      <vt:variant>
        <vt:i4>0</vt:i4>
      </vt:variant>
      <vt:variant>
        <vt:i4>5</vt:i4>
      </vt:variant>
      <vt:variant>
        <vt:lpwstr/>
      </vt:variant>
      <vt:variant>
        <vt:lpwstr>_Toc34989539</vt:lpwstr>
      </vt:variant>
      <vt:variant>
        <vt:i4>1441840</vt:i4>
      </vt:variant>
      <vt:variant>
        <vt:i4>53</vt:i4>
      </vt:variant>
      <vt:variant>
        <vt:i4>0</vt:i4>
      </vt:variant>
      <vt:variant>
        <vt:i4>5</vt:i4>
      </vt:variant>
      <vt:variant>
        <vt:lpwstr/>
      </vt:variant>
      <vt:variant>
        <vt:lpwstr>_Toc34989538</vt:lpwstr>
      </vt:variant>
      <vt:variant>
        <vt:i4>1638448</vt:i4>
      </vt:variant>
      <vt:variant>
        <vt:i4>47</vt:i4>
      </vt:variant>
      <vt:variant>
        <vt:i4>0</vt:i4>
      </vt:variant>
      <vt:variant>
        <vt:i4>5</vt:i4>
      </vt:variant>
      <vt:variant>
        <vt:lpwstr/>
      </vt:variant>
      <vt:variant>
        <vt:lpwstr>_Toc34989537</vt:lpwstr>
      </vt:variant>
      <vt:variant>
        <vt:i4>1572912</vt:i4>
      </vt:variant>
      <vt:variant>
        <vt:i4>41</vt:i4>
      </vt:variant>
      <vt:variant>
        <vt:i4>0</vt:i4>
      </vt:variant>
      <vt:variant>
        <vt:i4>5</vt:i4>
      </vt:variant>
      <vt:variant>
        <vt:lpwstr/>
      </vt:variant>
      <vt:variant>
        <vt:lpwstr>_Toc34989536</vt:lpwstr>
      </vt:variant>
      <vt:variant>
        <vt:i4>1769520</vt:i4>
      </vt:variant>
      <vt:variant>
        <vt:i4>35</vt:i4>
      </vt:variant>
      <vt:variant>
        <vt:i4>0</vt:i4>
      </vt:variant>
      <vt:variant>
        <vt:i4>5</vt:i4>
      </vt:variant>
      <vt:variant>
        <vt:lpwstr/>
      </vt:variant>
      <vt:variant>
        <vt:lpwstr>_Toc34989535</vt:lpwstr>
      </vt:variant>
      <vt:variant>
        <vt:i4>1703984</vt:i4>
      </vt:variant>
      <vt:variant>
        <vt:i4>29</vt:i4>
      </vt:variant>
      <vt:variant>
        <vt:i4>0</vt:i4>
      </vt:variant>
      <vt:variant>
        <vt:i4>5</vt:i4>
      </vt:variant>
      <vt:variant>
        <vt:lpwstr/>
      </vt:variant>
      <vt:variant>
        <vt:lpwstr>_Toc34989534</vt:lpwstr>
      </vt:variant>
      <vt:variant>
        <vt:i4>1900592</vt:i4>
      </vt:variant>
      <vt:variant>
        <vt:i4>23</vt:i4>
      </vt:variant>
      <vt:variant>
        <vt:i4>0</vt:i4>
      </vt:variant>
      <vt:variant>
        <vt:i4>5</vt:i4>
      </vt:variant>
      <vt:variant>
        <vt:lpwstr/>
      </vt:variant>
      <vt:variant>
        <vt:lpwstr>_Toc34989533</vt:lpwstr>
      </vt:variant>
      <vt:variant>
        <vt:i4>1835056</vt:i4>
      </vt:variant>
      <vt:variant>
        <vt:i4>17</vt:i4>
      </vt:variant>
      <vt:variant>
        <vt:i4>0</vt:i4>
      </vt:variant>
      <vt:variant>
        <vt:i4>5</vt:i4>
      </vt:variant>
      <vt:variant>
        <vt:lpwstr/>
      </vt:variant>
      <vt:variant>
        <vt:lpwstr>_Toc34989532</vt:lpwstr>
      </vt:variant>
      <vt:variant>
        <vt:i4>2031664</vt:i4>
      </vt:variant>
      <vt:variant>
        <vt:i4>11</vt:i4>
      </vt:variant>
      <vt:variant>
        <vt:i4>0</vt:i4>
      </vt:variant>
      <vt:variant>
        <vt:i4>5</vt:i4>
      </vt:variant>
      <vt:variant>
        <vt:lpwstr/>
      </vt:variant>
      <vt:variant>
        <vt:lpwstr>_Toc34989531</vt:lpwstr>
      </vt:variant>
      <vt:variant>
        <vt:i4>1966128</vt:i4>
      </vt:variant>
      <vt:variant>
        <vt:i4>5</vt:i4>
      </vt:variant>
      <vt:variant>
        <vt:i4>0</vt:i4>
      </vt:variant>
      <vt:variant>
        <vt:i4>5</vt:i4>
      </vt:variant>
      <vt:variant>
        <vt:lpwstr/>
      </vt:variant>
      <vt:variant>
        <vt:lpwstr>_Toc34989530</vt:lpwstr>
      </vt:variant>
      <vt:variant>
        <vt:i4>5898303</vt:i4>
      </vt:variant>
      <vt:variant>
        <vt:i4>0</vt:i4>
      </vt:variant>
      <vt:variant>
        <vt:i4>0</vt:i4>
      </vt:variant>
      <vt:variant>
        <vt:i4>5</vt:i4>
      </vt:variant>
      <vt:variant>
        <vt:lpwstr>mailto:miasto@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Zatwierdził:</dc:title>
  <dc:subject/>
  <dc:creator>Inter Broker sp. z o.o.</dc:creator>
  <cp:keywords/>
  <cp:lastModifiedBy>Karolina Madej</cp:lastModifiedBy>
  <cp:revision>24</cp:revision>
  <cp:lastPrinted>2019-08-28T14:01:00Z</cp:lastPrinted>
  <dcterms:created xsi:type="dcterms:W3CDTF">2020-05-14T10:11:00Z</dcterms:created>
  <dcterms:modified xsi:type="dcterms:W3CDTF">2020-07-21T09:20:00Z</dcterms:modified>
</cp:coreProperties>
</file>