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82" w:rsidRPr="00EE3C7E" w:rsidRDefault="00003982" w:rsidP="00EE3C7E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>Sochaczew dnia</w:t>
      </w:r>
      <w:r w:rsidR="00EE3C7E" w:rsidRPr="00EE3C7E">
        <w:rPr>
          <w:rFonts w:ascii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  <w:r w:rsidRPr="00EE3C7E">
        <w:rPr>
          <w:rFonts w:ascii="Times New Roman" w:hAnsi="Times New Roman" w:cs="Times New Roman"/>
          <w:sz w:val="24"/>
          <w:szCs w:val="24"/>
        </w:rPr>
        <w:t>.0</w:t>
      </w:r>
      <w:r w:rsidR="00EE3C7E" w:rsidRPr="00EE3C7E">
        <w:rPr>
          <w:rFonts w:ascii="Times New Roman" w:hAnsi="Times New Roman" w:cs="Times New Roman"/>
          <w:sz w:val="24"/>
          <w:szCs w:val="24"/>
        </w:rPr>
        <w:t>7</w:t>
      </w:r>
      <w:r w:rsidRPr="00EE3C7E">
        <w:rPr>
          <w:rFonts w:ascii="Times New Roman" w:hAnsi="Times New Roman" w:cs="Times New Roman"/>
          <w:sz w:val="24"/>
          <w:szCs w:val="24"/>
        </w:rPr>
        <w:t xml:space="preserve">.2018  r. 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>ZP. 2710.3.</w:t>
      </w:r>
      <w:r w:rsidR="00EE3C7E" w:rsidRPr="00EE3C7E">
        <w:rPr>
          <w:rFonts w:ascii="Times New Roman" w:hAnsi="Times New Roman" w:cs="Times New Roman"/>
          <w:sz w:val="24"/>
          <w:szCs w:val="24"/>
        </w:rPr>
        <w:t>1</w:t>
      </w:r>
      <w:r w:rsidRPr="00EE3C7E">
        <w:rPr>
          <w:rFonts w:ascii="Times New Roman" w:hAnsi="Times New Roman" w:cs="Times New Roman"/>
          <w:sz w:val="24"/>
          <w:szCs w:val="24"/>
        </w:rPr>
        <w:t>4.2018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EE3C7E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03982" w:rsidRPr="00EE3C7E" w:rsidRDefault="00003982" w:rsidP="00EE3C7E">
      <w:pPr>
        <w:tabs>
          <w:tab w:val="left" w:pos="426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="00EE3C7E" w:rsidRPr="00EE3C7E">
        <w:rPr>
          <w:rFonts w:ascii="Times New Roman" w:hAnsi="Times New Roman" w:cs="Times New Roman"/>
          <w:sz w:val="24"/>
          <w:szCs w:val="24"/>
        </w:rPr>
        <w:tab/>
      </w:r>
      <w:r w:rsidRPr="00EE3C7E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</w:t>
      </w:r>
      <w:r w:rsidR="00EE3C7E" w:rsidRPr="00EE3C7E">
        <w:rPr>
          <w:rFonts w:ascii="Times New Roman" w:eastAsia="Calibri" w:hAnsi="Times New Roman" w:cs="Times New Roman"/>
          <w:b/>
          <w:iCs/>
          <w:sz w:val="24"/>
          <w:szCs w:val="24"/>
        </w:rPr>
        <w:t>na dostawę i montaż wiat przystankowych oraz dostawę i montaż stojaków rowerowych w ramach realizacji projektu pn. „Sochaczewski Eko-bus”</w:t>
      </w:r>
      <w:r w:rsidRPr="00EE3C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E3C7E">
        <w:rPr>
          <w:rFonts w:ascii="Times New Roman" w:hAnsi="Times New Roman" w:cs="Times New Roman"/>
          <w:sz w:val="24"/>
          <w:szCs w:val="24"/>
        </w:rPr>
        <w:t xml:space="preserve"> informuję, że od jednego z Oferentów wpłynęły następujące zapytania: </w:t>
      </w:r>
    </w:p>
    <w:p w:rsidR="00EE3C7E" w:rsidRPr="00EE3C7E" w:rsidRDefault="00B9288D" w:rsidP="00EE3C7E">
      <w:pPr>
        <w:pStyle w:val="Teksttreci1"/>
        <w:numPr>
          <w:ilvl w:val="0"/>
          <w:numId w:val="1"/>
        </w:numPr>
        <w:tabs>
          <w:tab w:val="left" w:pos="1017"/>
        </w:tabs>
        <w:spacing w:before="100" w:beforeAutospacing="1" w:after="100" w:afterAutospacing="1" w:line="240" w:lineRule="auto"/>
        <w:ind w:left="284" w:right="6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Umowa stanowi, iż wynagrodzenie będzie ryczałtowe, dlaczego zatem Zamawiający wymaga do każdej FV przedstawienia kosztorysu powykonawczego?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 xml:space="preserve">Zamawiający </w:t>
      </w:r>
      <w:r w:rsidR="00466E56">
        <w:rPr>
          <w:sz w:val="24"/>
          <w:szCs w:val="24"/>
        </w:rPr>
        <w:t>rezygnuje z tego zapisu.</w:t>
      </w:r>
    </w:p>
    <w:p w:rsidR="00B9288D" w:rsidRPr="00EE3C7E" w:rsidRDefault="00B9288D" w:rsidP="00EE3C7E">
      <w:pPr>
        <w:pStyle w:val="Teksttreci1"/>
        <w:numPr>
          <w:ilvl w:val="0"/>
          <w:numId w:val="1"/>
        </w:numPr>
        <w:tabs>
          <w:tab w:val="left" w:pos="1046"/>
        </w:tabs>
        <w:spacing w:before="100" w:beforeAutospacing="1" w:after="100" w:afterAutospacing="1" w:line="240" w:lineRule="auto"/>
        <w:ind w:left="284" w:right="6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Zgodnie z zapisami umowy do obowiązków wykonawcy należy uzgodnienie miejsca posadowienia wiat z gestorami sieci, czy w sytuacji sprzeciwu bądź konieczności przesunięcia miejsc montażu wiat Zamawiający przewiduje przesunięcie terminu zakończenia realizacji robót</w:t>
      </w:r>
      <w:r w:rsidR="00EE3C7E" w:rsidRPr="00EE3C7E">
        <w:rPr>
          <w:sz w:val="24"/>
          <w:szCs w:val="24"/>
        </w:rPr>
        <w:t xml:space="preserve"> </w:t>
      </w:r>
      <w:r w:rsidRPr="00EE3C7E">
        <w:rPr>
          <w:sz w:val="24"/>
          <w:szCs w:val="24"/>
        </w:rPr>
        <w:t>?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EE3C7E" w:rsidRPr="00EE3C7E" w:rsidRDefault="00EE3C7E" w:rsidP="00EE3C7E">
      <w:pPr>
        <w:pStyle w:val="Teksttreci1"/>
        <w:tabs>
          <w:tab w:val="left" w:pos="1046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Zamawiający nie przewiduje w taki</w:t>
      </w:r>
      <w:r w:rsidR="00466E56">
        <w:rPr>
          <w:sz w:val="24"/>
          <w:szCs w:val="24"/>
        </w:rPr>
        <w:t>m</w:t>
      </w:r>
      <w:r w:rsidRPr="00EE3C7E">
        <w:rPr>
          <w:sz w:val="24"/>
          <w:szCs w:val="24"/>
        </w:rPr>
        <w:t xml:space="preserve"> przypadku zmiany terminu wykonania robót.</w:t>
      </w:r>
    </w:p>
    <w:p w:rsidR="00B9288D" w:rsidRPr="00EE3C7E" w:rsidRDefault="00B9288D" w:rsidP="00EE3C7E">
      <w:pPr>
        <w:pStyle w:val="Teksttreci1"/>
        <w:numPr>
          <w:ilvl w:val="0"/>
          <w:numId w:val="1"/>
        </w:numPr>
        <w:tabs>
          <w:tab w:val="left" w:pos="1046"/>
        </w:tabs>
        <w:spacing w:before="100" w:beforeAutospacing="1" w:after="100" w:afterAutospacing="1" w:line="240" w:lineRule="auto"/>
        <w:ind w:left="284" w:right="6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Czy wskazane lokalizacje montażu wiat są objęte nadzorem konserwatora zabytków? Jeśli tak, do kogo należy obowiązek przeprowadzenia procedury zgłoszenia wiat ?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b/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Wskazane lokalizację nie są objęte nadzorem konserwatorskim.</w:t>
      </w:r>
    </w:p>
    <w:p w:rsidR="00B9288D" w:rsidRPr="00EE3C7E" w:rsidRDefault="00B9288D" w:rsidP="00EE3C7E">
      <w:pPr>
        <w:pStyle w:val="Teksttreci1"/>
        <w:numPr>
          <w:ilvl w:val="0"/>
          <w:numId w:val="1"/>
        </w:numPr>
        <w:tabs>
          <w:tab w:val="left" w:pos="1056"/>
        </w:tabs>
        <w:spacing w:before="100" w:beforeAutospacing="1" w:after="100" w:afterAutospacing="1" w:line="240" w:lineRule="auto"/>
        <w:ind w:left="284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Przy jakich kategoriach dróg mają zostać zamontowane nowe wiaty przystankowe</w:t>
      </w:r>
      <w:r w:rsidR="00EE3C7E" w:rsidRPr="00EE3C7E">
        <w:rPr>
          <w:sz w:val="24"/>
          <w:szCs w:val="24"/>
        </w:rPr>
        <w:t xml:space="preserve"> </w:t>
      </w:r>
      <w:r w:rsidRPr="00EE3C7E">
        <w:rPr>
          <w:sz w:val="24"/>
          <w:szCs w:val="24"/>
        </w:rPr>
        <w:t>?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b/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EE3C7E" w:rsidRPr="00EE3C7E" w:rsidRDefault="00466E56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>Są to drogi: wojewódzkie, powiatowe i gminne.</w:t>
      </w:r>
    </w:p>
    <w:p w:rsidR="005817A1" w:rsidRPr="00EE3C7E" w:rsidRDefault="00B9288D" w:rsidP="00EE3C7E">
      <w:pPr>
        <w:pStyle w:val="Teksttreci1"/>
        <w:numPr>
          <w:ilvl w:val="0"/>
          <w:numId w:val="1"/>
        </w:numPr>
        <w:tabs>
          <w:tab w:val="left" w:pos="1049"/>
        </w:tabs>
        <w:spacing w:before="100" w:beforeAutospacing="1" w:after="100" w:afterAutospacing="1" w:line="240" w:lineRule="auto"/>
        <w:ind w:left="284"/>
        <w:jc w:val="both"/>
        <w:rPr>
          <w:sz w:val="24"/>
          <w:szCs w:val="24"/>
        </w:rPr>
      </w:pPr>
      <w:r w:rsidRPr="00EE3C7E">
        <w:rPr>
          <w:sz w:val="24"/>
          <w:szCs w:val="24"/>
        </w:rPr>
        <w:t>Proszę o przesłanie fotografii lokalizacji dla nowych wiat przystankowych.</w:t>
      </w:r>
    </w:p>
    <w:p w:rsidR="00EE3C7E" w:rsidRPr="00EE3C7E" w:rsidRDefault="00EE3C7E" w:rsidP="00EE3C7E">
      <w:pPr>
        <w:pStyle w:val="Teksttreci1"/>
        <w:tabs>
          <w:tab w:val="left" w:pos="1017"/>
        </w:tabs>
        <w:spacing w:before="100" w:beforeAutospacing="1" w:after="100" w:afterAutospacing="1" w:line="240" w:lineRule="auto"/>
        <w:ind w:left="284" w:right="60" w:firstLine="0"/>
        <w:jc w:val="both"/>
        <w:rPr>
          <w:sz w:val="24"/>
          <w:szCs w:val="24"/>
        </w:rPr>
      </w:pPr>
      <w:r w:rsidRPr="00EE3C7E">
        <w:rPr>
          <w:b/>
          <w:sz w:val="24"/>
          <w:szCs w:val="24"/>
        </w:rPr>
        <w:t>Odpowiedź Zamawiającego:</w:t>
      </w:r>
    </w:p>
    <w:p w:rsidR="00EE3C7E" w:rsidRPr="00EE3C7E" w:rsidRDefault="00EE3C7E" w:rsidP="00EE3C7E">
      <w:pPr>
        <w:pStyle w:val="Teksttreci1"/>
        <w:tabs>
          <w:tab w:val="left" w:pos="1049"/>
        </w:tabs>
        <w:spacing w:before="100" w:beforeAutospacing="1" w:after="100" w:afterAutospacing="1" w:line="240" w:lineRule="auto"/>
        <w:ind w:left="284" w:firstLine="0"/>
        <w:jc w:val="both"/>
        <w:rPr>
          <w:sz w:val="24"/>
          <w:szCs w:val="24"/>
        </w:rPr>
      </w:pPr>
      <w:r w:rsidRPr="00EE3C7E">
        <w:rPr>
          <w:sz w:val="24"/>
          <w:szCs w:val="24"/>
        </w:rPr>
        <w:t xml:space="preserve">Zamawiający nie posiada dokumentacji fotograficznej lokalizacji dla nowych wiat przystankowych. </w:t>
      </w:r>
    </w:p>
    <w:sectPr w:rsidR="00EE3C7E" w:rsidRPr="00EE3C7E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D853D6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"/>
      <w:lvlJc w:val="left"/>
      <w:rPr>
        <w:sz w:val="26"/>
        <w:szCs w:val="26"/>
      </w:rPr>
    </w:lvl>
    <w:lvl w:ilvl="2">
      <w:start w:val="1"/>
      <w:numFmt w:val="decimal"/>
      <w:lvlText w:val="%1."/>
      <w:lvlJc w:val="left"/>
      <w:rPr>
        <w:sz w:val="26"/>
        <w:szCs w:val="26"/>
      </w:rPr>
    </w:lvl>
    <w:lvl w:ilvl="3">
      <w:start w:val="1"/>
      <w:numFmt w:val="decimal"/>
      <w:lvlText w:val="%1."/>
      <w:lvlJc w:val="left"/>
      <w:rPr>
        <w:sz w:val="26"/>
        <w:szCs w:val="26"/>
      </w:rPr>
    </w:lvl>
    <w:lvl w:ilvl="4">
      <w:start w:val="1"/>
      <w:numFmt w:val="decimal"/>
      <w:lvlText w:val="%1."/>
      <w:lvlJc w:val="left"/>
      <w:rPr>
        <w:sz w:val="26"/>
        <w:szCs w:val="26"/>
      </w:rPr>
    </w:lvl>
    <w:lvl w:ilvl="5">
      <w:start w:val="1"/>
      <w:numFmt w:val="decimal"/>
      <w:lvlText w:val="%1."/>
      <w:lvlJc w:val="left"/>
      <w:rPr>
        <w:sz w:val="26"/>
        <w:szCs w:val="26"/>
      </w:rPr>
    </w:lvl>
    <w:lvl w:ilvl="6">
      <w:start w:val="1"/>
      <w:numFmt w:val="decimal"/>
      <w:lvlText w:val="%1."/>
      <w:lvlJc w:val="left"/>
      <w:rPr>
        <w:sz w:val="26"/>
        <w:szCs w:val="26"/>
      </w:rPr>
    </w:lvl>
    <w:lvl w:ilvl="7">
      <w:start w:val="1"/>
      <w:numFmt w:val="decimal"/>
      <w:lvlText w:val="%1."/>
      <w:lvlJc w:val="left"/>
      <w:rPr>
        <w:sz w:val="26"/>
        <w:szCs w:val="26"/>
      </w:rPr>
    </w:lvl>
    <w:lvl w:ilvl="8">
      <w:start w:val="1"/>
      <w:numFmt w:val="decimal"/>
      <w:lvlText w:val="%1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288D"/>
    <w:rsid w:val="00003982"/>
    <w:rsid w:val="0007486D"/>
    <w:rsid w:val="000875D3"/>
    <w:rsid w:val="00466E56"/>
    <w:rsid w:val="005817A1"/>
    <w:rsid w:val="006949ED"/>
    <w:rsid w:val="00B9288D"/>
    <w:rsid w:val="00CD3C28"/>
    <w:rsid w:val="00EE3C7E"/>
    <w:rsid w:val="00F536E5"/>
    <w:rsid w:val="00F7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B928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9288D"/>
    <w:pPr>
      <w:shd w:val="clear" w:color="auto" w:fill="FFFFFF"/>
      <w:spacing w:line="414" w:lineRule="exact"/>
      <w:ind w:left="0" w:right="0" w:hanging="320"/>
      <w:jc w:val="left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EE3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4</cp:revision>
  <dcterms:created xsi:type="dcterms:W3CDTF">2018-07-30T07:15:00Z</dcterms:created>
  <dcterms:modified xsi:type="dcterms:W3CDTF">2018-07-30T11:29:00Z</dcterms:modified>
</cp:coreProperties>
</file>