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810C54" w14:textId="1B2F4ED5" w:rsidR="000C28B2" w:rsidRPr="00613C2D" w:rsidRDefault="00070D6B">
      <w:pPr>
        <w:rPr>
          <w:rFonts w:cstheme="minorHAnsi"/>
          <w:b/>
          <w:sz w:val="26"/>
        </w:rPr>
      </w:pPr>
      <w:bookmarkStart w:id="0" w:name="_GoBack"/>
      <w:bookmarkEnd w:id="0"/>
      <w:r w:rsidRPr="00613C2D">
        <w:rPr>
          <w:rFonts w:cstheme="minorHAnsi"/>
          <w:b/>
          <w:sz w:val="26"/>
        </w:rPr>
        <w:t>INSTRUKCJA SKŁADANIA PROJEKTU DO BUDŻETU OBYWATELSKIEGO</w:t>
      </w:r>
      <w:r w:rsidR="0015677E">
        <w:rPr>
          <w:rFonts w:cstheme="minorHAnsi"/>
          <w:b/>
          <w:sz w:val="26"/>
        </w:rPr>
        <w:t xml:space="preserve"> I GŁOSOWANI</w:t>
      </w:r>
      <w:r w:rsidR="00167930">
        <w:rPr>
          <w:rFonts w:cstheme="minorHAnsi"/>
          <w:b/>
          <w:sz w:val="26"/>
        </w:rPr>
        <w:t>A</w:t>
      </w:r>
    </w:p>
    <w:p w14:paraId="42C29FFF" w14:textId="77777777" w:rsidR="006731E0" w:rsidRPr="00613C2D" w:rsidRDefault="006731E0">
      <w:pPr>
        <w:rPr>
          <w:rFonts w:cstheme="minorHAnsi"/>
        </w:rPr>
      </w:pPr>
      <w:r w:rsidRPr="00613C2D">
        <w:rPr>
          <w:rFonts w:cstheme="minorHAnsi"/>
        </w:rPr>
        <w:t>Składanie projektu do budżetu obywatelskiego wymaga wcześniejszego zalogowania się w systemie. W tym celu należy wcześniej zarejestrować w systemie konto</w:t>
      </w:r>
      <w:r w:rsidR="001249CC" w:rsidRPr="00613C2D">
        <w:rPr>
          <w:rFonts w:cstheme="minorHAnsi"/>
        </w:rPr>
        <w:t xml:space="preserve"> w trybie pełnej rejestracji</w:t>
      </w:r>
      <w:r w:rsidRPr="00613C2D">
        <w:rPr>
          <w:rFonts w:cstheme="minorHAnsi"/>
        </w:rPr>
        <w:t xml:space="preserve">.  </w:t>
      </w:r>
    </w:p>
    <w:p w14:paraId="3F80DD4B" w14:textId="77777777" w:rsidR="006731E0" w:rsidRPr="00613C2D" w:rsidRDefault="006731E0">
      <w:pPr>
        <w:rPr>
          <w:rFonts w:cstheme="minorHAnsi"/>
        </w:rPr>
      </w:pPr>
      <w:r w:rsidRPr="00613C2D">
        <w:rPr>
          <w:rFonts w:cstheme="minorHAnsi"/>
        </w:rPr>
        <w:t>Jeżeli masz już konto w systemie, możesz pominąć ten krok.</w:t>
      </w:r>
    </w:p>
    <w:p w14:paraId="4DB6500D" w14:textId="77777777" w:rsidR="001249CC" w:rsidRPr="009D1844" w:rsidRDefault="001249CC" w:rsidP="001249CC">
      <w:pPr>
        <w:pStyle w:val="Nagwek2"/>
        <w:spacing w:before="240"/>
        <w:rPr>
          <w:rFonts w:asciiTheme="minorHAnsi" w:hAnsiTheme="minorHAnsi" w:cstheme="minorHAnsi"/>
          <w:szCs w:val="22"/>
        </w:rPr>
      </w:pPr>
      <w:bookmarkStart w:id="1" w:name="_Toc8112811"/>
      <w:r w:rsidRPr="009D1844">
        <w:rPr>
          <w:rFonts w:asciiTheme="minorHAnsi" w:hAnsiTheme="minorHAnsi" w:cstheme="minorHAnsi"/>
          <w:szCs w:val="22"/>
        </w:rPr>
        <w:t>Zakładanie konta w trybie rejestracji pełnej</w:t>
      </w:r>
      <w:bookmarkEnd w:id="1"/>
    </w:p>
    <w:p w14:paraId="6629D956" w14:textId="77777777" w:rsidR="001249CC" w:rsidRPr="00613C2D" w:rsidRDefault="001249CC" w:rsidP="001249CC">
      <w:pPr>
        <w:pStyle w:val="Akapitzlist"/>
        <w:numPr>
          <w:ilvl w:val="0"/>
          <w:numId w:val="1"/>
        </w:numPr>
        <w:spacing w:before="240"/>
        <w:rPr>
          <w:rFonts w:asciiTheme="minorHAnsi" w:hAnsiTheme="minorHAnsi" w:cstheme="minorHAnsi"/>
        </w:rPr>
      </w:pPr>
      <w:r w:rsidRPr="00613C2D">
        <w:rPr>
          <w:rFonts w:asciiTheme="minorHAnsi" w:hAnsiTheme="minorHAnsi" w:cstheme="minorHAnsi"/>
        </w:rPr>
        <w:t>Otwórz portal w przeglądarce.</w:t>
      </w:r>
    </w:p>
    <w:p w14:paraId="6E83B78B" w14:textId="77777777" w:rsidR="001249CC" w:rsidRPr="00613C2D" w:rsidRDefault="001249CC" w:rsidP="001249CC">
      <w:pPr>
        <w:pStyle w:val="Akapitzlist"/>
        <w:numPr>
          <w:ilvl w:val="0"/>
          <w:numId w:val="1"/>
        </w:numPr>
        <w:rPr>
          <w:rFonts w:asciiTheme="minorHAnsi" w:hAnsiTheme="minorHAnsi" w:cstheme="minorHAnsi"/>
        </w:rPr>
      </w:pPr>
      <w:r w:rsidRPr="00613C2D">
        <w:rPr>
          <w:rFonts w:asciiTheme="minorHAnsi" w:hAnsiTheme="minorHAnsi" w:cstheme="minorHAnsi"/>
        </w:rPr>
        <w:t xml:space="preserve">W </w:t>
      </w:r>
      <w:r w:rsidRPr="00613C2D">
        <w:rPr>
          <w:rStyle w:val="MenuZnak"/>
          <w:rFonts w:asciiTheme="minorHAnsi" w:hAnsiTheme="minorHAnsi" w:cstheme="minorHAnsi"/>
        </w:rPr>
        <w:t>menu na górze ekranu</w:t>
      </w:r>
      <w:r w:rsidRPr="00613C2D">
        <w:rPr>
          <w:rFonts w:asciiTheme="minorHAnsi" w:hAnsiTheme="minorHAnsi" w:cstheme="minorHAnsi"/>
        </w:rPr>
        <w:t xml:space="preserve"> kliknij </w:t>
      </w:r>
      <w:r w:rsidRPr="00613C2D">
        <w:rPr>
          <w:rStyle w:val="ClickZnak"/>
          <w:rFonts w:asciiTheme="minorHAnsi" w:hAnsiTheme="minorHAnsi" w:cstheme="minorHAnsi"/>
        </w:rPr>
        <w:t>Zarejestruj</w:t>
      </w:r>
      <w:r w:rsidRPr="00613C2D">
        <w:rPr>
          <w:rFonts w:asciiTheme="minorHAnsi" w:hAnsiTheme="minorHAnsi" w:cstheme="minorHAnsi"/>
        </w:rPr>
        <w:t xml:space="preserve"> &gt; </w:t>
      </w:r>
      <w:r w:rsidRPr="00613C2D">
        <w:rPr>
          <w:rStyle w:val="ClickZnak"/>
          <w:rFonts w:asciiTheme="minorHAnsi" w:hAnsiTheme="minorHAnsi" w:cstheme="minorHAnsi"/>
        </w:rPr>
        <w:t>Rejestracja konta</w:t>
      </w:r>
      <w:r w:rsidR="003B5C32" w:rsidRPr="00613C2D">
        <w:rPr>
          <w:rFonts w:asciiTheme="minorHAnsi" w:hAnsiTheme="minorHAnsi" w:cstheme="minorHAnsi"/>
        </w:rPr>
        <w:t xml:space="preserve"> (patrz Rysunek 1)</w:t>
      </w:r>
      <w:r w:rsidRPr="00613C2D">
        <w:rPr>
          <w:rFonts w:asciiTheme="minorHAnsi" w:hAnsiTheme="minorHAnsi" w:cstheme="minorHAnsi"/>
        </w:rPr>
        <w:t xml:space="preserve">, aby przejść do </w:t>
      </w:r>
      <w:r w:rsidRPr="00613C2D">
        <w:rPr>
          <w:rStyle w:val="FormZnak"/>
          <w:rFonts w:asciiTheme="minorHAnsi" w:hAnsiTheme="minorHAnsi" w:cstheme="minorHAnsi"/>
        </w:rPr>
        <w:t>formularza rejestracji konta w trybie rejestracji pełnej</w:t>
      </w:r>
      <w:r w:rsidRPr="00613C2D">
        <w:rPr>
          <w:rFonts w:asciiTheme="minorHAnsi" w:hAnsiTheme="minorHAnsi" w:cstheme="minorHAnsi"/>
        </w:rPr>
        <w:t>.</w:t>
      </w:r>
    </w:p>
    <w:p w14:paraId="4E2540A3" w14:textId="77777777" w:rsidR="001249CC" w:rsidRPr="00613C2D" w:rsidRDefault="001249CC" w:rsidP="001249CC">
      <w:pPr>
        <w:pStyle w:val="Akapitzlist"/>
        <w:numPr>
          <w:ilvl w:val="0"/>
          <w:numId w:val="1"/>
        </w:numPr>
        <w:rPr>
          <w:rFonts w:asciiTheme="minorHAnsi" w:hAnsiTheme="minorHAnsi" w:cstheme="minorHAnsi"/>
        </w:rPr>
      </w:pPr>
      <w:r w:rsidRPr="00613C2D">
        <w:rPr>
          <w:rFonts w:asciiTheme="minorHAnsi" w:hAnsiTheme="minorHAnsi" w:cstheme="minorHAnsi"/>
        </w:rPr>
        <w:t>Wypełnij formularz.</w:t>
      </w:r>
    </w:p>
    <w:p w14:paraId="062D91D9" w14:textId="77777777" w:rsidR="001249CC" w:rsidRPr="00613C2D" w:rsidRDefault="001249CC" w:rsidP="006105AB">
      <w:pPr>
        <w:pStyle w:val="Akapitzlist"/>
        <w:rPr>
          <w:rFonts w:asciiTheme="minorHAnsi" w:hAnsiTheme="minorHAnsi" w:cstheme="minorHAnsi"/>
        </w:rPr>
      </w:pPr>
      <w:r w:rsidRPr="00613C2D">
        <w:rPr>
          <w:rFonts w:asciiTheme="minorHAnsi" w:hAnsiTheme="minorHAnsi" w:cstheme="minorHAnsi"/>
        </w:rPr>
        <w:t>Pola obowiązkowe</w:t>
      </w:r>
    </w:p>
    <w:p w14:paraId="1D40E323"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„E-mail” wpisz email; email pełni funkcję nazwy użytkownika (loginu) w portalu,</w:t>
      </w:r>
    </w:p>
    <w:p w14:paraId="5D567D1F"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„Hasło” wpisz hasło,</w:t>
      </w:r>
    </w:p>
    <w:p w14:paraId="5A0AEC12"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„Powtórz hasło” wpisz hasło ponownie,</w:t>
      </w:r>
    </w:p>
    <w:p w14:paraId="700F5843"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 xml:space="preserve">(Opcjonalnie) kliknij </w:t>
      </w:r>
      <w:r w:rsidRPr="00613C2D">
        <w:rPr>
          <w:rStyle w:val="ClickZnak"/>
          <w:rFonts w:asciiTheme="minorHAnsi" w:hAnsiTheme="minorHAnsi" w:cstheme="minorHAnsi"/>
        </w:rPr>
        <w:t>Avatar</w:t>
      </w:r>
      <w:r w:rsidRPr="00613C2D">
        <w:rPr>
          <w:rFonts w:asciiTheme="minorHAnsi" w:hAnsiTheme="minorHAnsi" w:cstheme="minorHAnsi"/>
        </w:rPr>
        <w:t>, aby dodać obrazek konta,</w:t>
      </w:r>
    </w:p>
    <w:p w14:paraId="17B9E77F"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zaznacz typ konta</w:t>
      </w:r>
      <w:r w:rsidRPr="00613C2D">
        <w:rPr>
          <w:rFonts w:asciiTheme="minorHAnsi" w:hAnsiTheme="minorHAnsi" w:cstheme="minorHAnsi"/>
        </w:rPr>
        <w:tab/>
        <w:t>: osoba fizyczna – jeśli rejestrujesz konto dla osoby fizycznej,</w:t>
      </w:r>
    </w:p>
    <w:p w14:paraId="51F2AF01"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„Imię” wpisz imię,</w:t>
      </w:r>
    </w:p>
    <w:p w14:paraId="66309838"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„Nazwisko” wpisz nazwisko,</w:t>
      </w:r>
    </w:p>
    <w:p w14:paraId="714C9AE5"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jeśli zaznaczyłeś typ konta „Osoba fizyczna”, w polu „Pesel” wpisz PESEL,</w:t>
      </w:r>
    </w:p>
    <w:p w14:paraId="22DF3B61"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„Województwo” wybierz z listy województwo,</w:t>
      </w:r>
    </w:p>
    <w:p w14:paraId="68F5B933" w14:textId="77777777" w:rsidR="001249CC" w:rsidRPr="00613C2D" w:rsidRDefault="001249CC" w:rsidP="001249CC">
      <w:pPr>
        <w:pStyle w:val="Akapitzlist"/>
        <w:rPr>
          <w:rFonts w:asciiTheme="minorHAnsi" w:hAnsiTheme="minorHAnsi" w:cstheme="minorHAnsi"/>
        </w:rPr>
      </w:pPr>
      <w:r w:rsidRPr="00613C2D">
        <w:rPr>
          <w:rFonts w:asciiTheme="minorHAnsi" w:hAnsiTheme="minorHAnsi" w:cstheme="minorHAnsi"/>
        </w:rPr>
        <w:t>Pola opcjonalne</w:t>
      </w:r>
      <w:r w:rsidR="006105AB" w:rsidRPr="00613C2D">
        <w:rPr>
          <w:rFonts w:asciiTheme="minorHAnsi" w:hAnsiTheme="minorHAnsi" w:cstheme="minorHAnsi"/>
        </w:rPr>
        <w:t>, dane adresowe</w:t>
      </w:r>
      <w:r w:rsidRPr="00613C2D">
        <w:rPr>
          <w:rFonts w:asciiTheme="minorHAnsi" w:hAnsiTheme="minorHAnsi" w:cstheme="minorHAnsi"/>
        </w:rPr>
        <w:t xml:space="preserve"> (</w:t>
      </w:r>
      <w:r w:rsidR="006105AB" w:rsidRPr="00613C2D">
        <w:rPr>
          <w:rFonts w:asciiTheme="minorHAnsi" w:hAnsiTheme="minorHAnsi" w:cstheme="minorHAnsi"/>
        </w:rPr>
        <w:t>w niektórych sytuacjach Twój Urząd może wymagać podania również i tych danych – w takiej sytuacji będą one oznaczone gwiazdą, jako wymagane)</w:t>
      </w:r>
    </w:p>
    <w:p w14:paraId="35CEC5E0" w14:textId="77777777" w:rsidR="006105AB" w:rsidRPr="00613C2D" w:rsidRDefault="006105AB"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„Województwo” wybierz z listy województwo,</w:t>
      </w:r>
    </w:p>
    <w:p w14:paraId="5889EEE0"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„Powiat” wybierz z listy powiat,</w:t>
      </w:r>
    </w:p>
    <w:p w14:paraId="3E9DF2AC"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„Gmina” wybierz z listy gminę,</w:t>
      </w:r>
    </w:p>
    <w:p w14:paraId="4C738E85"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„Miejscowość” wybierz z listy miejscowość,</w:t>
      </w:r>
    </w:p>
    <w:p w14:paraId="082F5C96"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„Ulica” wybierz z listy ulicę,</w:t>
      </w:r>
    </w:p>
    <w:p w14:paraId="1BFF98EC"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„Nr budynku/lokalu” wpisz numer budynku/lokalu,</w:t>
      </w:r>
    </w:p>
    <w:p w14:paraId="379A5294"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„Kod pocztowy” wpisz kod pocztowy,</w:t>
      </w:r>
    </w:p>
    <w:p w14:paraId="365EBE20" w14:textId="77777777" w:rsidR="001249CC" w:rsidRPr="00613C2D" w:rsidRDefault="001249CC" w:rsidP="001249CC">
      <w:pPr>
        <w:pStyle w:val="Akapitzlist"/>
        <w:numPr>
          <w:ilvl w:val="0"/>
          <w:numId w:val="2"/>
        </w:numPr>
        <w:rPr>
          <w:rFonts w:asciiTheme="minorHAnsi" w:hAnsiTheme="minorHAnsi" w:cstheme="minorHAnsi"/>
        </w:rPr>
      </w:pPr>
      <w:r w:rsidRPr="00613C2D">
        <w:rPr>
          <w:rFonts w:asciiTheme="minorHAnsi" w:hAnsiTheme="minorHAnsi" w:cstheme="minorHAnsi"/>
        </w:rPr>
        <w:t>w polu „Poczta” wpisz miejscowość urzędu pocztowego,</w:t>
      </w:r>
    </w:p>
    <w:p w14:paraId="6BB09A9A" w14:textId="77777777" w:rsidR="001249CC" w:rsidRPr="00613C2D" w:rsidRDefault="001249CC" w:rsidP="001249CC">
      <w:pPr>
        <w:pStyle w:val="Akapitzlist"/>
        <w:numPr>
          <w:ilvl w:val="0"/>
          <w:numId w:val="1"/>
        </w:numPr>
        <w:rPr>
          <w:rFonts w:asciiTheme="minorHAnsi" w:hAnsiTheme="minorHAnsi" w:cstheme="minorHAnsi"/>
        </w:rPr>
      </w:pPr>
      <w:r w:rsidRPr="00613C2D">
        <w:rPr>
          <w:rFonts w:asciiTheme="minorHAnsi" w:hAnsiTheme="minorHAnsi" w:cstheme="minorHAnsi"/>
        </w:rPr>
        <w:t>Zaznacz pole „Zapoznałem się z regulaminem uczestnictwa w konsultacjach społecznych i akceptuje jego warunki”, aby zaakceptować regulamin.</w:t>
      </w:r>
    </w:p>
    <w:p w14:paraId="712802FF" w14:textId="77777777" w:rsidR="006105AB" w:rsidRPr="00613C2D" w:rsidRDefault="006105AB" w:rsidP="006105AB">
      <w:pPr>
        <w:pStyle w:val="Akapitzlist"/>
        <w:numPr>
          <w:ilvl w:val="0"/>
          <w:numId w:val="1"/>
        </w:numPr>
        <w:rPr>
          <w:rFonts w:asciiTheme="minorHAnsi" w:hAnsiTheme="minorHAnsi" w:cstheme="minorHAnsi"/>
        </w:rPr>
      </w:pPr>
      <w:r w:rsidRPr="00613C2D">
        <w:rPr>
          <w:rFonts w:asciiTheme="minorHAnsi" w:hAnsiTheme="minorHAnsi" w:cstheme="minorHAnsi"/>
        </w:rPr>
        <w:t>Zaznacz pole, „Oświadczam, iż zapoznałam/em się z powyższymi informacjami o przetwarzaniu danych osobowych.”, aby zaakceptować zasady przetwarzania danych osobowych.</w:t>
      </w:r>
    </w:p>
    <w:p w14:paraId="2707F6FC" w14:textId="77777777" w:rsidR="003159DA" w:rsidRPr="00613C2D" w:rsidRDefault="001249CC" w:rsidP="001249CC">
      <w:pPr>
        <w:pStyle w:val="Akapitzlist"/>
        <w:numPr>
          <w:ilvl w:val="0"/>
          <w:numId w:val="1"/>
        </w:numPr>
        <w:rPr>
          <w:rFonts w:asciiTheme="minorHAnsi" w:hAnsiTheme="minorHAnsi" w:cstheme="minorHAnsi"/>
        </w:rPr>
      </w:pPr>
      <w:r w:rsidRPr="00613C2D">
        <w:rPr>
          <w:rFonts w:asciiTheme="minorHAnsi" w:hAnsiTheme="minorHAnsi" w:cstheme="minorHAnsi"/>
        </w:rPr>
        <w:t>Przepisz tekst z obrazka do pola „</w:t>
      </w:r>
      <w:r w:rsidR="003159DA" w:rsidRPr="00613C2D">
        <w:rPr>
          <w:rFonts w:asciiTheme="minorHAnsi" w:hAnsiTheme="minorHAnsi" w:cstheme="minorHAnsi"/>
        </w:rPr>
        <w:t>Wprowadź tekst z obrazka</w:t>
      </w:r>
      <w:r w:rsidRPr="00613C2D">
        <w:rPr>
          <w:rFonts w:asciiTheme="minorHAnsi" w:hAnsiTheme="minorHAnsi" w:cstheme="minorHAnsi"/>
        </w:rPr>
        <w:t>”.</w:t>
      </w:r>
    </w:p>
    <w:p w14:paraId="779AEF3F" w14:textId="77777777" w:rsidR="00070D6B" w:rsidRPr="00613C2D" w:rsidRDefault="001249CC" w:rsidP="001249CC">
      <w:pPr>
        <w:pStyle w:val="Akapitzlist"/>
        <w:numPr>
          <w:ilvl w:val="0"/>
          <w:numId w:val="1"/>
        </w:numPr>
        <w:rPr>
          <w:rFonts w:asciiTheme="minorHAnsi" w:hAnsiTheme="minorHAnsi" w:cstheme="minorHAnsi"/>
        </w:rPr>
      </w:pPr>
      <w:r w:rsidRPr="00613C2D">
        <w:rPr>
          <w:rFonts w:asciiTheme="minorHAnsi" w:hAnsiTheme="minorHAnsi" w:cstheme="minorHAnsi"/>
        </w:rPr>
        <w:t xml:space="preserve">Kliknij przycisk </w:t>
      </w:r>
      <w:r w:rsidRPr="00613C2D">
        <w:rPr>
          <w:rStyle w:val="ButtonZnak"/>
          <w:rFonts w:asciiTheme="minorHAnsi" w:hAnsiTheme="minorHAnsi" w:cstheme="minorHAnsi"/>
        </w:rPr>
        <w:t>Zarejestruj</w:t>
      </w:r>
      <w:r w:rsidRPr="00613C2D">
        <w:rPr>
          <w:rFonts w:asciiTheme="minorHAnsi" w:hAnsiTheme="minorHAnsi" w:cstheme="minorHAnsi"/>
        </w:rPr>
        <w:t>, aby założyć konto w trybie rejestracji pełnej.</w:t>
      </w:r>
    </w:p>
    <w:p w14:paraId="0DD92B97" w14:textId="77777777" w:rsidR="0047219E" w:rsidRPr="00613C2D" w:rsidRDefault="0047219E" w:rsidP="0047219E">
      <w:pPr>
        <w:keepNext/>
        <w:rPr>
          <w:rFonts w:cstheme="minorHAnsi"/>
        </w:rPr>
      </w:pPr>
      <w:r w:rsidRPr="00613C2D">
        <w:rPr>
          <w:rFonts w:cstheme="minorHAnsi"/>
          <w:noProof/>
          <w:lang w:eastAsia="pl-PL"/>
        </w:rPr>
        <w:lastRenderedPageBreak/>
        <w:drawing>
          <wp:inline distT="0" distB="0" distL="0" distR="0" wp14:anchorId="2ED3876F" wp14:editId="03FF7736">
            <wp:extent cx="5760720" cy="8763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76300"/>
                    </a:xfrm>
                    <a:prstGeom prst="rect">
                      <a:avLst/>
                    </a:prstGeom>
                  </pic:spPr>
                </pic:pic>
              </a:graphicData>
            </a:graphic>
          </wp:inline>
        </w:drawing>
      </w:r>
    </w:p>
    <w:p w14:paraId="5F6A0251" w14:textId="7D564D7D" w:rsidR="003159DA" w:rsidRPr="00613C2D" w:rsidRDefault="0047219E" w:rsidP="0047219E">
      <w:pPr>
        <w:pStyle w:val="Legenda"/>
        <w:rPr>
          <w:rFonts w:cstheme="minorHAnsi"/>
          <w:sz w:val="22"/>
          <w:szCs w:val="22"/>
        </w:rPr>
      </w:pPr>
      <w:r w:rsidRPr="00613C2D">
        <w:rPr>
          <w:rFonts w:cstheme="minorHAnsi"/>
          <w:sz w:val="22"/>
          <w:szCs w:val="22"/>
        </w:rPr>
        <w:t xml:space="preserve">Rysunek </w:t>
      </w:r>
      <w:r w:rsidRPr="00613C2D">
        <w:rPr>
          <w:rFonts w:cstheme="minorHAnsi"/>
          <w:sz w:val="22"/>
          <w:szCs w:val="22"/>
        </w:rPr>
        <w:fldChar w:fldCharType="begin"/>
      </w:r>
      <w:r w:rsidRPr="00613C2D">
        <w:rPr>
          <w:rFonts w:cstheme="minorHAnsi"/>
          <w:sz w:val="22"/>
          <w:szCs w:val="22"/>
        </w:rPr>
        <w:instrText xml:space="preserve"> SEQ Rysunek \* ARABIC </w:instrText>
      </w:r>
      <w:r w:rsidRPr="00613C2D">
        <w:rPr>
          <w:rFonts w:cstheme="minorHAnsi"/>
          <w:sz w:val="22"/>
          <w:szCs w:val="22"/>
        </w:rPr>
        <w:fldChar w:fldCharType="separate"/>
      </w:r>
      <w:r w:rsidR="00167930">
        <w:rPr>
          <w:rFonts w:cstheme="minorHAnsi"/>
          <w:noProof/>
          <w:sz w:val="22"/>
          <w:szCs w:val="22"/>
        </w:rPr>
        <w:t>1</w:t>
      </w:r>
      <w:r w:rsidRPr="00613C2D">
        <w:rPr>
          <w:rFonts w:cstheme="minorHAnsi"/>
          <w:sz w:val="22"/>
          <w:szCs w:val="22"/>
        </w:rPr>
        <w:fldChar w:fldCharType="end"/>
      </w:r>
      <w:r w:rsidRPr="00613C2D">
        <w:rPr>
          <w:rFonts w:cstheme="minorHAnsi"/>
          <w:sz w:val="22"/>
          <w:szCs w:val="22"/>
        </w:rPr>
        <w:t>: Rejestracja konta</w:t>
      </w:r>
    </w:p>
    <w:p w14:paraId="00E7BBB1" w14:textId="77777777" w:rsidR="003159DA" w:rsidRPr="00613C2D" w:rsidRDefault="003159DA" w:rsidP="003159DA">
      <w:pPr>
        <w:rPr>
          <w:rFonts w:cstheme="minorHAnsi"/>
        </w:rPr>
      </w:pPr>
      <w:r w:rsidRPr="00613C2D">
        <w:rPr>
          <w:rFonts w:cstheme="minorHAnsi"/>
        </w:rPr>
        <w:t xml:space="preserve">Prawidłowe wykonanie powyższych czynności powinno skutkować wyświetleniem komunikatu o prawidłowym założeniu konta. </w:t>
      </w:r>
    </w:p>
    <w:p w14:paraId="551815BE" w14:textId="77777777" w:rsidR="003159DA" w:rsidRPr="00613C2D" w:rsidRDefault="003159DA" w:rsidP="003159DA">
      <w:pPr>
        <w:rPr>
          <w:rFonts w:cstheme="minorHAnsi"/>
        </w:rPr>
      </w:pPr>
      <w:r w:rsidRPr="00613C2D">
        <w:rPr>
          <w:rFonts w:cstheme="minorHAnsi"/>
          <w:b/>
        </w:rPr>
        <w:t>UWAGA!</w:t>
      </w:r>
      <w:r w:rsidRPr="00613C2D">
        <w:rPr>
          <w:rFonts w:cstheme="minorHAnsi"/>
        </w:rPr>
        <w:t xml:space="preserve"> W zależności od ustawień systemu, w celu dodatkowej weryfikacji system może wymagać potwierdzenia chęci założenia konta poprzez kliknięcie linku weryfikacyjnego, który zostanie wysłany na adres email podany w trakcie rejestracji konta. Należy zalogować się do swojej poczty i potwierdzić chęć założenia konta.</w:t>
      </w:r>
    </w:p>
    <w:p w14:paraId="18070CD1" w14:textId="77777777" w:rsidR="00220D65" w:rsidRPr="009D1844" w:rsidRDefault="00220D65" w:rsidP="00220D65">
      <w:pPr>
        <w:pStyle w:val="Nagwek2"/>
        <w:rPr>
          <w:rFonts w:asciiTheme="minorHAnsi" w:hAnsiTheme="minorHAnsi" w:cstheme="minorHAnsi"/>
        </w:rPr>
      </w:pPr>
      <w:bookmarkStart w:id="2" w:name="_Toc8112812"/>
      <w:r w:rsidRPr="009D1844">
        <w:rPr>
          <w:rFonts w:asciiTheme="minorHAnsi" w:hAnsiTheme="minorHAnsi" w:cstheme="minorHAnsi"/>
        </w:rPr>
        <w:t>Logowanie do portalu</w:t>
      </w:r>
      <w:bookmarkEnd w:id="2"/>
    </w:p>
    <w:p w14:paraId="6183775B" w14:textId="77777777" w:rsidR="00220D65" w:rsidRPr="00613C2D" w:rsidRDefault="00220D65" w:rsidP="00220D65">
      <w:pPr>
        <w:rPr>
          <w:rFonts w:cstheme="minorHAnsi"/>
        </w:rPr>
      </w:pPr>
      <w:r w:rsidRPr="00613C2D">
        <w:rPr>
          <w:rFonts w:cstheme="minorHAnsi"/>
        </w:rPr>
        <w:t>Logowanie przeznaczone jest dla użytkowników posiadających konto zarejestrowane w trybie rejestracji pełnej. Użytkownicy, którzy chcą korzystać z opcji rejestracji tymczasowej zostaną zalogowani automatycznie po wypełnieniu formularza rejestracji konta w trybie rejestracji tymczasowej.</w:t>
      </w:r>
    </w:p>
    <w:p w14:paraId="0B86B833" w14:textId="77777777" w:rsidR="00220D65" w:rsidRPr="00613C2D" w:rsidRDefault="00220D65" w:rsidP="00220D65">
      <w:pPr>
        <w:pStyle w:val="Akapitzlist"/>
        <w:numPr>
          <w:ilvl w:val="0"/>
          <w:numId w:val="3"/>
        </w:numPr>
        <w:ind w:left="360" w:hanging="360"/>
        <w:rPr>
          <w:rFonts w:asciiTheme="minorHAnsi" w:hAnsiTheme="minorHAnsi" w:cstheme="minorHAnsi"/>
        </w:rPr>
      </w:pPr>
      <w:r w:rsidRPr="00613C2D">
        <w:rPr>
          <w:rFonts w:asciiTheme="minorHAnsi" w:hAnsiTheme="minorHAnsi" w:cstheme="minorHAnsi"/>
        </w:rPr>
        <w:t>Otwórz portal w przeglądarce.</w:t>
      </w:r>
    </w:p>
    <w:p w14:paraId="4A5543B5" w14:textId="77777777" w:rsidR="00220D65" w:rsidRPr="00613C2D" w:rsidRDefault="00220D65" w:rsidP="00220D65">
      <w:pPr>
        <w:pStyle w:val="Akapitzlist"/>
        <w:numPr>
          <w:ilvl w:val="0"/>
          <w:numId w:val="3"/>
        </w:numPr>
        <w:ind w:left="360" w:hanging="360"/>
        <w:rPr>
          <w:rFonts w:asciiTheme="minorHAnsi" w:hAnsiTheme="minorHAnsi" w:cstheme="minorHAnsi"/>
        </w:rPr>
      </w:pPr>
      <w:r w:rsidRPr="00613C2D">
        <w:rPr>
          <w:rFonts w:asciiTheme="minorHAnsi" w:hAnsiTheme="minorHAnsi" w:cstheme="minorHAnsi"/>
        </w:rPr>
        <w:t xml:space="preserve">W </w:t>
      </w:r>
      <w:r w:rsidRPr="00613C2D">
        <w:rPr>
          <w:rStyle w:val="MenuZnak"/>
          <w:rFonts w:asciiTheme="minorHAnsi" w:hAnsiTheme="minorHAnsi" w:cstheme="minorHAnsi"/>
        </w:rPr>
        <w:t xml:space="preserve">menu </w:t>
      </w:r>
      <w:r w:rsidR="00BB078F" w:rsidRPr="00613C2D">
        <w:rPr>
          <w:rStyle w:val="MenuZnak"/>
          <w:rFonts w:asciiTheme="minorHAnsi" w:hAnsiTheme="minorHAnsi" w:cstheme="minorHAnsi"/>
        </w:rPr>
        <w:t>na górze ekranu</w:t>
      </w:r>
      <w:r w:rsidRPr="00613C2D">
        <w:rPr>
          <w:rFonts w:asciiTheme="minorHAnsi" w:hAnsiTheme="minorHAnsi" w:cstheme="minorHAnsi"/>
        </w:rPr>
        <w:t xml:space="preserve"> kliknij </w:t>
      </w:r>
      <w:r w:rsidRPr="00613C2D">
        <w:rPr>
          <w:rStyle w:val="ClickZnak"/>
          <w:rFonts w:asciiTheme="minorHAnsi" w:hAnsiTheme="minorHAnsi" w:cstheme="minorHAnsi"/>
        </w:rPr>
        <w:t>Zaloguj się</w:t>
      </w:r>
      <w:r w:rsidRPr="00613C2D">
        <w:rPr>
          <w:rFonts w:asciiTheme="minorHAnsi" w:hAnsiTheme="minorHAnsi" w:cstheme="minorHAnsi"/>
        </w:rPr>
        <w:t>.</w:t>
      </w:r>
    </w:p>
    <w:p w14:paraId="44136606" w14:textId="77777777" w:rsidR="00220D65" w:rsidRPr="00613C2D" w:rsidRDefault="00220D65" w:rsidP="00220D65">
      <w:pPr>
        <w:pStyle w:val="Akapitzlist"/>
        <w:numPr>
          <w:ilvl w:val="0"/>
          <w:numId w:val="3"/>
        </w:numPr>
        <w:ind w:left="360" w:hanging="360"/>
        <w:rPr>
          <w:rFonts w:asciiTheme="minorHAnsi" w:hAnsiTheme="minorHAnsi" w:cstheme="minorHAnsi"/>
        </w:rPr>
      </w:pPr>
      <w:r w:rsidRPr="00613C2D">
        <w:rPr>
          <w:rFonts w:asciiTheme="minorHAnsi" w:hAnsiTheme="minorHAnsi" w:cstheme="minorHAnsi"/>
        </w:rPr>
        <w:t>Wpisz adres email swojego konta oraz hasło</w:t>
      </w:r>
      <w:r w:rsidR="00F77C6A" w:rsidRPr="00613C2D">
        <w:rPr>
          <w:rFonts w:asciiTheme="minorHAnsi" w:hAnsiTheme="minorHAnsi" w:cstheme="minorHAnsi"/>
        </w:rPr>
        <w:t xml:space="preserve"> w </w:t>
      </w:r>
      <w:r w:rsidR="00F77C6A" w:rsidRPr="00613C2D">
        <w:rPr>
          <w:rFonts w:asciiTheme="minorHAnsi" w:hAnsiTheme="minorHAnsi" w:cstheme="minorHAnsi"/>
          <w:i/>
        </w:rPr>
        <w:t>Panelu logowania tradycyjnego</w:t>
      </w:r>
      <w:r w:rsidRPr="00613C2D">
        <w:rPr>
          <w:rFonts w:asciiTheme="minorHAnsi" w:hAnsiTheme="minorHAnsi" w:cstheme="minorHAnsi"/>
        </w:rPr>
        <w:t>.</w:t>
      </w:r>
    </w:p>
    <w:p w14:paraId="373DC3E7" w14:textId="77777777" w:rsidR="00220D65" w:rsidRPr="00613C2D" w:rsidRDefault="00220D65" w:rsidP="00220D65">
      <w:pPr>
        <w:pStyle w:val="Akapitzlist"/>
        <w:numPr>
          <w:ilvl w:val="0"/>
          <w:numId w:val="3"/>
        </w:numPr>
        <w:ind w:left="360" w:hanging="360"/>
        <w:rPr>
          <w:rFonts w:asciiTheme="minorHAnsi" w:hAnsiTheme="minorHAnsi" w:cstheme="minorHAnsi"/>
        </w:rPr>
      </w:pPr>
      <w:r w:rsidRPr="00613C2D">
        <w:rPr>
          <w:rFonts w:asciiTheme="minorHAnsi" w:hAnsiTheme="minorHAnsi" w:cstheme="minorHAnsi"/>
        </w:rPr>
        <w:t xml:space="preserve">Kliknij przycisk </w:t>
      </w:r>
      <w:r w:rsidRPr="00613C2D">
        <w:rPr>
          <w:rStyle w:val="ButtonZnak"/>
          <w:rFonts w:asciiTheme="minorHAnsi" w:hAnsiTheme="minorHAnsi" w:cstheme="minorHAnsi"/>
        </w:rPr>
        <w:t>Zaloguj</w:t>
      </w:r>
      <w:r w:rsidRPr="00613C2D">
        <w:rPr>
          <w:rFonts w:asciiTheme="minorHAnsi" w:hAnsiTheme="minorHAnsi" w:cstheme="minorHAnsi"/>
        </w:rPr>
        <w:t>.</w:t>
      </w:r>
    </w:p>
    <w:p w14:paraId="579158F2" w14:textId="77777777" w:rsidR="00220D65" w:rsidRPr="00613C2D" w:rsidRDefault="00220D65" w:rsidP="00220D65">
      <w:pPr>
        <w:rPr>
          <w:rFonts w:cstheme="minorHAnsi"/>
          <w:b/>
        </w:rPr>
      </w:pPr>
    </w:p>
    <w:p w14:paraId="7E0E288E" w14:textId="77777777" w:rsidR="00220D65" w:rsidRPr="009D1844" w:rsidRDefault="00220D65" w:rsidP="00220D65">
      <w:pPr>
        <w:rPr>
          <w:rFonts w:cstheme="minorHAnsi"/>
          <w:b/>
          <w:sz w:val="26"/>
        </w:rPr>
      </w:pPr>
      <w:r w:rsidRPr="009D1844">
        <w:rPr>
          <w:rFonts w:cstheme="minorHAnsi"/>
          <w:b/>
          <w:sz w:val="26"/>
        </w:rPr>
        <w:t>Rejestracja projektu do budżetu obywatelskiego</w:t>
      </w:r>
    </w:p>
    <w:p w14:paraId="0036DE54" w14:textId="77777777" w:rsidR="007F74EE" w:rsidRPr="00613C2D" w:rsidRDefault="007F74EE" w:rsidP="003159DA">
      <w:pPr>
        <w:rPr>
          <w:rFonts w:cstheme="minorHAnsi"/>
        </w:rPr>
      </w:pPr>
      <w:r w:rsidRPr="00613C2D">
        <w:rPr>
          <w:rFonts w:cstheme="minorHAnsi"/>
        </w:rPr>
        <w:t xml:space="preserve">Rejestracja projektu do budżetu obywatelskiego możliwa jest dopiero po uruchomieniu dedykowanych stron w systemie. Ich publikacja uzależniona jest od zdefiniowanego przez administratora harmonogramu. Aktywny w systemie budżet obywatelski będzie od razu widoczny na stronie startowej systemu. </w:t>
      </w:r>
    </w:p>
    <w:p w14:paraId="53FBF10A" w14:textId="77777777" w:rsidR="00944B4D" w:rsidRPr="00613C2D" w:rsidRDefault="00944B4D" w:rsidP="00944B4D">
      <w:pPr>
        <w:keepNext/>
        <w:rPr>
          <w:rFonts w:cstheme="minorHAnsi"/>
        </w:rPr>
      </w:pPr>
      <w:r w:rsidRPr="00613C2D">
        <w:rPr>
          <w:rFonts w:cstheme="minorHAnsi"/>
          <w:noProof/>
          <w:lang w:eastAsia="pl-PL"/>
        </w:rPr>
        <w:lastRenderedPageBreak/>
        <w:drawing>
          <wp:inline distT="0" distB="0" distL="0" distR="0" wp14:anchorId="7A8CFA7A" wp14:editId="0D720C71">
            <wp:extent cx="5760720" cy="3660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3660140"/>
                    </a:xfrm>
                    <a:prstGeom prst="rect">
                      <a:avLst/>
                    </a:prstGeom>
                  </pic:spPr>
                </pic:pic>
              </a:graphicData>
            </a:graphic>
          </wp:inline>
        </w:drawing>
      </w:r>
    </w:p>
    <w:p w14:paraId="035AF324" w14:textId="2D899A8D" w:rsidR="007F74EE" w:rsidRPr="00613C2D" w:rsidRDefault="00944B4D" w:rsidP="00944B4D">
      <w:pPr>
        <w:pStyle w:val="Legenda"/>
        <w:rPr>
          <w:rFonts w:cstheme="minorHAnsi"/>
          <w:sz w:val="22"/>
          <w:szCs w:val="22"/>
        </w:rPr>
      </w:pPr>
      <w:r w:rsidRPr="00613C2D">
        <w:rPr>
          <w:rFonts w:cstheme="minorHAnsi"/>
          <w:sz w:val="22"/>
          <w:szCs w:val="22"/>
        </w:rPr>
        <w:t xml:space="preserve">Rysunek </w:t>
      </w:r>
      <w:r w:rsidRPr="00613C2D">
        <w:rPr>
          <w:rFonts w:cstheme="minorHAnsi"/>
          <w:sz w:val="22"/>
          <w:szCs w:val="22"/>
        </w:rPr>
        <w:fldChar w:fldCharType="begin"/>
      </w:r>
      <w:r w:rsidRPr="00613C2D">
        <w:rPr>
          <w:rFonts w:cstheme="minorHAnsi"/>
          <w:sz w:val="22"/>
          <w:szCs w:val="22"/>
        </w:rPr>
        <w:instrText xml:space="preserve"> SEQ Rysunek \* ARABIC </w:instrText>
      </w:r>
      <w:r w:rsidRPr="00613C2D">
        <w:rPr>
          <w:rFonts w:cstheme="minorHAnsi"/>
          <w:sz w:val="22"/>
          <w:szCs w:val="22"/>
        </w:rPr>
        <w:fldChar w:fldCharType="separate"/>
      </w:r>
      <w:r w:rsidR="00167930">
        <w:rPr>
          <w:rFonts w:cstheme="minorHAnsi"/>
          <w:noProof/>
          <w:sz w:val="22"/>
          <w:szCs w:val="22"/>
        </w:rPr>
        <w:t>2</w:t>
      </w:r>
      <w:r w:rsidRPr="00613C2D">
        <w:rPr>
          <w:rFonts w:cstheme="minorHAnsi"/>
          <w:sz w:val="22"/>
          <w:szCs w:val="22"/>
        </w:rPr>
        <w:fldChar w:fldCharType="end"/>
      </w:r>
      <w:r w:rsidRPr="00613C2D">
        <w:rPr>
          <w:rFonts w:cstheme="minorHAnsi"/>
          <w:sz w:val="22"/>
          <w:szCs w:val="22"/>
        </w:rPr>
        <w:t>: Przykładowy widok strony startowej z aktualnym budżetem obywatelskim</w:t>
      </w:r>
    </w:p>
    <w:p w14:paraId="532E5A28" w14:textId="77777777" w:rsidR="00944B4D" w:rsidRPr="00613C2D" w:rsidRDefault="0047219E" w:rsidP="00944B4D">
      <w:pPr>
        <w:rPr>
          <w:rFonts w:cstheme="minorHAnsi"/>
        </w:rPr>
      </w:pPr>
      <w:r w:rsidRPr="00613C2D">
        <w:rPr>
          <w:rFonts w:cstheme="minorHAnsi"/>
        </w:rPr>
        <w:t xml:space="preserve">Budżet obywatelski może składać się z maksymalnie siedmiu etapów. Tylko na etapie </w:t>
      </w:r>
      <w:r w:rsidRPr="00613C2D">
        <w:rPr>
          <w:rFonts w:cstheme="minorHAnsi"/>
          <w:i/>
        </w:rPr>
        <w:t>Nabór projektów</w:t>
      </w:r>
      <w:r w:rsidRPr="00613C2D">
        <w:rPr>
          <w:rFonts w:cstheme="minorHAnsi"/>
        </w:rPr>
        <w:t xml:space="preserve">, możliwe jest składanie projektów. </w:t>
      </w:r>
    </w:p>
    <w:p w14:paraId="3445A592" w14:textId="77777777" w:rsidR="0047219E" w:rsidRPr="00613C2D" w:rsidRDefault="0047219E" w:rsidP="00944B4D">
      <w:pPr>
        <w:rPr>
          <w:rFonts w:cstheme="minorHAnsi"/>
        </w:rPr>
      </w:pPr>
      <w:r w:rsidRPr="00613C2D">
        <w:rPr>
          <w:rFonts w:cstheme="minorHAnsi"/>
          <w:b/>
        </w:rPr>
        <w:t>UWAGA!</w:t>
      </w:r>
      <w:r w:rsidRPr="00613C2D">
        <w:rPr>
          <w:rFonts w:cstheme="minorHAnsi"/>
        </w:rPr>
        <w:t xml:space="preserve"> Aby dowiedzieć się jaki jest harmonogram budżetu obywatelskiego należy kliknąć przycisk </w:t>
      </w:r>
      <w:r w:rsidRPr="00613C2D">
        <w:rPr>
          <w:rStyle w:val="ButtonZnak"/>
          <w:rFonts w:asciiTheme="minorHAnsi" w:hAnsiTheme="minorHAnsi" w:cstheme="minorHAnsi"/>
        </w:rPr>
        <w:t>Dowiedz się więcej</w:t>
      </w:r>
      <w:r w:rsidRPr="00613C2D">
        <w:rPr>
          <w:rFonts w:cstheme="minorHAnsi"/>
        </w:rPr>
        <w:t xml:space="preserve"> (patrz Rysunek 2), który spowoduje otwarcie strony</w:t>
      </w:r>
      <w:r w:rsidR="00CA2555">
        <w:rPr>
          <w:rFonts w:cstheme="minorHAnsi"/>
        </w:rPr>
        <w:t xml:space="preserve"> </w:t>
      </w:r>
      <w:r w:rsidR="00CA2555" w:rsidRPr="00CA2555">
        <w:rPr>
          <w:rFonts w:cstheme="minorHAnsi"/>
          <w:b/>
        </w:rPr>
        <w:t>Kampania informacyjna</w:t>
      </w:r>
      <w:r w:rsidRPr="00613C2D">
        <w:rPr>
          <w:rFonts w:cstheme="minorHAnsi"/>
        </w:rPr>
        <w:t xml:space="preserve"> opisującej zasady funkcjonowania aktualnego budżetu obywatelskiego, w tym również terminy poszczególnych etapów.</w:t>
      </w:r>
    </w:p>
    <w:p w14:paraId="6EEDA13C" w14:textId="77777777" w:rsidR="0047219E" w:rsidRPr="00613C2D" w:rsidRDefault="0047219E" w:rsidP="00944B4D">
      <w:pPr>
        <w:rPr>
          <w:rFonts w:cstheme="minorHAnsi"/>
        </w:rPr>
      </w:pPr>
      <w:r w:rsidRPr="00613C2D">
        <w:rPr>
          <w:rFonts w:cstheme="minorHAnsi"/>
        </w:rPr>
        <w:t xml:space="preserve">W celu złożenia projektu kliknij przycisk </w:t>
      </w:r>
      <w:r w:rsidRPr="00613C2D">
        <w:rPr>
          <w:rStyle w:val="ButtonZnak"/>
          <w:rFonts w:asciiTheme="minorHAnsi" w:hAnsiTheme="minorHAnsi" w:cstheme="minorHAnsi"/>
        </w:rPr>
        <w:t>Przejdź do etapu</w:t>
      </w:r>
      <w:r w:rsidRPr="00613C2D">
        <w:rPr>
          <w:rFonts w:cstheme="minorHAnsi"/>
        </w:rPr>
        <w:t xml:space="preserve"> (patrz Rysunek 2)</w:t>
      </w:r>
      <w:r w:rsidR="00BB078F" w:rsidRPr="00613C2D">
        <w:rPr>
          <w:rFonts w:cstheme="minorHAnsi"/>
        </w:rPr>
        <w:t xml:space="preserve"> lub przejdź do </w:t>
      </w:r>
      <w:r w:rsidR="00BB078F" w:rsidRPr="00613C2D">
        <w:rPr>
          <w:rStyle w:val="MenuZnak"/>
          <w:rFonts w:asciiTheme="minorHAnsi" w:hAnsiTheme="minorHAnsi" w:cstheme="minorHAnsi"/>
        </w:rPr>
        <w:t>menu na górze ekranu</w:t>
      </w:r>
      <w:r w:rsidR="00BB078F" w:rsidRPr="00613C2D">
        <w:rPr>
          <w:rFonts w:cstheme="minorHAnsi"/>
        </w:rPr>
        <w:t xml:space="preserve"> </w:t>
      </w:r>
      <w:r w:rsidR="00BB078F" w:rsidRPr="00613C2D">
        <w:rPr>
          <w:rStyle w:val="ClickZnak"/>
          <w:rFonts w:asciiTheme="minorHAnsi" w:hAnsiTheme="minorHAnsi" w:cstheme="minorHAnsi"/>
        </w:rPr>
        <w:t>Budżet</w:t>
      </w:r>
      <w:r w:rsidR="00BB078F" w:rsidRPr="00613C2D">
        <w:rPr>
          <w:rFonts w:cstheme="minorHAnsi"/>
        </w:rPr>
        <w:t xml:space="preserve"> &gt; </w:t>
      </w:r>
      <w:r w:rsidR="00BB078F" w:rsidRPr="00613C2D">
        <w:rPr>
          <w:rStyle w:val="ClickZnak"/>
          <w:rFonts w:asciiTheme="minorHAnsi" w:hAnsiTheme="minorHAnsi" w:cstheme="minorHAnsi"/>
        </w:rPr>
        <w:t>Budżet</w:t>
      </w:r>
      <w:r w:rsidR="00BB078F" w:rsidRPr="00613C2D">
        <w:rPr>
          <w:rFonts w:cstheme="minorHAnsi"/>
        </w:rPr>
        <w:t xml:space="preserve"> </w:t>
      </w:r>
      <w:r w:rsidR="00BB078F" w:rsidRPr="00613C2D">
        <w:rPr>
          <w:rStyle w:val="ClickZnak"/>
          <w:rFonts w:asciiTheme="minorHAnsi" w:hAnsiTheme="minorHAnsi" w:cstheme="minorHAnsi"/>
        </w:rPr>
        <w:t>obywatelski</w:t>
      </w:r>
      <w:r w:rsidR="00BB078F" w:rsidRPr="00613C2D">
        <w:rPr>
          <w:rFonts w:cstheme="minorHAnsi"/>
        </w:rPr>
        <w:t>.</w:t>
      </w:r>
    </w:p>
    <w:p w14:paraId="2D4F7AC7" w14:textId="77777777" w:rsidR="003B5C32" w:rsidRPr="00613C2D" w:rsidRDefault="00220D65" w:rsidP="00944B4D">
      <w:pPr>
        <w:rPr>
          <w:rFonts w:cstheme="minorHAnsi"/>
        </w:rPr>
      </w:pPr>
      <w:r w:rsidRPr="00613C2D">
        <w:rPr>
          <w:rFonts w:cstheme="minorHAnsi"/>
        </w:rPr>
        <w:t xml:space="preserve">Po przejściu na stronę </w:t>
      </w:r>
      <w:r w:rsidRPr="00613C2D">
        <w:rPr>
          <w:rFonts w:cstheme="minorHAnsi"/>
          <w:i/>
        </w:rPr>
        <w:t>Nabór projektów</w:t>
      </w:r>
      <w:r w:rsidRPr="00613C2D">
        <w:rPr>
          <w:rFonts w:cstheme="minorHAnsi"/>
        </w:rPr>
        <w:t xml:space="preserve"> możliwe będzie zapoznanie się </w:t>
      </w:r>
      <w:r w:rsidR="009A6E48" w:rsidRPr="00613C2D">
        <w:rPr>
          <w:rFonts w:cstheme="minorHAnsi"/>
        </w:rPr>
        <w:t xml:space="preserve">z listą już złożonych projektów lub, po wciśnięciu przycisku </w:t>
      </w:r>
      <w:r w:rsidR="009A6E48" w:rsidRPr="00613C2D">
        <w:rPr>
          <w:rStyle w:val="ButtonZnak"/>
          <w:rFonts w:asciiTheme="minorHAnsi" w:hAnsiTheme="minorHAnsi" w:cstheme="minorHAnsi"/>
        </w:rPr>
        <w:t>Złóż projekt</w:t>
      </w:r>
      <w:r w:rsidR="00C94CA8" w:rsidRPr="00613C2D">
        <w:rPr>
          <w:rFonts w:cstheme="minorHAnsi"/>
        </w:rPr>
        <w:t>, złożenie nowego projektu (patrz Rysunek 3).</w:t>
      </w:r>
    </w:p>
    <w:p w14:paraId="5D25E10F" w14:textId="77777777" w:rsidR="00C94CA8" w:rsidRPr="00613C2D" w:rsidRDefault="00C94CA8" w:rsidP="00C94CA8">
      <w:pPr>
        <w:keepNext/>
        <w:rPr>
          <w:rFonts w:cstheme="minorHAnsi"/>
        </w:rPr>
      </w:pPr>
      <w:r w:rsidRPr="00613C2D">
        <w:rPr>
          <w:rFonts w:cstheme="minorHAnsi"/>
          <w:noProof/>
          <w:lang w:eastAsia="pl-PL"/>
        </w:rPr>
        <w:lastRenderedPageBreak/>
        <w:drawing>
          <wp:inline distT="0" distB="0" distL="0" distR="0" wp14:anchorId="6B53F0BD" wp14:editId="0E476A84">
            <wp:extent cx="5760720" cy="3156585"/>
            <wp:effectExtent l="0" t="0" r="0"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3156585"/>
                    </a:xfrm>
                    <a:prstGeom prst="rect">
                      <a:avLst/>
                    </a:prstGeom>
                  </pic:spPr>
                </pic:pic>
              </a:graphicData>
            </a:graphic>
          </wp:inline>
        </w:drawing>
      </w:r>
    </w:p>
    <w:p w14:paraId="1137E234" w14:textId="24C5124C" w:rsidR="00C94CA8" w:rsidRPr="00613C2D" w:rsidRDefault="00C94CA8" w:rsidP="00C94CA8">
      <w:pPr>
        <w:pStyle w:val="Legenda"/>
        <w:rPr>
          <w:rFonts w:cstheme="minorHAnsi"/>
        </w:rPr>
      </w:pPr>
      <w:r w:rsidRPr="00613C2D">
        <w:rPr>
          <w:rFonts w:cstheme="minorHAnsi"/>
        </w:rPr>
        <w:t xml:space="preserve">Rysunek </w:t>
      </w:r>
      <w:r w:rsidRPr="00613C2D">
        <w:rPr>
          <w:rFonts w:cstheme="minorHAnsi"/>
        </w:rPr>
        <w:fldChar w:fldCharType="begin"/>
      </w:r>
      <w:r w:rsidRPr="00613C2D">
        <w:rPr>
          <w:rFonts w:cstheme="minorHAnsi"/>
        </w:rPr>
        <w:instrText xml:space="preserve"> SEQ Rysunek \* ARABIC </w:instrText>
      </w:r>
      <w:r w:rsidRPr="00613C2D">
        <w:rPr>
          <w:rFonts w:cstheme="minorHAnsi"/>
        </w:rPr>
        <w:fldChar w:fldCharType="separate"/>
      </w:r>
      <w:r w:rsidR="00167930">
        <w:rPr>
          <w:rFonts w:cstheme="minorHAnsi"/>
          <w:noProof/>
        </w:rPr>
        <w:t>3</w:t>
      </w:r>
      <w:r w:rsidRPr="00613C2D">
        <w:rPr>
          <w:rFonts w:cstheme="minorHAnsi"/>
        </w:rPr>
        <w:fldChar w:fldCharType="end"/>
      </w:r>
      <w:r w:rsidRPr="00613C2D">
        <w:rPr>
          <w:rFonts w:cstheme="minorHAnsi"/>
        </w:rPr>
        <w:t>: Nabór projektów - przejście do formularza składania projektów</w:t>
      </w:r>
    </w:p>
    <w:p w14:paraId="27EDB1FE" w14:textId="77777777" w:rsidR="00C94CA8" w:rsidRPr="00613C2D" w:rsidRDefault="00BB078F" w:rsidP="00C94CA8">
      <w:pPr>
        <w:rPr>
          <w:rFonts w:cstheme="minorHAnsi"/>
        </w:rPr>
      </w:pPr>
      <w:r w:rsidRPr="00613C2D">
        <w:rPr>
          <w:rFonts w:cstheme="minorHAnsi"/>
        </w:rPr>
        <w:t xml:space="preserve">Na ekranie pojawi się formularz projektu </w:t>
      </w:r>
      <w:r w:rsidRPr="00613C2D">
        <w:rPr>
          <w:rFonts w:cstheme="minorHAnsi"/>
          <w:i/>
        </w:rPr>
        <w:t>Złóż projekt</w:t>
      </w:r>
      <w:r w:rsidRPr="00613C2D">
        <w:rPr>
          <w:rFonts w:cstheme="minorHAnsi"/>
        </w:rPr>
        <w:t>.</w:t>
      </w:r>
    </w:p>
    <w:tbl>
      <w:tblPr>
        <w:tblStyle w:val="Tabelasiatki1jasna"/>
        <w:tblW w:w="8935" w:type="dxa"/>
        <w:tblLook w:val="0480" w:firstRow="0" w:lastRow="0" w:firstColumn="1" w:lastColumn="0" w:noHBand="0" w:noVBand="1"/>
      </w:tblPr>
      <w:tblGrid>
        <w:gridCol w:w="2415"/>
        <w:gridCol w:w="6520"/>
      </w:tblGrid>
      <w:tr w:rsidR="00E42048" w:rsidRPr="00613C2D" w14:paraId="6F120B48" w14:textId="77777777" w:rsidTr="008729C5">
        <w:tc>
          <w:tcPr>
            <w:cnfStyle w:val="001000000000" w:firstRow="0" w:lastRow="0" w:firstColumn="1" w:lastColumn="0" w:oddVBand="0" w:evenVBand="0" w:oddHBand="0" w:evenHBand="0" w:firstRowFirstColumn="0" w:firstRowLastColumn="0" w:lastRowFirstColumn="0" w:lastRowLastColumn="0"/>
            <w:tcW w:w="8935" w:type="dxa"/>
            <w:gridSpan w:val="2"/>
            <w:shd w:val="clear" w:color="auto" w:fill="D9D9D9" w:themeFill="background1" w:themeFillShade="D9"/>
          </w:tcPr>
          <w:p w14:paraId="64D23397" w14:textId="77777777" w:rsidR="00E42048" w:rsidRPr="00613C2D" w:rsidRDefault="00E42048" w:rsidP="008729C5">
            <w:pPr>
              <w:rPr>
                <w:rFonts w:cstheme="minorHAnsi"/>
              </w:rPr>
            </w:pPr>
            <w:r w:rsidRPr="00613C2D">
              <w:rPr>
                <w:rFonts w:cstheme="minorHAnsi"/>
              </w:rPr>
              <w:t>FORMULARZ SKŁADANIA PROJEKTU</w:t>
            </w:r>
          </w:p>
        </w:tc>
      </w:tr>
      <w:tr w:rsidR="00E42048" w:rsidRPr="00613C2D" w14:paraId="76BE2DC5"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2247CAC9" w14:textId="77777777" w:rsidR="00E42048" w:rsidRPr="00613C2D" w:rsidRDefault="00105369" w:rsidP="008729C5">
            <w:pPr>
              <w:rPr>
                <w:rFonts w:cstheme="minorHAnsi"/>
              </w:rPr>
            </w:pPr>
            <w:r w:rsidRPr="00613C2D">
              <w:rPr>
                <w:rFonts w:cstheme="minorHAnsi"/>
              </w:rPr>
              <w:t>Kategoria projektów</w:t>
            </w:r>
            <w:r w:rsidR="002B252B" w:rsidRPr="00613C2D">
              <w:rPr>
                <w:rFonts w:cstheme="minorHAnsi"/>
              </w:rPr>
              <w:t xml:space="preserve"> (</w:t>
            </w:r>
            <w:r w:rsidR="002B252B" w:rsidRPr="00613C2D">
              <w:rPr>
                <w:rFonts w:cstheme="minorHAnsi"/>
                <w:u w:val="single"/>
              </w:rPr>
              <w:t>wymagane</w:t>
            </w:r>
            <w:r w:rsidR="002B252B" w:rsidRPr="00613C2D">
              <w:rPr>
                <w:rFonts w:cstheme="minorHAnsi"/>
              </w:rPr>
              <w:t>)</w:t>
            </w:r>
          </w:p>
        </w:tc>
        <w:tc>
          <w:tcPr>
            <w:tcW w:w="6520" w:type="dxa"/>
          </w:tcPr>
          <w:p w14:paraId="373B3DCA" w14:textId="77777777" w:rsidR="00E42048" w:rsidRPr="00613C2D" w:rsidRDefault="00105369" w:rsidP="008729C5">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Wybierz jedną z kategorii, do których chcesz złożyć projekt.</w:t>
            </w:r>
          </w:p>
        </w:tc>
      </w:tr>
      <w:tr w:rsidR="00E42048" w:rsidRPr="00613C2D" w14:paraId="66DC84D0"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78EED207" w14:textId="77777777" w:rsidR="00E42048" w:rsidRPr="00613C2D" w:rsidRDefault="00105369" w:rsidP="008729C5">
            <w:pPr>
              <w:rPr>
                <w:rFonts w:cstheme="minorHAnsi"/>
              </w:rPr>
            </w:pPr>
            <w:r w:rsidRPr="00613C2D">
              <w:rPr>
                <w:rFonts w:cstheme="minorHAnsi"/>
              </w:rPr>
              <w:t>Tytuł projektu</w:t>
            </w:r>
          </w:p>
          <w:p w14:paraId="7CFC534C" w14:textId="77777777" w:rsidR="002B252B" w:rsidRPr="00613C2D" w:rsidRDefault="002B252B" w:rsidP="008729C5">
            <w:pPr>
              <w:rPr>
                <w:rFonts w:cstheme="minorHAnsi"/>
              </w:rPr>
            </w:pPr>
            <w:r w:rsidRPr="00613C2D">
              <w:rPr>
                <w:rFonts w:cstheme="minorHAnsi"/>
              </w:rPr>
              <w:t>(</w:t>
            </w:r>
            <w:r w:rsidRPr="00613C2D">
              <w:rPr>
                <w:rFonts w:cstheme="minorHAnsi"/>
                <w:u w:val="single"/>
              </w:rPr>
              <w:t>wymagane</w:t>
            </w:r>
            <w:r w:rsidRPr="00613C2D">
              <w:rPr>
                <w:rFonts w:cstheme="minorHAnsi"/>
              </w:rPr>
              <w:t>)</w:t>
            </w:r>
          </w:p>
        </w:tc>
        <w:tc>
          <w:tcPr>
            <w:tcW w:w="6520" w:type="dxa"/>
          </w:tcPr>
          <w:p w14:paraId="77147514" w14:textId="77777777" w:rsidR="00E42048" w:rsidRPr="00613C2D" w:rsidRDefault="00105369" w:rsidP="008729C5">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Wprowadź tytuł Twojego projektu (maksymalnie 250 znaków).</w:t>
            </w:r>
          </w:p>
        </w:tc>
      </w:tr>
      <w:tr w:rsidR="00E42048" w:rsidRPr="00613C2D" w14:paraId="60C69445"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34E005D7" w14:textId="77777777" w:rsidR="00E42048" w:rsidRPr="00613C2D" w:rsidRDefault="00105369" w:rsidP="008729C5">
            <w:pPr>
              <w:rPr>
                <w:rFonts w:cstheme="minorHAnsi"/>
              </w:rPr>
            </w:pPr>
            <w:r w:rsidRPr="00613C2D">
              <w:rPr>
                <w:rFonts w:cstheme="minorHAnsi"/>
              </w:rPr>
              <w:t>Krótki opis projektu</w:t>
            </w:r>
          </w:p>
          <w:p w14:paraId="114CE0A0" w14:textId="77777777" w:rsidR="002B252B" w:rsidRPr="00613C2D" w:rsidRDefault="002B252B" w:rsidP="008729C5">
            <w:pPr>
              <w:rPr>
                <w:rFonts w:cstheme="minorHAnsi"/>
              </w:rPr>
            </w:pPr>
            <w:r w:rsidRPr="00613C2D">
              <w:rPr>
                <w:rFonts w:cstheme="minorHAnsi"/>
              </w:rPr>
              <w:t>(</w:t>
            </w:r>
            <w:r w:rsidRPr="00613C2D">
              <w:rPr>
                <w:rFonts w:cstheme="minorHAnsi"/>
                <w:u w:val="single"/>
              </w:rPr>
              <w:t>wymagane</w:t>
            </w:r>
            <w:r w:rsidRPr="00613C2D">
              <w:rPr>
                <w:rFonts w:cstheme="minorHAnsi"/>
              </w:rPr>
              <w:t>)</w:t>
            </w:r>
          </w:p>
        </w:tc>
        <w:tc>
          <w:tcPr>
            <w:tcW w:w="6520" w:type="dxa"/>
          </w:tcPr>
          <w:p w14:paraId="4D521398" w14:textId="77777777" w:rsidR="00E42048" w:rsidRPr="00613C2D" w:rsidRDefault="00105369" w:rsidP="008729C5">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Wprowadź skrócona wersję opisu (maksymalnie 300 znaków). Skrócona wersja opisu pozwoli innym zapoznać się z Twoim projektem już na etapie przeglądania listy złożonych projektów.</w:t>
            </w:r>
          </w:p>
        </w:tc>
      </w:tr>
      <w:tr w:rsidR="00E42048" w:rsidRPr="00613C2D" w14:paraId="2CF08D17"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3D33040B" w14:textId="77777777" w:rsidR="00E42048" w:rsidRPr="00613C2D" w:rsidRDefault="00105369" w:rsidP="008729C5">
            <w:pPr>
              <w:rPr>
                <w:rFonts w:cstheme="minorHAnsi"/>
              </w:rPr>
            </w:pPr>
            <w:r w:rsidRPr="00613C2D">
              <w:rPr>
                <w:rFonts w:cstheme="minorHAnsi"/>
              </w:rPr>
              <w:t>Szczegółowy opis projektu</w:t>
            </w:r>
          </w:p>
          <w:p w14:paraId="692EDFD4" w14:textId="77777777" w:rsidR="002B252B" w:rsidRPr="00613C2D" w:rsidRDefault="002B252B" w:rsidP="008729C5">
            <w:pPr>
              <w:rPr>
                <w:rFonts w:cstheme="minorHAnsi"/>
              </w:rPr>
            </w:pPr>
            <w:r w:rsidRPr="00613C2D">
              <w:rPr>
                <w:rFonts w:cstheme="minorHAnsi"/>
              </w:rPr>
              <w:t>(</w:t>
            </w:r>
            <w:r w:rsidRPr="00613C2D">
              <w:rPr>
                <w:rFonts w:cstheme="minorHAnsi"/>
                <w:u w:val="single"/>
              </w:rPr>
              <w:t>wymagane</w:t>
            </w:r>
            <w:r w:rsidRPr="00613C2D">
              <w:rPr>
                <w:rFonts w:cstheme="minorHAnsi"/>
              </w:rPr>
              <w:t>)</w:t>
            </w:r>
          </w:p>
        </w:tc>
        <w:tc>
          <w:tcPr>
            <w:tcW w:w="6520" w:type="dxa"/>
          </w:tcPr>
          <w:p w14:paraId="464DACF2" w14:textId="77777777" w:rsidR="00E42048" w:rsidRPr="00613C2D" w:rsidRDefault="00105369" w:rsidP="008729C5">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Wprowadź szczegółowy opis projektu, zgodnie z wymogami regulaminu budżetu obywatelskiego (maksymalnie 5000 znaków).</w:t>
            </w:r>
          </w:p>
        </w:tc>
      </w:tr>
      <w:tr w:rsidR="00E42048" w:rsidRPr="00613C2D" w14:paraId="6F104EFA"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236188A5" w14:textId="77777777" w:rsidR="00E42048" w:rsidRPr="00613C2D" w:rsidRDefault="00105369" w:rsidP="008729C5">
            <w:pPr>
              <w:rPr>
                <w:rFonts w:cstheme="minorHAnsi"/>
              </w:rPr>
            </w:pPr>
            <w:r w:rsidRPr="00613C2D">
              <w:rPr>
                <w:rFonts w:cstheme="minorHAnsi"/>
              </w:rPr>
              <w:t>Uzasadnienie potrzeby realizacji projektu</w:t>
            </w:r>
          </w:p>
          <w:p w14:paraId="6FC3DAE2" w14:textId="77777777" w:rsidR="002B252B" w:rsidRPr="00613C2D" w:rsidRDefault="002B252B" w:rsidP="008729C5">
            <w:pPr>
              <w:rPr>
                <w:rFonts w:cstheme="minorHAnsi"/>
              </w:rPr>
            </w:pPr>
            <w:r w:rsidRPr="00613C2D">
              <w:rPr>
                <w:rFonts w:cstheme="minorHAnsi"/>
              </w:rPr>
              <w:t>(</w:t>
            </w:r>
            <w:r w:rsidRPr="00613C2D">
              <w:rPr>
                <w:rFonts w:cstheme="minorHAnsi"/>
                <w:u w:val="single"/>
              </w:rPr>
              <w:t>wymagane</w:t>
            </w:r>
            <w:r w:rsidRPr="00613C2D">
              <w:rPr>
                <w:rFonts w:cstheme="minorHAnsi"/>
              </w:rPr>
              <w:t>)</w:t>
            </w:r>
          </w:p>
        </w:tc>
        <w:tc>
          <w:tcPr>
            <w:tcW w:w="6520" w:type="dxa"/>
          </w:tcPr>
          <w:p w14:paraId="47B1121A" w14:textId="77777777" w:rsidR="00E42048" w:rsidRPr="00613C2D" w:rsidRDefault="00105369" w:rsidP="008729C5">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Wprowadź uzasadnienie realizacji projektu (maksymalnie 5000 znaków).</w:t>
            </w:r>
          </w:p>
        </w:tc>
      </w:tr>
      <w:tr w:rsidR="00E42048" w:rsidRPr="00613C2D" w14:paraId="0898412E"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5FB2BD5C" w14:textId="77777777" w:rsidR="00E42048" w:rsidRPr="00613C2D" w:rsidRDefault="002B252B" w:rsidP="008729C5">
            <w:pPr>
              <w:rPr>
                <w:rFonts w:cstheme="minorHAnsi"/>
              </w:rPr>
            </w:pPr>
            <w:r w:rsidRPr="00613C2D">
              <w:rPr>
                <w:rFonts w:cstheme="minorHAnsi"/>
              </w:rPr>
              <w:t>Autorzy (</w:t>
            </w:r>
            <w:r w:rsidRPr="00613C2D">
              <w:rPr>
                <w:rFonts w:cstheme="minorHAnsi"/>
                <w:u w:val="single"/>
              </w:rPr>
              <w:t>opcjonalne</w:t>
            </w:r>
            <w:r w:rsidRPr="00613C2D">
              <w:rPr>
                <w:rFonts w:cstheme="minorHAnsi"/>
              </w:rPr>
              <w:t>)</w:t>
            </w:r>
          </w:p>
        </w:tc>
        <w:tc>
          <w:tcPr>
            <w:tcW w:w="6520" w:type="dxa"/>
          </w:tcPr>
          <w:p w14:paraId="67176C07" w14:textId="77777777" w:rsidR="00E42048" w:rsidRPr="00613C2D" w:rsidRDefault="002B252B" w:rsidP="008729C5">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Możesz wprowadzić dodatkowo imię i nazwisko innych autorów projektu (jeżeli dotyczy). Formularz umożliwia również wprowadzenie dodatkowo adresu email innych autorów w celu powiadamiania ich o procedowaniu Twojego projektu. Adres email nie jest widoczny publicznie.</w:t>
            </w:r>
          </w:p>
        </w:tc>
      </w:tr>
      <w:tr w:rsidR="00E42048" w:rsidRPr="00613C2D" w14:paraId="2BD7935E"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5409461F" w14:textId="77777777" w:rsidR="00E42048" w:rsidRPr="00613C2D" w:rsidRDefault="00827D86" w:rsidP="008729C5">
            <w:pPr>
              <w:rPr>
                <w:rFonts w:cstheme="minorHAnsi"/>
              </w:rPr>
            </w:pPr>
            <w:r w:rsidRPr="00613C2D">
              <w:rPr>
                <w:rFonts w:cstheme="minorHAnsi"/>
              </w:rPr>
              <w:t>Szacunkowy kosztorys</w:t>
            </w:r>
          </w:p>
          <w:p w14:paraId="02D3E6E3" w14:textId="77777777" w:rsidR="00F80080" w:rsidRPr="00613C2D" w:rsidRDefault="00F80080" w:rsidP="008729C5">
            <w:pPr>
              <w:rPr>
                <w:rFonts w:cstheme="minorHAnsi"/>
              </w:rPr>
            </w:pPr>
            <w:r w:rsidRPr="00613C2D">
              <w:rPr>
                <w:rFonts w:cstheme="minorHAnsi"/>
              </w:rPr>
              <w:t>(</w:t>
            </w:r>
            <w:r w:rsidRPr="00613C2D">
              <w:rPr>
                <w:rFonts w:cstheme="minorHAnsi"/>
                <w:u w:val="single"/>
              </w:rPr>
              <w:t>wymagane</w:t>
            </w:r>
            <w:r w:rsidRPr="00613C2D">
              <w:rPr>
                <w:rFonts w:cstheme="minorHAnsi"/>
              </w:rPr>
              <w:t>)</w:t>
            </w:r>
          </w:p>
        </w:tc>
        <w:tc>
          <w:tcPr>
            <w:tcW w:w="6520" w:type="dxa"/>
          </w:tcPr>
          <w:p w14:paraId="164D3ADB" w14:textId="77777777" w:rsidR="00E42048" w:rsidRPr="00613C2D" w:rsidRDefault="00827D86" w:rsidP="008729C5">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 xml:space="preserve">Wciśnięcie przycisku </w:t>
            </w:r>
            <w:r w:rsidRPr="00613C2D">
              <w:rPr>
                <w:rStyle w:val="ButtonZnak"/>
                <w:rFonts w:asciiTheme="minorHAnsi" w:hAnsiTheme="minorHAnsi" w:cstheme="minorHAnsi"/>
              </w:rPr>
              <w:t>Dodaj pozycję kosztową</w:t>
            </w:r>
            <w:r w:rsidRPr="00613C2D">
              <w:rPr>
                <w:rFonts w:cstheme="minorHAnsi"/>
              </w:rPr>
              <w:t xml:space="preserve"> pozwoli na </w:t>
            </w:r>
            <w:r w:rsidR="00F80080" w:rsidRPr="00613C2D">
              <w:rPr>
                <w:rFonts w:cstheme="minorHAnsi"/>
              </w:rPr>
              <w:t xml:space="preserve">wprowadzenie kosztu(ów) realizacji projektu. Można wprowadzić jedną pozycję za całość lub rozbić ją bardziej szczegółowo (wymogi regulaminu powinny określić, jak należy wypełnić tę część formularza). </w:t>
            </w:r>
            <w:r w:rsidR="00F80080" w:rsidRPr="00613C2D">
              <w:rPr>
                <w:rFonts w:cstheme="minorHAnsi"/>
                <w:b/>
              </w:rPr>
              <w:t>UWAGA!</w:t>
            </w:r>
            <w:r w:rsidR="00F80080" w:rsidRPr="00613C2D">
              <w:rPr>
                <w:rFonts w:cstheme="minorHAnsi"/>
              </w:rPr>
              <w:t xml:space="preserve"> System nie pozwoli na wprowadzenie kosztów nie spełniających wartości minimalnych i/lub maksymalnych.</w:t>
            </w:r>
          </w:p>
        </w:tc>
      </w:tr>
      <w:tr w:rsidR="00E42048" w:rsidRPr="00613C2D" w14:paraId="16763138"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083D4349" w14:textId="77777777" w:rsidR="00E42048" w:rsidRPr="00613C2D" w:rsidRDefault="00F80080" w:rsidP="008729C5">
            <w:pPr>
              <w:rPr>
                <w:rFonts w:cstheme="minorHAnsi"/>
              </w:rPr>
            </w:pPr>
            <w:r w:rsidRPr="00613C2D">
              <w:rPr>
                <w:rFonts w:cstheme="minorHAnsi"/>
              </w:rPr>
              <w:lastRenderedPageBreak/>
              <w:t>Adres strony internetowej projektu</w:t>
            </w:r>
          </w:p>
          <w:p w14:paraId="314AFB99" w14:textId="77777777" w:rsidR="00F80080" w:rsidRPr="00613C2D" w:rsidRDefault="00F80080" w:rsidP="008729C5">
            <w:pPr>
              <w:rPr>
                <w:rFonts w:cstheme="minorHAnsi"/>
              </w:rPr>
            </w:pPr>
            <w:r w:rsidRPr="00613C2D">
              <w:rPr>
                <w:rFonts w:cstheme="minorHAnsi"/>
              </w:rPr>
              <w:t>(</w:t>
            </w:r>
            <w:r w:rsidRPr="00613C2D">
              <w:rPr>
                <w:rFonts w:cstheme="minorHAnsi"/>
                <w:u w:val="single"/>
              </w:rPr>
              <w:t>opcjonalne</w:t>
            </w:r>
            <w:r w:rsidRPr="00613C2D">
              <w:rPr>
                <w:rFonts w:cstheme="minorHAnsi"/>
              </w:rPr>
              <w:t>)</w:t>
            </w:r>
          </w:p>
        </w:tc>
        <w:tc>
          <w:tcPr>
            <w:tcW w:w="6520" w:type="dxa"/>
          </w:tcPr>
          <w:p w14:paraId="24A2D947" w14:textId="77777777" w:rsidR="00E42048" w:rsidRPr="00613C2D" w:rsidRDefault="00F80080" w:rsidP="008729C5">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Wprowadź adres strony internetowej, która promuje Twój projekt (jeżeli dotyczy).</w:t>
            </w:r>
          </w:p>
        </w:tc>
      </w:tr>
      <w:tr w:rsidR="00E42048" w:rsidRPr="00613C2D" w14:paraId="5B35BC62"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4F4ADC34" w14:textId="77777777" w:rsidR="00E42048" w:rsidRPr="00613C2D" w:rsidRDefault="00F80080" w:rsidP="008729C5">
            <w:pPr>
              <w:rPr>
                <w:rFonts w:cstheme="minorHAnsi"/>
              </w:rPr>
            </w:pPr>
            <w:r w:rsidRPr="00613C2D">
              <w:rPr>
                <w:rFonts w:cstheme="minorHAnsi"/>
              </w:rPr>
              <w:t>Miejsce realizacji projektu</w:t>
            </w:r>
          </w:p>
          <w:p w14:paraId="05EE8CD6" w14:textId="77777777" w:rsidR="00F80080" w:rsidRPr="00613C2D" w:rsidRDefault="00F80080" w:rsidP="008729C5">
            <w:pPr>
              <w:rPr>
                <w:rFonts w:cstheme="minorHAnsi"/>
              </w:rPr>
            </w:pPr>
            <w:r w:rsidRPr="00613C2D">
              <w:rPr>
                <w:rFonts w:cstheme="minorHAnsi"/>
              </w:rPr>
              <w:t>(</w:t>
            </w:r>
            <w:r w:rsidRPr="00613C2D">
              <w:rPr>
                <w:rFonts w:cstheme="minorHAnsi"/>
                <w:u w:val="single"/>
              </w:rPr>
              <w:t>opcjonalne</w:t>
            </w:r>
            <w:r w:rsidRPr="00613C2D">
              <w:rPr>
                <w:rFonts w:cstheme="minorHAnsi"/>
              </w:rPr>
              <w:t>)</w:t>
            </w:r>
          </w:p>
        </w:tc>
        <w:tc>
          <w:tcPr>
            <w:tcW w:w="6520" w:type="dxa"/>
          </w:tcPr>
          <w:p w14:paraId="2B9DAE55" w14:textId="77777777" w:rsidR="00E42048" w:rsidRPr="00613C2D" w:rsidRDefault="00FF2360" w:rsidP="00FF2360">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Wskaż przybliżone miejsce realizacji Twojego projektu. Przesuń wskaźnik na mapie (jeżeli dotyczy).</w:t>
            </w:r>
          </w:p>
        </w:tc>
      </w:tr>
      <w:tr w:rsidR="00E42048" w:rsidRPr="00613C2D" w14:paraId="4AA7127A"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3788DCB6" w14:textId="77777777" w:rsidR="00E42048" w:rsidRPr="00613C2D" w:rsidRDefault="00925F63" w:rsidP="008729C5">
            <w:pPr>
              <w:rPr>
                <w:rFonts w:cstheme="minorHAnsi"/>
              </w:rPr>
            </w:pPr>
            <w:r w:rsidRPr="00613C2D">
              <w:rPr>
                <w:rFonts w:cstheme="minorHAnsi"/>
              </w:rPr>
              <w:t>Opis lokalizacji</w:t>
            </w:r>
          </w:p>
          <w:p w14:paraId="1887F52E" w14:textId="77777777" w:rsidR="00925F63" w:rsidRPr="00613C2D" w:rsidRDefault="00925F63" w:rsidP="00925F63">
            <w:pPr>
              <w:rPr>
                <w:rFonts w:cstheme="minorHAnsi"/>
              </w:rPr>
            </w:pPr>
            <w:r w:rsidRPr="00613C2D">
              <w:rPr>
                <w:rFonts w:cstheme="minorHAnsi"/>
              </w:rPr>
              <w:t>(</w:t>
            </w:r>
            <w:r w:rsidRPr="00613C2D">
              <w:rPr>
                <w:rFonts w:cstheme="minorHAnsi"/>
                <w:u w:val="single"/>
              </w:rPr>
              <w:t>opcjonalne</w:t>
            </w:r>
            <w:r w:rsidRPr="00613C2D">
              <w:rPr>
                <w:rFonts w:cstheme="minorHAnsi"/>
              </w:rPr>
              <w:t>)</w:t>
            </w:r>
          </w:p>
        </w:tc>
        <w:tc>
          <w:tcPr>
            <w:tcW w:w="6520" w:type="dxa"/>
          </w:tcPr>
          <w:p w14:paraId="32D5AEFE" w14:textId="77777777" w:rsidR="00E42048" w:rsidRPr="00613C2D" w:rsidRDefault="00925F63" w:rsidP="008729C5">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Wprowadź dodatkowy opis lokalizacji realizacji projektu</w:t>
            </w:r>
            <w:r w:rsidR="00897FC3" w:rsidRPr="00613C2D">
              <w:rPr>
                <w:rFonts w:cstheme="minorHAnsi"/>
              </w:rPr>
              <w:t xml:space="preserve"> (jeżeli dotyczy)</w:t>
            </w:r>
            <w:r w:rsidRPr="00613C2D">
              <w:rPr>
                <w:rFonts w:cstheme="minorHAnsi"/>
              </w:rPr>
              <w:t>.</w:t>
            </w:r>
            <w:r w:rsidR="00897FC3" w:rsidRPr="00613C2D">
              <w:rPr>
                <w:rFonts w:cstheme="minorHAnsi"/>
              </w:rPr>
              <w:t xml:space="preserve"> </w:t>
            </w:r>
            <w:r w:rsidR="00897FC3" w:rsidRPr="00613C2D">
              <w:rPr>
                <w:rFonts w:cstheme="minorHAnsi"/>
                <w:b/>
              </w:rPr>
              <w:t xml:space="preserve">UWAGA! </w:t>
            </w:r>
            <w:r w:rsidR="00897FC3" w:rsidRPr="00613C2D">
              <w:rPr>
                <w:rFonts w:cstheme="minorHAnsi"/>
              </w:rPr>
              <w:t>Ten element może być wymagany regulaminem budżetu obywatelskiego.</w:t>
            </w:r>
          </w:p>
        </w:tc>
      </w:tr>
      <w:tr w:rsidR="00E42048" w:rsidRPr="00613C2D" w14:paraId="6478145D" w14:textId="77777777" w:rsidTr="008729C5">
        <w:tc>
          <w:tcPr>
            <w:cnfStyle w:val="001000000000" w:firstRow="0" w:lastRow="0" w:firstColumn="1" w:lastColumn="0" w:oddVBand="0" w:evenVBand="0" w:oddHBand="0" w:evenHBand="0" w:firstRowFirstColumn="0" w:firstRowLastColumn="0" w:lastRowFirstColumn="0" w:lastRowLastColumn="0"/>
            <w:tcW w:w="8935" w:type="dxa"/>
            <w:gridSpan w:val="2"/>
            <w:shd w:val="clear" w:color="auto" w:fill="D9D9D9" w:themeFill="background1" w:themeFillShade="D9"/>
          </w:tcPr>
          <w:p w14:paraId="067CA1C0" w14:textId="77777777" w:rsidR="00E42048" w:rsidRPr="00613C2D" w:rsidRDefault="00C27E3B" w:rsidP="008729C5">
            <w:pPr>
              <w:rPr>
                <w:rFonts w:cstheme="minorHAnsi"/>
              </w:rPr>
            </w:pPr>
            <w:r w:rsidRPr="00613C2D">
              <w:rPr>
                <w:rFonts w:cstheme="minorHAnsi"/>
              </w:rPr>
              <w:t>ZAŁĄCZNIKI</w:t>
            </w:r>
          </w:p>
          <w:p w14:paraId="7655E48A" w14:textId="77777777" w:rsidR="00C27E3B" w:rsidRPr="00613C2D" w:rsidRDefault="00C27E3B" w:rsidP="008729C5">
            <w:pPr>
              <w:rPr>
                <w:rFonts w:cstheme="minorHAnsi"/>
                <w:b w:val="0"/>
              </w:rPr>
            </w:pPr>
            <w:r w:rsidRPr="00613C2D">
              <w:rPr>
                <w:rFonts w:cstheme="minorHAnsi"/>
                <w:b w:val="0"/>
              </w:rPr>
              <w:t>Załączniki podzielone są na dwa elementy: Załączniki prywatne i załączniki publiczne. Załączniki prywatne, po ich dodaniu do projektu, będę widoczne tylko w części prywatnej systemy, do której dostęp mają tylko pracownicy urzędu. Załączniki publiczne widoczne są przez wszystkich, po opublikowaniu projektu w systemie.</w:t>
            </w:r>
          </w:p>
          <w:p w14:paraId="582D7F43" w14:textId="77777777" w:rsidR="00F22E0B" w:rsidRPr="00613C2D" w:rsidRDefault="00F22E0B" w:rsidP="00F22E0B">
            <w:pPr>
              <w:rPr>
                <w:rFonts w:cstheme="minorHAnsi"/>
                <w:b w:val="0"/>
              </w:rPr>
            </w:pPr>
            <w:r w:rsidRPr="00613C2D">
              <w:rPr>
                <w:rFonts w:cstheme="minorHAnsi"/>
                <w:b w:val="0"/>
              </w:rPr>
              <w:t>Do załączników prywatnych dodaj te, które zawierają przede wszystkim dane osobowe, np. skany list poparcia.</w:t>
            </w:r>
          </w:p>
        </w:tc>
      </w:tr>
      <w:tr w:rsidR="00E42048" w:rsidRPr="00613C2D" w14:paraId="69827342"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6DB22A9E" w14:textId="77777777" w:rsidR="00E42048" w:rsidRPr="00613C2D" w:rsidRDefault="00E65E87" w:rsidP="008729C5">
            <w:pPr>
              <w:rPr>
                <w:rFonts w:cstheme="minorHAnsi"/>
              </w:rPr>
            </w:pPr>
            <w:r w:rsidRPr="00613C2D">
              <w:rPr>
                <w:rFonts w:cstheme="minorHAnsi"/>
              </w:rPr>
              <w:t>Dodaj załącznik prywatny</w:t>
            </w:r>
          </w:p>
        </w:tc>
        <w:tc>
          <w:tcPr>
            <w:tcW w:w="6520" w:type="dxa"/>
          </w:tcPr>
          <w:p w14:paraId="6719F2BF" w14:textId="77777777" w:rsidR="00E42048" w:rsidRPr="00613C2D" w:rsidRDefault="00E65E87" w:rsidP="008729C5">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 xml:space="preserve">Wciśnij przycisk </w:t>
            </w:r>
            <w:r w:rsidRPr="00613C2D">
              <w:rPr>
                <w:rStyle w:val="ButtonZnak"/>
                <w:rFonts w:asciiTheme="minorHAnsi" w:hAnsiTheme="minorHAnsi" w:cstheme="minorHAnsi"/>
              </w:rPr>
              <w:t>Dodaj załącznik prywatny</w:t>
            </w:r>
            <w:r w:rsidRPr="00613C2D">
              <w:rPr>
                <w:rFonts w:cstheme="minorHAnsi"/>
              </w:rPr>
              <w:t>, aby dodać załącznik lub załączniki (może dodać dowolną liczbę załączników).</w:t>
            </w:r>
          </w:p>
        </w:tc>
      </w:tr>
      <w:tr w:rsidR="00F32ABC" w:rsidRPr="00613C2D" w14:paraId="05D78721" w14:textId="77777777" w:rsidTr="008729C5">
        <w:tc>
          <w:tcPr>
            <w:cnfStyle w:val="001000000000" w:firstRow="0" w:lastRow="0" w:firstColumn="1" w:lastColumn="0" w:oddVBand="0" w:evenVBand="0" w:oddHBand="0" w:evenHBand="0" w:firstRowFirstColumn="0" w:firstRowLastColumn="0" w:lastRowFirstColumn="0" w:lastRowLastColumn="0"/>
            <w:tcW w:w="2415" w:type="dxa"/>
          </w:tcPr>
          <w:p w14:paraId="4C8C9E11" w14:textId="77777777" w:rsidR="00F32ABC" w:rsidRPr="00613C2D" w:rsidRDefault="00F32ABC" w:rsidP="00F32ABC">
            <w:pPr>
              <w:rPr>
                <w:rFonts w:cstheme="minorHAnsi"/>
              </w:rPr>
            </w:pPr>
            <w:r w:rsidRPr="00613C2D">
              <w:rPr>
                <w:rFonts w:cstheme="minorHAnsi"/>
              </w:rPr>
              <w:t>Dodaj załącznik</w:t>
            </w:r>
          </w:p>
        </w:tc>
        <w:tc>
          <w:tcPr>
            <w:tcW w:w="6520" w:type="dxa"/>
          </w:tcPr>
          <w:p w14:paraId="4998CC04" w14:textId="77777777" w:rsidR="00F32ABC" w:rsidRPr="00613C2D" w:rsidRDefault="00F32ABC" w:rsidP="00F32ABC">
            <w:pPr>
              <w:cnfStyle w:val="000000000000" w:firstRow="0" w:lastRow="0" w:firstColumn="0" w:lastColumn="0" w:oddVBand="0" w:evenVBand="0" w:oddHBand="0" w:evenHBand="0" w:firstRowFirstColumn="0" w:firstRowLastColumn="0" w:lastRowFirstColumn="0" w:lastRowLastColumn="0"/>
              <w:rPr>
                <w:rFonts w:cstheme="minorHAnsi"/>
              </w:rPr>
            </w:pPr>
            <w:r w:rsidRPr="00613C2D">
              <w:rPr>
                <w:rFonts w:cstheme="minorHAnsi"/>
              </w:rPr>
              <w:t xml:space="preserve">Wciśnij przycisk </w:t>
            </w:r>
            <w:r w:rsidRPr="00613C2D">
              <w:rPr>
                <w:rStyle w:val="ButtonZnak"/>
                <w:rFonts w:asciiTheme="minorHAnsi" w:hAnsiTheme="minorHAnsi" w:cstheme="minorHAnsi"/>
              </w:rPr>
              <w:t>Dodaj załącznik</w:t>
            </w:r>
            <w:r w:rsidRPr="00613C2D">
              <w:rPr>
                <w:rFonts w:cstheme="minorHAnsi"/>
              </w:rPr>
              <w:t>, aby dodać załącznik lub załączniki (może dodać dowolną liczbę załączników).</w:t>
            </w:r>
          </w:p>
        </w:tc>
      </w:tr>
    </w:tbl>
    <w:p w14:paraId="3867B004" w14:textId="77777777" w:rsidR="00BB078F" w:rsidRPr="00613C2D" w:rsidRDefault="00BB078F" w:rsidP="00C94CA8">
      <w:pPr>
        <w:rPr>
          <w:rFonts w:cstheme="minorHAnsi"/>
        </w:rPr>
      </w:pPr>
    </w:p>
    <w:p w14:paraId="7CD857AD" w14:textId="77777777" w:rsidR="00F32ABC" w:rsidRPr="00613C2D" w:rsidRDefault="00F32ABC" w:rsidP="00C94CA8">
      <w:pPr>
        <w:rPr>
          <w:rFonts w:cstheme="minorHAnsi"/>
        </w:rPr>
      </w:pPr>
      <w:r w:rsidRPr="00613C2D">
        <w:rPr>
          <w:rFonts w:cstheme="minorHAnsi"/>
        </w:rPr>
        <w:t>Kolejne rysunki przedstawiają w częściach elementy formularza składania projektu do budżetu.</w:t>
      </w:r>
    </w:p>
    <w:p w14:paraId="12A879F7" w14:textId="77777777" w:rsidR="00F32ABC" w:rsidRPr="00613C2D" w:rsidRDefault="00F32ABC" w:rsidP="00F32ABC">
      <w:pPr>
        <w:keepNext/>
        <w:rPr>
          <w:rFonts w:cstheme="minorHAnsi"/>
        </w:rPr>
      </w:pPr>
      <w:r w:rsidRPr="00613C2D">
        <w:rPr>
          <w:rFonts w:cstheme="minorHAnsi"/>
          <w:noProof/>
          <w:lang w:eastAsia="pl-PL"/>
        </w:rPr>
        <w:drawing>
          <wp:inline distT="0" distB="0" distL="0" distR="0" wp14:anchorId="64CDF423" wp14:editId="4C1BC6AB">
            <wp:extent cx="5760720" cy="1861820"/>
            <wp:effectExtent l="0" t="0" r="0" b="508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861820"/>
                    </a:xfrm>
                    <a:prstGeom prst="rect">
                      <a:avLst/>
                    </a:prstGeom>
                  </pic:spPr>
                </pic:pic>
              </a:graphicData>
            </a:graphic>
          </wp:inline>
        </w:drawing>
      </w:r>
    </w:p>
    <w:p w14:paraId="645BC4C8" w14:textId="0924FC05" w:rsidR="00F32ABC" w:rsidRPr="00613C2D" w:rsidRDefault="00F32ABC" w:rsidP="00F32ABC">
      <w:pPr>
        <w:pStyle w:val="Legenda"/>
        <w:rPr>
          <w:rFonts w:cstheme="minorHAnsi"/>
          <w:noProof/>
        </w:rPr>
      </w:pPr>
      <w:r w:rsidRPr="00613C2D">
        <w:rPr>
          <w:rFonts w:cstheme="minorHAnsi"/>
        </w:rPr>
        <w:t xml:space="preserve">Rysunek </w:t>
      </w:r>
      <w:r w:rsidRPr="00613C2D">
        <w:rPr>
          <w:rFonts w:cstheme="minorHAnsi"/>
        </w:rPr>
        <w:fldChar w:fldCharType="begin"/>
      </w:r>
      <w:r w:rsidRPr="00613C2D">
        <w:rPr>
          <w:rFonts w:cstheme="minorHAnsi"/>
        </w:rPr>
        <w:instrText xml:space="preserve"> SEQ Rysunek \* ARABIC </w:instrText>
      </w:r>
      <w:r w:rsidRPr="00613C2D">
        <w:rPr>
          <w:rFonts w:cstheme="minorHAnsi"/>
        </w:rPr>
        <w:fldChar w:fldCharType="separate"/>
      </w:r>
      <w:r w:rsidR="00167930">
        <w:rPr>
          <w:rFonts w:cstheme="minorHAnsi"/>
          <w:noProof/>
        </w:rPr>
        <w:t>4</w:t>
      </w:r>
      <w:r w:rsidRPr="00613C2D">
        <w:rPr>
          <w:rFonts w:cstheme="minorHAnsi"/>
        </w:rPr>
        <w:fldChar w:fldCharType="end"/>
      </w:r>
      <w:r w:rsidRPr="00613C2D">
        <w:rPr>
          <w:rFonts w:cstheme="minorHAnsi"/>
        </w:rPr>
        <w:t xml:space="preserve">: Formularz składania projektu - </w:t>
      </w:r>
      <w:r w:rsidRPr="00613C2D">
        <w:rPr>
          <w:rFonts w:cstheme="minorHAnsi"/>
          <w:noProof/>
        </w:rPr>
        <w:t xml:space="preserve"> wybór kategorii</w:t>
      </w:r>
    </w:p>
    <w:p w14:paraId="2F991482" w14:textId="77777777" w:rsidR="00F32ABC" w:rsidRPr="00613C2D" w:rsidRDefault="00F32ABC" w:rsidP="00F32ABC">
      <w:pPr>
        <w:keepNext/>
        <w:rPr>
          <w:rFonts w:cstheme="minorHAnsi"/>
        </w:rPr>
      </w:pPr>
      <w:r w:rsidRPr="00613C2D">
        <w:rPr>
          <w:rFonts w:cstheme="minorHAnsi"/>
          <w:noProof/>
          <w:lang w:eastAsia="pl-PL"/>
        </w:rPr>
        <w:lastRenderedPageBreak/>
        <w:drawing>
          <wp:inline distT="0" distB="0" distL="0" distR="0" wp14:anchorId="60A173CC" wp14:editId="2CE4459B">
            <wp:extent cx="5760720" cy="4201795"/>
            <wp:effectExtent l="0" t="0" r="0" b="825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4201795"/>
                    </a:xfrm>
                    <a:prstGeom prst="rect">
                      <a:avLst/>
                    </a:prstGeom>
                  </pic:spPr>
                </pic:pic>
              </a:graphicData>
            </a:graphic>
          </wp:inline>
        </w:drawing>
      </w:r>
    </w:p>
    <w:p w14:paraId="1EB48FA1" w14:textId="652B21B9" w:rsidR="00F32ABC" w:rsidRPr="00613C2D" w:rsidRDefault="00F32ABC" w:rsidP="00F32ABC">
      <w:pPr>
        <w:pStyle w:val="Legenda"/>
        <w:rPr>
          <w:rFonts w:cstheme="minorHAnsi"/>
        </w:rPr>
      </w:pPr>
      <w:r w:rsidRPr="00613C2D">
        <w:rPr>
          <w:rFonts w:cstheme="minorHAnsi"/>
        </w:rPr>
        <w:t xml:space="preserve">Rysunek </w:t>
      </w:r>
      <w:r w:rsidRPr="00613C2D">
        <w:rPr>
          <w:rFonts w:cstheme="minorHAnsi"/>
        </w:rPr>
        <w:fldChar w:fldCharType="begin"/>
      </w:r>
      <w:r w:rsidRPr="00613C2D">
        <w:rPr>
          <w:rFonts w:cstheme="minorHAnsi"/>
        </w:rPr>
        <w:instrText xml:space="preserve"> SEQ Rysunek \* ARABIC </w:instrText>
      </w:r>
      <w:r w:rsidRPr="00613C2D">
        <w:rPr>
          <w:rFonts w:cstheme="minorHAnsi"/>
        </w:rPr>
        <w:fldChar w:fldCharType="separate"/>
      </w:r>
      <w:r w:rsidR="00167930">
        <w:rPr>
          <w:rFonts w:cstheme="minorHAnsi"/>
          <w:noProof/>
        </w:rPr>
        <w:t>5</w:t>
      </w:r>
      <w:r w:rsidRPr="00613C2D">
        <w:rPr>
          <w:rFonts w:cstheme="minorHAnsi"/>
        </w:rPr>
        <w:fldChar w:fldCharType="end"/>
      </w:r>
      <w:r w:rsidRPr="00613C2D">
        <w:rPr>
          <w:rFonts w:cstheme="minorHAnsi"/>
        </w:rPr>
        <w:t>: Formularz składania projektu - tytuł, opis i uzasadnienie</w:t>
      </w:r>
    </w:p>
    <w:p w14:paraId="0FF6C325" w14:textId="77777777" w:rsidR="00F32ABC" w:rsidRPr="00613C2D" w:rsidRDefault="00F32ABC" w:rsidP="00F32ABC">
      <w:pPr>
        <w:keepNext/>
        <w:rPr>
          <w:rFonts w:cstheme="minorHAnsi"/>
        </w:rPr>
      </w:pPr>
      <w:r w:rsidRPr="00613C2D">
        <w:rPr>
          <w:rFonts w:cstheme="minorHAnsi"/>
          <w:noProof/>
          <w:lang w:eastAsia="pl-PL"/>
        </w:rPr>
        <w:drawing>
          <wp:inline distT="0" distB="0" distL="0" distR="0" wp14:anchorId="4C4F25BF" wp14:editId="1367F372">
            <wp:extent cx="5562600" cy="386843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65374" cy="3870364"/>
                    </a:xfrm>
                    <a:prstGeom prst="rect">
                      <a:avLst/>
                    </a:prstGeom>
                  </pic:spPr>
                </pic:pic>
              </a:graphicData>
            </a:graphic>
          </wp:inline>
        </w:drawing>
      </w:r>
    </w:p>
    <w:p w14:paraId="08A92A00" w14:textId="56D211F9" w:rsidR="00F32ABC" w:rsidRPr="00613C2D" w:rsidRDefault="00F32ABC" w:rsidP="00F32ABC">
      <w:pPr>
        <w:pStyle w:val="Legenda"/>
        <w:rPr>
          <w:rFonts w:cstheme="minorHAnsi"/>
        </w:rPr>
      </w:pPr>
      <w:r w:rsidRPr="00613C2D">
        <w:rPr>
          <w:rFonts w:cstheme="minorHAnsi"/>
        </w:rPr>
        <w:t xml:space="preserve">Rysunek </w:t>
      </w:r>
      <w:r w:rsidRPr="00613C2D">
        <w:rPr>
          <w:rFonts w:cstheme="minorHAnsi"/>
        </w:rPr>
        <w:fldChar w:fldCharType="begin"/>
      </w:r>
      <w:r w:rsidRPr="00613C2D">
        <w:rPr>
          <w:rFonts w:cstheme="minorHAnsi"/>
        </w:rPr>
        <w:instrText xml:space="preserve"> SEQ Rysunek \* ARABIC </w:instrText>
      </w:r>
      <w:r w:rsidRPr="00613C2D">
        <w:rPr>
          <w:rFonts w:cstheme="minorHAnsi"/>
        </w:rPr>
        <w:fldChar w:fldCharType="separate"/>
      </w:r>
      <w:r w:rsidR="00167930">
        <w:rPr>
          <w:rFonts w:cstheme="minorHAnsi"/>
          <w:noProof/>
        </w:rPr>
        <w:t>6</w:t>
      </w:r>
      <w:r w:rsidRPr="00613C2D">
        <w:rPr>
          <w:rFonts w:cstheme="minorHAnsi"/>
        </w:rPr>
        <w:fldChar w:fldCharType="end"/>
      </w:r>
      <w:r w:rsidRPr="00613C2D">
        <w:rPr>
          <w:rFonts w:cstheme="minorHAnsi"/>
        </w:rPr>
        <w:t>: Formularz składania projektu - autorzy, kosztorys</w:t>
      </w:r>
    </w:p>
    <w:p w14:paraId="5CBD0762" w14:textId="77777777" w:rsidR="00F32ABC" w:rsidRPr="00613C2D" w:rsidRDefault="00F32ABC" w:rsidP="00F32ABC">
      <w:pPr>
        <w:keepNext/>
        <w:rPr>
          <w:rFonts w:cstheme="minorHAnsi"/>
        </w:rPr>
      </w:pPr>
      <w:r w:rsidRPr="00613C2D">
        <w:rPr>
          <w:rFonts w:cstheme="minorHAnsi"/>
          <w:noProof/>
          <w:lang w:eastAsia="pl-PL"/>
        </w:rPr>
        <w:lastRenderedPageBreak/>
        <w:drawing>
          <wp:inline distT="0" distB="0" distL="0" distR="0" wp14:anchorId="15F314D7" wp14:editId="297326F7">
            <wp:extent cx="5486400" cy="42532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90788" cy="4256692"/>
                    </a:xfrm>
                    <a:prstGeom prst="rect">
                      <a:avLst/>
                    </a:prstGeom>
                  </pic:spPr>
                </pic:pic>
              </a:graphicData>
            </a:graphic>
          </wp:inline>
        </w:drawing>
      </w:r>
    </w:p>
    <w:p w14:paraId="5AD11C15" w14:textId="55425D10" w:rsidR="00F32ABC" w:rsidRPr="00613C2D" w:rsidRDefault="00F32ABC" w:rsidP="00F32ABC">
      <w:pPr>
        <w:pStyle w:val="Legenda"/>
        <w:rPr>
          <w:rFonts w:cstheme="minorHAnsi"/>
        </w:rPr>
      </w:pPr>
      <w:r w:rsidRPr="00613C2D">
        <w:rPr>
          <w:rFonts w:cstheme="minorHAnsi"/>
        </w:rPr>
        <w:t xml:space="preserve">Rysunek </w:t>
      </w:r>
      <w:r w:rsidRPr="00613C2D">
        <w:rPr>
          <w:rFonts w:cstheme="minorHAnsi"/>
        </w:rPr>
        <w:fldChar w:fldCharType="begin"/>
      </w:r>
      <w:r w:rsidRPr="00613C2D">
        <w:rPr>
          <w:rFonts w:cstheme="minorHAnsi"/>
        </w:rPr>
        <w:instrText xml:space="preserve"> SEQ Rysunek \* ARABIC </w:instrText>
      </w:r>
      <w:r w:rsidRPr="00613C2D">
        <w:rPr>
          <w:rFonts w:cstheme="minorHAnsi"/>
        </w:rPr>
        <w:fldChar w:fldCharType="separate"/>
      </w:r>
      <w:r w:rsidR="00167930">
        <w:rPr>
          <w:rFonts w:cstheme="minorHAnsi"/>
          <w:noProof/>
        </w:rPr>
        <w:t>7</w:t>
      </w:r>
      <w:r w:rsidRPr="00613C2D">
        <w:rPr>
          <w:rFonts w:cstheme="minorHAnsi"/>
        </w:rPr>
        <w:fldChar w:fldCharType="end"/>
      </w:r>
      <w:r w:rsidRPr="00613C2D">
        <w:rPr>
          <w:rFonts w:cstheme="minorHAnsi"/>
        </w:rPr>
        <w:t>:  Formularz składania projektu – lokalizacja</w:t>
      </w:r>
    </w:p>
    <w:p w14:paraId="232F3789" w14:textId="77777777" w:rsidR="00F32ABC" w:rsidRPr="00613C2D" w:rsidRDefault="00F32ABC" w:rsidP="00F32ABC">
      <w:pPr>
        <w:keepNext/>
        <w:rPr>
          <w:rFonts w:cstheme="minorHAnsi"/>
        </w:rPr>
      </w:pPr>
      <w:r w:rsidRPr="00613C2D">
        <w:rPr>
          <w:rFonts w:cstheme="minorHAnsi"/>
          <w:noProof/>
          <w:lang w:eastAsia="pl-PL"/>
        </w:rPr>
        <w:lastRenderedPageBreak/>
        <w:drawing>
          <wp:inline distT="0" distB="0" distL="0" distR="0" wp14:anchorId="41AAA7AC" wp14:editId="4AEF586F">
            <wp:extent cx="5760720" cy="4321810"/>
            <wp:effectExtent l="0" t="0" r="0" b="254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4321810"/>
                    </a:xfrm>
                    <a:prstGeom prst="rect">
                      <a:avLst/>
                    </a:prstGeom>
                  </pic:spPr>
                </pic:pic>
              </a:graphicData>
            </a:graphic>
          </wp:inline>
        </w:drawing>
      </w:r>
    </w:p>
    <w:p w14:paraId="65723771" w14:textId="6780C575" w:rsidR="00F32ABC" w:rsidRPr="00613C2D" w:rsidRDefault="00F32ABC" w:rsidP="00F32ABC">
      <w:pPr>
        <w:pStyle w:val="Legenda"/>
        <w:rPr>
          <w:rFonts w:cstheme="minorHAnsi"/>
        </w:rPr>
      </w:pPr>
      <w:r w:rsidRPr="00613C2D">
        <w:rPr>
          <w:rFonts w:cstheme="minorHAnsi"/>
        </w:rPr>
        <w:t xml:space="preserve">Rysunek </w:t>
      </w:r>
      <w:r w:rsidRPr="00613C2D">
        <w:rPr>
          <w:rFonts w:cstheme="minorHAnsi"/>
        </w:rPr>
        <w:fldChar w:fldCharType="begin"/>
      </w:r>
      <w:r w:rsidRPr="00613C2D">
        <w:rPr>
          <w:rFonts w:cstheme="minorHAnsi"/>
        </w:rPr>
        <w:instrText xml:space="preserve"> SEQ Rysunek \* ARABIC </w:instrText>
      </w:r>
      <w:r w:rsidRPr="00613C2D">
        <w:rPr>
          <w:rFonts w:cstheme="minorHAnsi"/>
        </w:rPr>
        <w:fldChar w:fldCharType="separate"/>
      </w:r>
      <w:r w:rsidR="00167930">
        <w:rPr>
          <w:rFonts w:cstheme="minorHAnsi"/>
          <w:noProof/>
        </w:rPr>
        <w:t>8</w:t>
      </w:r>
      <w:r w:rsidRPr="00613C2D">
        <w:rPr>
          <w:rFonts w:cstheme="minorHAnsi"/>
        </w:rPr>
        <w:fldChar w:fldCharType="end"/>
      </w:r>
      <w:r w:rsidRPr="00613C2D">
        <w:rPr>
          <w:rFonts w:cstheme="minorHAnsi"/>
        </w:rPr>
        <w:t>: Formularz składania projektu – załączniki</w:t>
      </w:r>
    </w:p>
    <w:p w14:paraId="69C5DE7D" w14:textId="77777777" w:rsidR="00F32ABC" w:rsidRPr="00613C2D" w:rsidRDefault="00F32ABC" w:rsidP="00F32ABC">
      <w:pPr>
        <w:rPr>
          <w:rFonts w:cstheme="minorHAnsi"/>
        </w:rPr>
      </w:pPr>
      <w:r w:rsidRPr="00613C2D">
        <w:rPr>
          <w:rFonts w:cstheme="minorHAnsi"/>
        </w:rPr>
        <w:t xml:space="preserve">Po uzupełnieniu wszystkich wymaganych pól formularza możesz wysłać projekt do urzędu, przycisk </w:t>
      </w:r>
      <w:r w:rsidRPr="00613C2D">
        <w:rPr>
          <w:rStyle w:val="ButtonZnak"/>
          <w:rFonts w:asciiTheme="minorHAnsi" w:hAnsiTheme="minorHAnsi" w:cstheme="minorHAnsi"/>
        </w:rPr>
        <w:t>Wyślij</w:t>
      </w:r>
      <w:r w:rsidRPr="00613C2D">
        <w:rPr>
          <w:rFonts w:cstheme="minorHAnsi"/>
        </w:rPr>
        <w:t xml:space="preserve"> lub zapisać do późniejszej edycji, przycisk </w:t>
      </w:r>
      <w:r w:rsidRPr="00613C2D">
        <w:rPr>
          <w:rStyle w:val="ButtonZnak"/>
          <w:rFonts w:asciiTheme="minorHAnsi" w:hAnsiTheme="minorHAnsi" w:cstheme="minorHAnsi"/>
        </w:rPr>
        <w:t>Zapisz wniosek</w:t>
      </w:r>
      <w:r w:rsidRPr="00613C2D">
        <w:rPr>
          <w:rFonts w:cstheme="minorHAnsi"/>
        </w:rPr>
        <w:t xml:space="preserve">. </w:t>
      </w:r>
    </w:p>
    <w:p w14:paraId="66F54596" w14:textId="77777777" w:rsidR="00F32ABC" w:rsidRPr="00613C2D" w:rsidRDefault="00F32ABC" w:rsidP="00F32ABC">
      <w:pPr>
        <w:rPr>
          <w:rFonts w:cstheme="minorHAnsi"/>
        </w:rPr>
      </w:pPr>
      <w:r w:rsidRPr="00613C2D">
        <w:rPr>
          <w:rFonts w:cstheme="minorHAnsi"/>
        </w:rPr>
        <w:t xml:space="preserve">Wciśnięcie przycisku </w:t>
      </w:r>
      <w:r w:rsidRPr="00613C2D">
        <w:rPr>
          <w:rStyle w:val="ButtonZnak"/>
          <w:rFonts w:asciiTheme="minorHAnsi" w:hAnsiTheme="minorHAnsi" w:cstheme="minorHAnsi"/>
        </w:rPr>
        <w:t>Wyślij</w:t>
      </w:r>
      <w:r w:rsidRPr="00613C2D">
        <w:rPr>
          <w:rFonts w:cstheme="minorHAnsi"/>
        </w:rPr>
        <w:t xml:space="preserve"> spowoduje zapisanie wniosku w systemie i przesłanie do urzędu. Od tej pory projekt będzie miał status Wysłany, co umożliwi rozpoczęcie jego procedowania przez pracowników urzędu. </w:t>
      </w:r>
    </w:p>
    <w:p w14:paraId="6A7B8613" w14:textId="77777777" w:rsidR="00F32ABC" w:rsidRPr="00613C2D" w:rsidRDefault="00F32ABC" w:rsidP="00F32ABC">
      <w:pPr>
        <w:rPr>
          <w:rStyle w:val="ClickZnak"/>
          <w:rFonts w:asciiTheme="minorHAnsi" w:hAnsiTheme="minorHAnsi" w:cstheme="minorHAnsi"/>
        </w:rPr>
      </w:pPr>
      <w:r w:rsidRPr="00613C2D">
        <w:rPr>
          <w:rFonts w:cstheme="minorHAnsi"/>
        </w:rPr>
        <w:t xml:space="preserve">Wciśnięcie przycisku </w:t>
      </w:r>
      <w:r w:rsidRPr="00613C2D">
        <w:rPr>
          <w:rStyle w:val="ButtonZnak"/>
          <w:rFonts w:asciiTheme="minorHAnsi" w:hAnsiTheme="minorHAnsi" w:cstheme="minorHAnsi"/>
        </w:rPr>
        <w:t>Zapisz wniosek</w:t>
      </w:r>
      <w:r w:rsidRPr="00613C2D">
        <w:rPr>
          <w:rFonts w:cstheme="minorHAnsi"/>
        </w:rPr>
        <w:t xml:space="preserve"> spowoduje jego zapisanie w systemie, ale nikt, oprócz Ciebie, nie będzie mieć do niego dostępu. </w:t>
      </w:r>
      <w:r w:rsidR="00D20C3A" w:rsidRPr="00613C2D">
        <w:rPr>
          <w:rFonts w:cstheme="minorHAnsi"/>
        </w:rPr>
        <w:t xml:space="preserve">Nie będzie on również traktowany jako wysłany, a tym samym nie będzie podlegać procedowaniu. W każdej chwili będziesz mógł wrócić do jego edycji, po zalogowaniu się do systemu, poprzez </w:t>
      </w:r>
      <w:r w:rsidR="00D20C3A" w:rsidRPr="00613C2D">
        <w:rPr>
          <w:rStyle w:val="MenuZnak"/>
          <w:rFonts w:asciiTheme="minorHAnsi" w:hAnsiTheme="minorHAnsi" w:cstheme="minorHAnsi"/>
        </w:rPr>
        <w:t>menu na górze ekranu</w:t>
      </w:r>
      <w:r w:rsidR="00D20C3A" w:rsidRPr="00613C2D">
        <w:rPr>
          <w:rFonts w:cstheme="minorHAnsi"/>
        </w:rPr>
        <w:t xml:space="preserve"> </w:t>
      </w:r>
      <w:r w:rsidR="00D20C3A" w:rsidRPr="00613C2D">
        <w:rPr>
          <w:rStyle w:val="ClickZnak"/>
          <w:rFonts w:asciiTheme="minorHAnsi" w:hAnsiTheme="minorHAnsi" w:cstheme="minorHAnsi"/>
        </w:rPr>
        <w:t>Moje aktywności</w:t>
      </w:r>
      <w:r w:rsidR="00D20C3A" w:rsidRPr="00613C2D">
        <w:rPr>
          <w:rFonts w:cstheme="minorHAnsi"/>
        </w:rPr>
        <w:t xml:space="preserve"> &gt; </w:t>
      </w:r>
      <w:r w:rsidR="00D20C3A" w:rsidRPr="00613C2D">
        <w:rPr>
          <w:rStyle w:val="ClickZnak"/>
          <w:rFonts w:asciiTheme="minorHAnsi" w:hAnsiTheme="minorHAnsi" w:cstheme="minorHAnsi"/>
        </w:rPr>
        <w:t>Moje projekty.</w:t>
      </w:r>
    </w:p>
    <w:p w14:paraId="1FD3670A" w14:textId="77777777" w:rsidR="005D360B" w:rsidRDefault="005D360B" w:rsidP="00F32ABC">
      <w:pPr>
        <w:rPr>
          <w:rFonts w:cstheme="minorHAnsi"/>
        </w:rPr>
      </w:pPr>
      <w:r w:rsidRPr="00613C2D">
        <w:rPr>
          <w:rFonts w:cstheme="minorHAnsi"/>
          <w:b/>
        </w:rPr>
        <w:t>UWAGA!</w:t>
      </w:r>
      <w:r w:rsidRPr="00613C2D">
        <w:rPr>
          <w:rFonts w:cstheme="minorHAnsi"/>
        </w:rPr>
        <w:t xml:space="preserve"> Wysłanie projektu nie jest równoznaczne z jego automa</w:t>
      </w:r>
      <w:r w:rsidR="00AD74C5" w:rsidRPr="00613C2D">
        <w:rPr>
          <w:rFonts w:cstheme="minorHAnsi"/>
        </w:rPr>
        <w:t>tyczną publikacją na portalu. W </w:t>
      </w:r>
      <w:r w:rsidRPr="00613C2D">
        <w:rPr>
          <w:rFonts w:cstheme="minorHAnsi"/>
        </w:rPr>
        <w:t xml:space="preserve">zależności od ustawień systemu, projekty są publikowane automatycznie, zaraz po ich wysłaniu, lub po akceptacji przez pracownika urzędu. </w:t>
      </w:r>
    </w:p>
    <w:p w14:paraId="0C249FD6" w14:textId="77777777" w:rsidR="00A47A6E" w:rsidRPr="008E7D57" w:rsidRDefault="00A47A6E" w:rsidP="00F32ABC">
      <w:pPr>
        <w:rPr>
          <w:rFonts w:cstheme="minorHAnsi"/>
          <w:b/>
        </w:rPr>
      </w:pPr>
      <w:r w:rsidRPr="008E7D57">
        <w:rPr>
          <w:rFonts w:cstheme="minorHAnsi"/>
          <w:b/>
        </w:rPr>
        <w:t xml:space="preserve">Głosowanie </w:t>
      </w:r>
    </w:p>
    <w:p w14:paraId="741486DE" w14:textId="77777777" w:rsidR="00571E33" w:rsidRDefault="00571E33" w:rsidP="00F32ABC">
      <w:pPr>
        <w:rPr>
          <w:rFonts w:cstheme="minorHAnsi"/>
        </w:rPr>
      </w:pPr>
      <w:r>
        <w:rPr>
          <w:rFonts w:cstheme="minorHAnsi"/>
        </w:rPr>
        <w:t xml:space="preserve">Głosowanie to etap, w którym wszyscy mogą decydować o tym, który projekt lub które projekty będą realizowane. Podobnie jak przy składaniu projektów do budżetu, wymagane jest zalogowanie się do systemu (patrz </w:t>
      </w:r>
      <w:r w:rsidRPr="00571E33">
        <w:rPr>
          <w:rFonts w:cstheme="minorHAnsi"/>
          <w:b/>
        </w:rPr>
        <w:t>Logowanie do portalu</w:t>
      </w:r>
      <w:r>
        <w:rPr>
          <w:rFonts w:cstheme="minorHAnsi"/>
        </w:rPr>
        <w:t>).</w:t>
      </w:r>
      <w:r w:rsidR="006139D1">
        <w:rPr>
          <w:rFonts w:cstheme="minorHAnsi"/>
        </w:rPr>
        <w:t xml:space="preserve"> </w:t>
      </w:r>
    </w:p>
    <w:p w14:paraId="5286E058" w14:textId="77777777" w:rsidR="00A47A6E" w:rsidRDefault="00A47A6E" w:rsidP="00A47A6E">
      <w:pPr>
        <w:keepNext/>
      </w:pPr>
      <w:r>
        <w:rPr>
          <w:noProof/>
          <w:lang w:eastAsia="pl-PL"/>
        </w:rPr>
        <w:lastRenderedPageBreak/>
        <w:drawing>
          <wp:inline distT="0" distB="0" distL="0" distR="0" wp14:anchorId="5B208A31" wp14:editId="0A625AE9">
            <wp:extent cx="5760720" cy="4204970"/>
            <wp:effectExtent l="0" t="0" r="0" b="508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4204970"/>
                    </a:xfrm>
                    <a:prstGeom prst="rect">
                      <a:avLst/>
                    </a:prstGeom>
                  </pic:spPr>
                </pic:pic>
              </a:graphicData>
            </a:graphic>
          </wp:inline>
        </w:drawing>
      </w:r>
    </w:p>
    <w:p w14:paraId="1B5966D0" w14:textId="00BE2F75" w:rsidR="00A47A6E" w:rsidRDefault="00A47A6E" w:rsidP="00A47A6E">
      <w:pPr>
        <w:pStyle w:val="Legenda"/>
      </w:pPr>
      <w:r>
        <w:t xml:space="preserve">Rysunek </w:t>
      </w:r>
      <w:fldSimple w:instr=" SEQ Rysunek \* ARABIC ">
        <w:r w:rsidR="00167930">
          <w:rPr>
            <w:noProof/>
          </w:rPr>
          <w:t>9</w:t>
        </w:r>
      </w:fldSimple>
      <w:r>
        <w:t>: Przykładowy widok listy projektów w trakcie głosowania</w:t>
      </w:r>
    </w:p>
    <w:p w14:paraId="4FCA010B" w14:textId="77777777" w:rsidR="00702193" w:rsidRDefault="006139D1" w:rsidP="00A47A6E">
      <w:r>
        <w:t xml:space="preserve">Po zalogowaniu, każda osoba będzie mieć możliwość oddania głos na wybrany przez siebie projekt lub projekty. </w:t>
      </w:r>
      <w:r w:rsidR="002B1DD2">
        <w:t xml:space="preserve">Aby oddać głos kliknij przycisk </w:t>
      </w:r>
      <w:r w:rsidR="002B1DD2" w:rsidRPr="002B1DD2">
        <w:rPr>
          <w:rStyle w:val="ButtonZnak"/>
        </w:rPr>
        <w:t>Oddaj głos</w:t>
      </w:r>
      <w:r w:rsidR="002B1DD2">
        <w:t xml:space="preserve"> i potwierdź swoją decyzję (patrz Rysunek 9). Po oddaniu głosu na projekt</w:t>
      </w:r>
      <w:r w:rsidR="00CA2555">
        <w:t xml:space="preserve">, przycisk </w:t>
      </w:r>
      <w:r w:rsidR="00CA2555" w:rsidRPr="00CA2555">
        <w:rPr>
          <w:rStyle w:val="ButtonZnak"/>
        </w:rPr>
        <w:t>Oddaj głos</w:t>
      </w:r>
      <w:r w:rsidR="00CA2555">
        <w:t xml:space="preserve"> zostanie wyłączony. Liczba możliwych do oddania głosów na projekty jest uzależniona od parametrów budżetu obywatelskiego w Twoim urzędzie, które znajdują się na stronie Kampanii informacyjnej budżetu. </w:t>
      </w:r>
    </w:p>
    <w:p w14:paraId="1396E7C7" w14:textId="77777777" w:rsidR="00A47A6E" w:rsidRDefault="00702193" w:rsidP="00A47A6E">
      <w:r w:rsidRPr="00702193">
        <w:rPr>
          <w:b/>
        </w:rPr>
        <w:t>UWAGA!</w:t>
      </w:r>
      <w:r>
        <w:t xml:space="preserve"> Nie ma możliwości cofnięcia swojego głosu. </w:t>
      </w:r>
      <w:r w:rsidR="00CA2555">
        <w:t xml:space="preserve"> </w:t>
      </w:r>
    </w:p>
    <w:p w14:paraId="1F467C89" w14:textId="77777777" w:rsidR="003C26A7" w:rsidRDefault="003C26A7" w:rsidP="00A47A6E">
      <w:r>
        <w:t xml:space="preserve">Wyniki, w postaci rankingu, są publikowane na bieżąco, gdzie publikowana jest liczba głosów przy każdym projekcie, zajmowane miejsce oraz informacja, czy projekt, na chwilę obecną, znajduje się na pozycji, która daje mu szanse realizacji. </w:t>
      </w:r>
    </w:p>
    <w:p w14:paraId="6E2452EE" w14:textId="77777777" w:rsidR="003C26A7" w:rsidRPr="00A47A6E" w:rsidRDefault="003C26A7" w:rsidP="00A47A6E">
      <w:r>
        <w:t>UWAGA! W zależności od ustawień parametrów budżetu obywatelskiego, widok listy rankingowej (patrz Rysunek 9) może być inny (prezentacja liczby oddanych głosów może być wyłączona).</w:t>
      </w:r>
    </w:p>
    <w:p w14:paraId="028E7963" w14:textId="77777777" w:rsidR="00F32ABC" w:rsidRPr="00613C2D" w:rsidRDefault="00F32ABC" w:rsidP="00F32ABC">
      <w:pPr>
        <w:rPr>
          <w:rFonts w:cstheme="minorHAnsi"/>
        </w:rPr>
      </w:pPr>
    </w:p>
    <w:sectPr w:rsidR="00F32ABC" w:rsidRPr="00613C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5C48E" w14:textId="77777777" w:rsidR="004A4D11" w:rsidRDefault="004A4D11" w:rsidP="00F80080">
      <w:pPr>
        <w:spacing w:after="0" w:line="240" w:lineRule="auto"/>
      </w:pPr>
      <w:r>
        <w:separator/>
      </w:r>
    </w:p>
  </w:endnote>
  <w:endnote w:type="continuationSeparator" w:id="0">
    <w:p w14:paraId="62CE2952" w14:textId="77777777" w:rsidR="004A4D11" w:rsidRDefault="004A4D11" w:rsidP="00F8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1CA7D" w14:textId="77777777" w:rsidR="004A4D11" w:rsidRDefault="004A4D11" w:rsidP="00F80080">
      <w:pPr>
        <w:spacing w:after="0" w:line="240" w:lineRule="auto"/>
      </w:pPr>
      <w:r>
        <w:separator/>
      </w:r>
    </w:p>
  </w:footnote>
  <w:footnote w:type="continuationSeparator" w:id="0">
    <w:p w14:paraId="08BF6C84" w14:textId="77777777" w:rsidR="004A4D11" w:rsidRDefault="004A4D11" w:rsidP="00F800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300"/>
    <w:multiLevelType w:val="multilevel"/>
    <w:tmpl w:val="9BBE48F0"/>
    <w:lvl w:ilvl="0">
      <w:start w:val="1"/>
      <w:numFmt w:val="bullet"/>
      <w:lvlText w:val=""/>
      <w:lvlJc w:val="left"/>
      <w:pPr>
        <w:ind w:left="1068" w:hanging="360"/>
      </w:pPr>
      <w:rPr>
        <w:rFonts w:ascii="Symbol" w:hAnsi="Symbol"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868" w:hanging="216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788439D"/>
    <w:multiLevelType w:val="hybridMultilevel"/>
    <w:tmpl w:val="CC3257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D6A40B7"/>
    <w:multiLevelType w:val="multilevel"/>
    <w:tmpl w:val="A72A781E"/>
    <w:lvl w:ilvl="0">
      <w:start w:val="1"/>
      <w:numFmt w:val="decimal"/>
      <w:lvlText w:val="%1."/>
      <w:lvlJc w:val="left"/>
      <w:pPr>
        <w:tabs>
          <w:tab w:val="num" w:pos="1212"/>
        </w:tabs>
      </w:pPr>
      <w:rPr>
        <w:rFonts w:hint="default"/>
      </w:rPr>
    </w:lvl>
    <w:lvl w:ilvl="1">
      <w:start w:val="1"/>
      <w:numFmt w:val="lowerLetter"/>
      <w:lvlText w:val="%2."/>
      <w:lvlJc w:val="left"/>
      <w:pPr>
        <w:tabs>
          <w:tab w:val="num" w:pos="2292"/>
        </w:tabs>
        <w:ind w:left="2292" w:hanging="360"/>
      </w:pPr>
    </w:lvl>
    <w:lvl w:ilvl="2">
      <w:start w:val="1"/>
      <w:numFmt w:val="lowerRoman"/>
      <w:lvlText w:val="%3."/>
      <w:lvlJc w:val="right"/>
      <w:pPr>
        <w:tabs>
          <w:tab w:val="num" w:pos="3012"/>
        </w:tabs>
        <w:ind w:left="3012" w:hanging="180"/>
      </w:pPr>
    </w:lvl>
    <w:lvl w:ilvl="3">
      <w:start w:val="1"/>
      <w:numFmt w:val="decimal"/>
      <w:lvlText w:val="%4."/>
      <w:lvlJc w:val="left"/>
      <w:pPr>
        <w:tabs>
          <w:tab w:val="num" w:pos="3732"/>
        </w:tabs>
        <w:ind w:left="3732" w:hanging="360"/>
      </w:pPr>
    </w:lvl>
    <w:lvl w:ilvl="4">
      <w:start w:val="1"/>
      <w:numFmt w:val="lowerLetter"/>
      <w:lvlText w:val="%5."/>
      <w:lvlJc w:val="left"/>
      <w:pPr>
        <w:tabs>
          <w:tab w:val="num" w:pos="4452"/>
        </w:tabs>
        <w:ind w:left="4452" w:hanging="360"/>
      </w:pPr>
    </w:lvl>
    <w:lvl w:ilvl="5">
      <w:start w:val="1"/>
      <w:numFmt w:val="lowerRoman"/>
      <w:lvlText w:val="%6."/>
      <w:lvlJc w:val="right"/>
      <w:pPr>
        <w:tabs>
          <w:tab w:val="num" w:pos="5172"/>
        </w:tabs>
        <w:ind w:left="5172" w:hanging="180"/>
      </w:pPr>
    </w:lvl>
    <w:lvl w:ilvl="6">
      <w:start w:val="1"/>
      <w:numFmt w:val="decimal"/>
      <w:lvlText w:val="%7."/>
      <w:lvlJc w:val="left"/>
      <w:pPr>
        <w:tabs>
          <w:tab w:val="num" w:pos="5892"/>
        </w:tabs>
        <w:ind w:left="5892" w:hanging="360"/>
      </w:pPr>
    </w:lvl>
    <w:lvl w:ilvl="7">
      <w:start w:val="1"/>
      <w:numFmt w:val="lowerLetter"/>
      <w:lvlText w:val="%8."/>
      <w:lvlJc w:val="left"/>
      <w:pPr>
        <w:tabs>
          <w:tab w:val="num" w:pos="6612"/>
        </w:tabs>
        <w:ind w:left="6612" w:hanging="360"/>
      </w:pPr>
    </w:lvl>
    <w:lvl w:ilvl="8">
      <w:start w:val="1"/>
      <w:numFmt w:val="lowerRoman"/>
      <w:lvlText w:val="%9."/>
      <w:lvlJc w:val="right"/>
      <w:pPr>
        <w:tabs>
          <w:tab w:val="num" w:pos="7332"/>
        </w:tabs>
        <w:ind w:left="7332" w:hanging="180"/>
      </w:pPr>
    </w:lvl>
  </w:abstractNum>
  <w:abstractNum w:abstractNumId="3" w15:restartNumberingAfterBreak="0">
    <w:nsid w:val="42D35277"/>
    <w:multiLevelType w:val="multilevel"/>
    <w:tmpl w:val="8822ED7A"/>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D6B"/>
    <w:rsid w:val="00031AA0"/>
    <w:rsid w:val="00033E9D"/>
    <w:rsid w:val="00070D6B"/>
    <w:rsid w:val="000C28B2"/>
    <w:rsid w:val="00105369"/>
    <w:rsid w:val="001249CC"/>
    <w:rsid w:val="0015677E"/>
    <w:rsid w:val="00167930"/>
    <w:rsid w:val="00220D65"/>
    <w:rsid w:val="002517F7"/>
    <w:rsid w:val="002B1DD2"/>
    <w:rsid w:val="002B252B"/>
    <w:rsid w:val="003159DA"/>
    <w:rsid w:val="003B5C32"/>
    <w:rsid w:val="003C26A7"/>
    <w:rsid w:val="0047219E"/>
    <w:rsid w:val="004A4D11"/>
    <w:rsid w:val="00571E33"/>
    <w:rsid w:val="005D360B"/>
    <w:rsid w:val="006105AB"/>
    <w:rsid w:val="006139D1"/>
    <w:rsid w:val="00613C2D"/>
    <w:rsid w:val="006731E0"/>
    <w:rsid w:val="00702193"/>
    <w:rsid w:val="007F74EE"/>
    <w:rsid w:val="00827D86"/>
    <w:rsid w:val="00897FC3"/>
    <w:rsid w:val="008E7D57"/>
    <w:rsid w:val="00925F63"/>
    <w:rsid w:val="00944B4D"/>
    <w:rsid w:val="009A6E48"/>
    <w:rsid w:val="009D1844"/>
    <w:rsid w:val="00A47A6E"/>
    <w:rsid w:val="00AD74C5"/>
    <w:rsid w:val="00BB078F"/>
    <w:rsid w:val="00BB4FB1"/>
    <w:rsid w:val="00C27E3B"/>
    <w:rsid w:val="00C862D8"/>
    <w:rsid w:val="00C94CA8"/>
    <w:rsid w:val="00CA2555"/>
    <w:rsid w:val="00D20C3A"/>
    <w:rsid w:val="00E42048"/>
    <w:rsid w:val="00E65E87"/>
    <w:rsid w:val="00F07283"/>
    <w:rsid w:val="00F22E0B"/>
    <w:rsid w:val="00F32ABC"/>
    <w:rsid w:val="00F77C6A"/>
    <w:rsid w:val="00F80080"/>
    <w:rsid w:val="00FD7A03"/>
    <w:rsid w:val="00FF23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235B7"/>
  <w15:chartTrackingRefBased/>
  <w15:docId w15:val="{95BAB98A-104A-4B4A-9B77-0D265416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unhideWhenUsed/>
    <w:qFormat/>
    <w:rsid w:val="001249CC"/>
    <w:pPr>
      <w:keepNext/>
      <w:keepLines/>
      <w:spacing w:after="0" w:line="276" w:lineRule="auto"/>
      <w:jc w:val="both"/>
      <w:outlineLvl w:val="1"/>
    </w:pPr>
    <w:rPr>
      <w:rFonts w:ascii="Arial" w:eastAsiaTheme="majorEastAsia" w:hAnsi="Arial"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249CC"/>
    <w:rPr>
      <w:rFonts w:ascii="Arial" w:eastAsiaTheme="majorEastAsia" w:hAnsi="Arial" w:cstheme="majorBidi"/>
      <w:b/>
      <w:bCs/>
      <w:sz w:val="26"/>
      <w:szCs w:val="26"/>
    </w:rPr>
  </w:style>
  <w:style w:type="paragraph" w:styleId="Akapitzlist">
    <w:name w:val="List Paragraph"/>
    <w:basedOn w:val="Normalny"/>
    <w:link w:val="AkapitzlistZnak"/>
    <w:uiPriority w:val="34"/>
    <w:qFormat/>
    <w:rsid w:val="001249CC"/>
    <w:pPr>
      <w:spacing w:after="0" w:line="276" w:lineRule="auto"/>
      <w:ind w:left="720"/>
      <w:contextualSpacing/>
      <w:jc w:val="both"/>
    </w:pPr>
    <w:rPr>
      <w:rFonts w:ascii="Arial" w:eastAsiaTheme="minorEastAsia" w:hAnsi="Arial"/>
    </w:rPr>
  </w:style>
  <w:style w:type="paragraph" w:customStyle="1" w:styleId="Click">
    <w:name w:val="Click"/>
    <w:basedOn w:val="Normalny"/>
    <w:link w:val="ClickZnak"/>
    <w:qFormat/>
    <w:rsid w:val="001249CC"/>
    <w:pPr>
      <w:shd w:val="clear" w:color="DEEAF6" w:themeColor="accent1" w:themeTint="33" w:fill="F2F2F2" w:themeFill="background1" w:themeFillShade="F2"/>
      <w:spacing w:after="0" w:line="276" w:lineRule="auto"/>
      <w:jc w:val="both"/>
    </w:pPr>
    <w:rPr>
      <w:rFonts w:ascii="Arial" w:eastAsiaTheme="minorEastAsia" w:hAnsi="Arial"/>
      <w:b/>
    </w:rPr>
  </w:style>
  <w:style w:type="character" w:customStyle="1" w:styleId="ClickZnak">
    <w:name w:val="Click Znak"/>
    <w:basedOn w:val="Domylnaczcionkaakapitu"/>
    <w:link w:val="Click"/>
    <w:rsid w:val="001249CC"/>
    <w:rPr>
      <w:rFonts w:ascii="Arial" w:eastAsiaTheme="minorEastAsia" w:hAnsi="Arial"/>
      <w:b/>
      <w:shd w:val="clear" w:color="DEEAF6" w:themeColor="accent1" w:themeTint="33" w:fill="F2F2F2" w:themeFill="background1" w:themeFillShade="F2"/>
    </w:rPr>
  </w:style>
  <w:style w:type="character" w:customStyle="1" w:styleId="AkapitzlistZnak">
    <w:name w:val="Akapit z listą Znak"/>
    <w:basedOn w:val="Domylnaczcionkaakapitu"/>
    <w:link w:val="Akapitzlist"/>
    <w:uiPriority w:val="34"/>
    <w:rsid w:val="001249CC"/>
    <w:rPr>
      <w:rFonts w:ascii="Arial" w:eastAsiaTheme="minorEastAsia" w:hAnsi="Arial"/>
    </w:rPr>
  </w:style>
  <w:style w:type="paragraph" w:customStyle="1" w:styleId="Form">
    <w:name w:val="Form"/>
    <w:basedOn w:val="Normalny"/>
    <w:link w:val="FormZnak"/>
    <w:qFormat/>
    <w:rsid w:val="001249CC"/>
    <w:pPr>
      <w:spacing w:after="0" w:line="276" w:lineRule="auto"/>
      <w:jc w:val="both"/>
    </w:pPr>
    <w:rPr>
      <w:rFonts w:ascii="Arial" w:eastAsiaTheme="minorEastAsia" w:hAnsi="Arial"/>
      <w:color w:val="00B050"/>
    </w:rPr>
  </w:style>
  <w:style w:type="character" w:customStyle="1" w:styleId="FormZnak">
    <w:name w:val="Form Znak"/>
    <w:basedOn w:val="Domylnaczcionkaakapitu"/>
    <w:link w:val="Form"/>
    <w:rsid w:val="001249CC"/>
    <w:rPr>
      <w:rFonts w:ascii="Arial" w:eastAsiaTheme="minorEastAsia" w:hAnsi="Arial"/>
      <w:color w:val="00B050"/>
    </w:rPr>
  </w:style>
  <w:style w:type="paragraph" w:customStyle="1" w:styleId="Menu">
    <w:name w:val="Menu"/>
    <w:basedOn w:val="Normalny"/>
    <w:link w:val="MenuZnak"/>
    <w:qFormat/>
    <w:rsid w:val="001249CC"/>
    <w:pPr>
      <w:shd w:val="clear" w:color="auto" w:fill="E2EFD9" w:themeFill="accent6" w:themeFillTint="33"/>
      <w:spacing w:after="0" w:line="276" w:lineRule="auto"/>
      <w:jc w:val="both"/>
    </w:pPr>
    <w:rPr>
      <w:rFonts w:ascii="Arial" w:eastAsiaTheme="minorEastAsia" w:hAnsi="Arial"/>
    </w:rPr>
  </w:style>
  <w:style w:type="character" w:customStyle="1" w:styleId="MenuZnak">
    <w:name w:val="Menu Znak"/>
    <w:basedOn w:val="AkapitzlistZnak"/>
    <w:link w:val="Menu"/>
    <w:rsid w:val="001249CC"/>
    <w:rPr>
      <w:rFonts w:ascii="Arial" w:eastAsiaTheme="minorEastAsia" w:hAnsi="Arial"/>
      <w:shd w:val="clear" w:color="auto" w:fill="E2EFD9" w:themeFill="accent6" w:themeFillTint="33"/>
    </w:rPr>
  </w:style>
  <w:style w:type="paragraph" w:customStyle="1" w:styleId="Button">
    <w:name w:val="Button"/>
    <w:basedOn w:val="Normalny"/>
    <w:link w:val="ButtonZnak"/>
    <w:qFormat/>
    <w:rsid w:val="001249CC"/>
    <w:pPr>
      <w:spacing w:after="0" w:line="276" w:lineRule="auto"/>
      <w:jc w:val="both"/>
    </w:pPr>
    <w:rPr>
      <w:rFonts w:ascii="Arial" w:eastAsiaTheme="minorEastAsia" w:hAnsi="Arial"/>
      <w:color w:val="7030A0"/>
    </w:rPr>
  </w:style>
  <w:style w:type="character" w:customStyle="1" w:styleId="ButtonZnak">
    <w:name w:val="Button Znak"/>
    <w:basedOn w:val="Domylnaczcionkaakapitu"/>
    <w:link w:val="Button"/>
    <w:rsid w:val="001249CC"/>
    <w:rPr>
      <w:rFonts w:ascii="Arial" w:eastAsiaTheme="minorEastAsia" w:hAnsi="Arial"/>
      <w:color w:val="7030A0"/>
    </w:rPr>
  </w:style>
  <w:style w:type="paragraph" w:styleId="Legenda">
    <w:name w:val="caption"/>
    <w:basedOn w:val="Normalny"/>
    <w:next w:val="Normalny"/>
    <w:uiPriority w:val="35"/>
    <w:unhideWhenUsed/>
    <w:qFormat/>
    <w:rsid w:val="00944B4D"/>
    <w:pPr>
      <w:spacing w:after="200" w:line="240" w:lineRule="auto"/>
    </w:pPr>
    <w:rPr>
      <w:i/>
      <w:iCs/>
      <w:color w:val="44546A" w:themeColor="text2"/>
      <w:sz w:val="18"/>
      <w:szCs w:val="18"/>
    </w:rPr>
  </w:style>
  <w:style w:type="table" w:styleId="Tabelasiatki1jasna">
    <w:name w:val="Grid Table 1 Light"/>
    <w:basedOn w:val="Standardowy"/>
    <w:uiPriority w:val="46"/>
    <w:rsid w:val="00E42048"/>
    <w:pPr>
      <w:spacing w:after="0" w:line="240" w:lineRule="auto"/>
    </w:pPr>
    <w:rPr>
      <w:rFonts w:eastAsiaTheme="minorEastAsia"/>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semiHidden/>
    <w:unhideWhenUsed/>
    <w:rsid w:val="00F8008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0080"/>
    <w:rPr>
      <w:sz w:val="20"/>
      <w:szCs w:val="20"/>
    </w:rPr>
  </w:style>
  <w:style w:type="character" w:styleId="Odwoanieprzypisudolnego">
    <w:name w:val="footnote reference"/>
    <w:basedOn w:val="Domylnaczcionkaakapitu"/>
    <w:uiPriority w:val="99"/>
    <w:semiHidden/>
    <w:unhideWhenUsed/>
    <w:rsid w:val="00F80080"/>
    <w:rPr>
      <w:vertAlign w:val="superscript"/>
    </w:rPr>
  </w:style>
  <w:style w:type="paragraph" w:styleId="Tekstprzypisukocowego">
    <w:name w:val="endnote text"/>
    <w:basedOn w:val="Normalny"/>
    <w:link w:val="TekstprzypisukocowegoZnak"/>
    <w:uiPriority w:val="99"/>
    <w:semiHidden/>
    <w:unhideWhenUsed/>
    <w:rsid w:val="002B1DD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1DD2"/>
    <w:rPr>
      <w:sz w:val="20"/>
      <w:szCs w:val="20"/>
    </w:rPr>
  </w:style>
  <w:style w:type="character" w:styleId="Odwoanieprzypisukocowego">
    <w:name w:val="endnote reference"/>
    <w:basedOn w:val="Domylnaczcionkaakapitu"/>
    <w:uiPriority w:val="99"/>
    <w:semiHidden/>
    <w:unhideWhenUsed/>
    <w:rsid w:val="002B1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7B3B-FD10-4A14-852B-892EB9C5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1384</Words>
  <Characters>8306</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piotrl</dc:creator>
  <cp:keywords/>
  <dc:description/>
  <cp:lastModifiedBy>Joanna Michalak</cp:lastModifiedBy>
  <cp:revision>2</cp:revision>
  <cp:lastPrinted>2021-04-14T06:52:00Z</cp:lastPrinted>
  <dcterms:created xsi:type="dcterms:W3CDTF">2023-05-22T09:38:00Z</dcterms:created>
  <dcterms:modified xsi:type="dcterms:W3CDTF">2023-05-22T09:38:00Z</dcterms:modified>
</cp:coreProperties>
</file>