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4032"/>
        <w:gridCol w:w="1697"/>
      </w:tblGrid>
      <w:tr>
        <w:trPr>
          <w:trHeight w:val="465" w:hRule="atLeast"/>
        </w:trPr>
        <w:tc>
          <w:tcPr>
            <w:tcW w:w="5040" w:type="dxa"/>
          </w:tcPr>
          <w:p>
            <w:pPr>
              <w:pStyle w:val="TableParagraph"/>
              <w:spacing w:line="161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1. Identyfikator podatkowy NIP / numer PESEL </w:t>
            </w:r>
            <w:r>
              <w:rPr>
                <w:position w:val="4"/>
                <w:sz w:val="10"/>
              </w:rPr>
              <w:t>(niepotrzebne skreślić) </w:t>
            </w:r>
            <w:r>
              <w:rPr>
                <w:b/>
                <w:sz w:val="14"/>
              </w:rPr>
              <w:t>podatnika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00" w:lineRule="exact"/>
              <w:ind w:left="655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032" w:type="dxa"/>
            <w:shd w:val="clear" w:color="auto" w:fill="C0C0C0"/>
          </w:tcPr>
          <w:p>
            <w:pPr>
              <w:pStyle w:val="TableParagraph"/>
              <w:spacing w:line="159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2. Nr dokumentu</w:t>
            </w:r>
          </w:p>
        </w:tc>
        <w:tc>
          <w:tcPr>
            <w:tcW w:w="1697" w:type="dxa"/>
            <w:shd w:val="clear" w:color="auto" w:fill="C0C0C0"/>
          </w:tcPr>
          <w:p>
            <w:pPr>
              <w:pStyle w:val="TableParagraph"/>
              <w:spacing w:line="159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3. Status</w:t>
            </w:r>
          </w:p>
        </w:tc>
      </w:tr>
    </w:tbl>
    <w:p>
      <w:pPr>
        <w:spacing w:after="0" w:line="159" w:lineRule="exact"/>
        <w:rPr>
          <w:sz w:val="14"/>
        </w:rPr>
        <w:sectPr>
          <w:headerReference w:type="default" r:id="rId5"/>
          <w:type w:val="continuous"/>
          <w:pgSz w:w="11900" w:h="16840"/>
          <w:pgMar w:header="439" w:top="740" w:bottom="280" w:left="460" w:right="420"/>
        </w:sectPr>
      </w:pPr>
    </w:p>
    <w:p>
      <w:pPr>
        <w:spacing w:before="61"/>
        <w:ind w:left="202" w:right="0" w:firstLine="0"/>
        <w:jc w:val="left"/>
        <w:rPr>
          <w:b/>
          <w:sz w:val="28"/>
        </w:rPr>
      </w:pPr>
      <w:r>
        <w:rPr>
          <w:b/>
          <w:sz w:val="28"/>
        </w:rPr>
        <w:t>DT-1/A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before="205"/>
        <w:ind w:left="202" w:right="0" w:firstLine="0"/>
        <w:jc w:val="left"/>
        <w:rPr>
          <w:b/>
          <w:sz w:val="24"/>
        </w:rPr>
      </w:pPr>
      <w:r>
        <w:rPr>
          <w:b/>
          <w:sz w:val="24"/>
        </w:rPr>
        <w:t>ZAŁĄCZNIK DO DEKLARACJI DT-1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740" w:bottom="280" w:left="460" w:right="420"/>
          <w:cols w:num="2" w:equalWidth="0">
            <w:col w:w="1146" w:space="754"/>
            <w:col w:w="9120"/>
          </w:cols>
        </w:sectPr>
      </w:pP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1728"/>
        <w:gridCol w:w="2088"/>
        <w:gridCol w:w="1360"/>
        <w:gridCol w:w="873"/>
        <w:gridCol w:w="603"/>
        <w:gridCol w:w="1561"/>
        <w:gridCol w:w="431"/>
        <w:gridCol w:w="1698"/>
      </w:tblGrid>
      <w:tr>
        <w:trPr>
          <w:trHeight w:val="525" w:hRule="atLeast"/>
        </w:trPr>
        <w:tc>
          <w:tcPr>
            <w:tcW w:w="9076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159" w:lineRule="exact"/>
              <w:ind w:left="175"/>
              <w:rPr>
                <w:b/>
                <w:sz w:val="14"/>
              </w:rPr>
            </w:pPr>
            <w:r>
              <w:rPr>
                <w:b/>
                <w:sz w:val="14"/>
              </w:rPr>
              <w:t>4. Numer</w:t>
            </w:r>
            <w:r>
              <w:rPr>
                <w:b/>
                <w:spacing w:val="-18"/>
                <w:sz w:val="14"/>
              </w:rPr>
              <w:t> </w:t>
            </w:r>
            <w:r>
              <w:rPr>
                <w:b/>
                <w:sz w:val="14"/>
              </w:rPr>
              <w:t>załącznika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75"/>
              <w:rPr>
                <w:b/>
                <w:sz w:val="10"/>
              </w:rPr>
            </w:pPr>
            <w:r>
              <w:rPr>
                <w:b/>
                <w:spacing w:val="-7"/>
                <w:sz w:val="10"/>
              </w:rPr>
              <w:t>└────┴────┴────┴────</w:t>
            </w:r>
          </w:p>
        </w:tc>
      </w:tr>
      <w:tr>
        <w:trPr>
          <w:trHeight w:val="223" w:hRule="atLeast"/>
        </w:trPr>
        <w:tc>
          <w:tcPr>
            <w:tcW w:w="10774" w:type="dxa"/>
            <w:gridSpan w:val="9"/>
            <w:tcBorders>
              <w:bottom w:val="double" w:sz="4" w:space="0" w:color="000000"/>
            </w:tcBorders>
            <w:shd w:val="clear" w:color="auto" w:fill="DFDFDF"/>
          </w:tcPr>
          <w:p>
            <w:pPr>
              <w:pStyle w:val="TableParagraph"/>
              <w:spacing w:before="10"/>
              <w:ind w:left="78"/>
              <w:rPr>
                <w:sz w:val="16"/>
              </w:rPr>
            </w:pPr>
            <w:r>
              <w:rPr>
                <w:sz w:val="16"/>
              </w:rPr>
              <w:t>Formularz DT-1/A może być składany jedynie jako załącznik do deklaracji DT-1.</w:t>
            </w:r>
          </w:p>
        </w:tc>
      </w:tr>
      <w:tr>
        <w:trPr>
          <w:trHeight w:val="391" w:hRule="atLeast"/>
        </w:trPr>
        <w:tc>
          <w:tcPr>
            <w:tcW w:w="10774" w:type="dxa"/>
            <w:gridSpan w:val="9"/>
            <w:tcBorders>
              <w:top w:val="double" w:sz="4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33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A. DANE PODATNIKA</w:t>
            </w:r>
          </w:p>
          <w:p>
            <w:pPr>
              <w:pStyle w:val="TableParagraph"/>
              <w:tabs>
                <w:tab w:pos="5219" w:val="left" w:leader="none"/>
              </w:tabs>
              <w:spacing w:line="138" w:lineRule="exact"/>
              <w:ind w:left="899"/>
              <w:rPr>
                <w:sz w:val="16"/>
              </w:rPr>
            </w:pPr>
            <w:r>
              <w:rPr>
                <w:b/>
                <w:sz w:val="16"/>
              </w:rPr>
              <w:t>* </w:t>
            </w:r>
            <w:r>
              <w:rPr>
                <w:sz w:val="16"/>
              </w:rPr>
              <w:t>- dotyczy podatnika niebędącego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fizyczną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** </w:t>
            </w:r>
            <w:r>
              <w:rPr>
                <w:sz w:val="16"/>
              </w:rPr>
              <w:t>- dotyczy podatnika będącego osobą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fizyczną</w:t>
            </w:r>
          </w:p>
        </w:tc>
      </w:tr>
      <w:tr>
        <w:trPr>
          <w:trHeight w:val="427" w:hRule="atLeast"/>
        </w:trPr>
        <w:tc>
          <w:tcPr>
            <w:tcW w:w="432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157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 podatnika </w:t>
            </w:r>
            <w:r>
              <w:rPr>
                <w:sz w:val="14"/>
              </w:rPr>
              <w:t>(zaznaczyć właściwy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tabs>
                <w:tab w:pos="6995" w:val="left" w:leader="none"/>
              </w:tabs>
              <w:spacing w:line="250" w:lineRule="exact"/>
              <w:ind w:left="1854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 podatnik niebędący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osobą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fizyczną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2. osoba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fizyczna</w:t>
            </w:r>
          </w:p>
        </w:tc>
      </w:tr>
      <w:tr>
        <w:trPr>
          <w:trHeight w:val="853" w:hRule="atLeast"/>
        </w:trPr>
        <w:tc>
          <w:tcPr>
            <w:tcW w:w="432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  <w:tcBorders>
              <w:bottom w:val="double" w:sz="4" w:space="0" w:color="000000"/>
            </w:tcBorders>
          </w:tcPr>
          <w:p>
            <w:pPr>
              <w:pStyle w:val="TableParagraph"/>
              <w:spacing w:line="121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6. Nazwa pełna * / Nazwisko, pierwsze imię, data urodzenia **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99" w:lineRule="exact"/>
              <w:ind w:left="6491" w:right="682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  <w:p>
            <w:pPr>
              <w:pStyle w:val="TableParagraph"/>
              <w:spacing w:line="91" w:lineRule="exact"/>
              <w:ind w:right="1650"/>
              <w:jc w:val="right"/>
              <w:rPr>
                <w:sz w:val="14"/>
              </w:rPr>
            </w:pPr>
            <w:r>
              <w:rPr>
                <w:sz w:val="14"/>
              </w:rPr>
              <w:t>(dzień - miesiąc - rok)</w:t>
            </w:r>
          </w:p>
        </w:tc>
      </w:tr>
      <w:tr>
        <w:trPr>
          <w:trHeight w:val="391" w:hRule="atLeast"/>
        </w:trPr>
        <w:tc>
          <w:tcPr>
            <w:tcW w:w="10774" w:type="dxa"/>
            <w:gridSpan w:val="9"/>
            <w:tcBorders>
              <w:top w:val="double" w:sz="4" w:space="0" w:color="000000"/>
            </w:tcBorders>
            <w:shd w:val="clear" w:color="auto" w:fill="DFDFDF"/>
          </w:tcPr>
          <w:p>
            <w:pPr>
              <w:pStyle w:val="TableParagraph"/>
              <w:spacing w:before="5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B. DANE DOTYCZĄCE ŚRODKÓW TRANSPORTOWYCH</w:t>
            </w:r>
          </w:p>
        </w:tc>
      </w:tr>
      <w:tr>
        <w:trPr>
          <w:trHeight w:val="465" w:hRule="atLeast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17"/>
              <w:ind w:left="78"/>
              <w:rPr>
                <w:sz w:val="24"/>
              </w:rPr>
            </w:pPr>
            <w:r>
              <w:rPr>
                <w:sz w:val="24"/>
              </w:rPr>
              <w:t>B.1. DANE SZCZEGÓŁOWE DOTYCZĄCE ŚRODKA TRANSPORTOWEGO</w:t>
            </w:r>
          </w:p>
        </w:tc>
      </w:tr>
      <w:tr>
        <w:trPr>
          <w:trHeight w:val="510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159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Dane dotyczące własności albo współwłasności </w:t>
            </w:r>
            <w:r>
              <w:rPr>
                <w:sz w:val="14"/>
              </w:rPr>
              <w:t>(zaznaczyć właściwy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spacing w:line="276" w:lineRule="exact" w:before="55"/>
              <w:ind w:left="222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1. </w:t>
            </w:r>
            <w:r>
              <w:rPr>
                <w:spacing w:val="-5"/>
                <w:sz w:val="14"/>
              </w:rPr>
              <w:t>właściciel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2. </w:t>
            </w:r>
            <w:r>
              <w:rPr>
                <w:spacing w:val="-6"/>
                <w:sz w:val="14"/>
              </w:rPr>
              <w:t>współwłaściciel </w:t>
            </w:r>
            <w:r>
              <w:rPr>
                <w:spacing w:val="-5"/>
                <w:sz w:val="14"/>
              </w:rPr>
              <w:t>wpisany </w:t>
            </w:r>
            <w:r>
              <w:rPr>
                <w:spacing w:val="-4"/>
                <w:sz w:val="14"/>
              </w:rPr>
              <w:t>jako </w:t>
            </w:r>
            <w:r>
              <w:rPr>
                <w:spacing w:val="-6"/>
                <w:sz w:val="14"/>
              </w:rPr>
              <w:t>pierwszy </w:t>
            </w:r>
            <w:r>
              <w:rPr>
                <w:sz w:val="14"/>
              </w:rPr>
              <w:t>w </w:t>
            </w:r>
            <w:r>
              <w:rPr>
                <w:spacing w:val="-6"/>
                <w:sz w:val="14"/>
              </w:rPr>
              <w:t>dowodzie rejestracyjnym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3. </w:t>
            </w:r>
            <w:r>
              <w:rPr>
                <w:sz w:val="14"/>
              </w:rPr>
              <w:t>współwłaściciel niewpisany jako pierwszy w dowodzie rejestracyjnym</w:t>
            </w:r>
          </w:p>
        </w:tc>
      </w:tr>
      <w:tr>
        <w:trPr>
          <w:trHeight w:val="503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159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 środka transportowego </w:t>
            </w:r>
            <w:r>
              <w:rPr>
                <w:sz w:val="14"/>
              </w:rPr>
              <w:t>(zaznaczyć właściwy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tabs>
                <w:tab w:pos="2721" w:val="left" w:leader="none"/>
                <w:tab w:pos="4521" w:val="left" w:leader="none"/>
                <w:tab w:pos="6321" w:val="left" w:leader="none"/>
                <w:tab w:pos="8879" w:val="left" w:leader="none"/>
              </w:tabs>
              <w:spacing w:line="276" w:lineRule="exact" w:before="48"/>
              <w:ind w:left="597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samochód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ciężarowy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siodłowy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3. 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balastowy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4. przyczepa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naczepa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autobus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gridSpan w:val="3"/>
          </w:tcPr>
          <w:p>
            <w:pPr>
              <w:pStyle w:val="TableParagraph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3. Data pierwszej rejestracji na terytorium RP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54" w:lineRule="exact" w:before="1"/>
              <w:ind w:left="112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66" w:type="dxa"/>
            <w:gridSpan w:val="5"/>
          </w:tcPr>
          <w:p>
            <w:pPr>
              <w:pStyle w:val="TableParagraph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4. Numer rejestracyjny pojazdu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gridSpan w:val="3"/>
          </w:tcPr>
          <w:p>
            <w:pPr>
              <w:pStyle w:val="TableParagraph"/>
              <w:spacing w:line="161" w:lineRule="exact"/>
              <w:ind w:left="78"/>
              <w:rPr>
                <w:sz w:val="12"/>
              </w:rPr>
            </w:pPr>
            <w:r>
              <w:rPr>
                <w:b/>
                <w:sz w:val="14"/>
              </w:rPr>
              <w:t>5. Numer Identyfikacyjny VIN / nadwozia, podwozia lub ramy</w:t>
            </w:r>
            <w:r>
              <w:rPr>
                <w:position w:val="2"/>
                <w:sz w:val="12"/>
              </w:rPr>
              <w:t>1)</w:t>
            </w:r>
          </w:p>
        </w:tc>
        <w:tc>
          <w:tcPr>
            <w:tcW w:w="5166" w:type="dxa"/>
            <w:gridSpan w:val="5"/>
          </w:tcPr>
          <w:p>
            <w:pPr>
              <w:pStyle w:val="TableParagraph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6. Marka, typ, model pojazdu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7. Rok produkcji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186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└────┴────┴────┴────┘</w:t>
            </w:r>
          </w:p>
        </w:tc>
        <w:tc>
          <w:tcPr>
            <w:tcW w:w="4321" w:type="dxa"/>
            <w:gridSpan w:val="3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b/>
                <w:sz w:val="14"/>
              </w:rPr>
              <w:t>8. Data nabycia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1300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293" w:type="dxa"/>
            <w:gridSpan w:val="4"/>
          </w:tcPr>
          <w:p>
            <w:pPr>
              <w:pStyle w:val="TableParagraph"/>
              <w:ind w:left="82"/>
              <w:rPr>
                <w:sz w:val="14"/>
              </w:rPr>
            </w:pPr>
            <w:r>
              <w:rPr>
                <w:b/>
                <w:sz w:val="14"/>
              </w:rPr>
              <w:t>9. Data zbycia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1268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gridSpan w:val="3"/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b/>
                <w:sz w:val="14"/>
              </w:rPr>
              <w:t>10.Data czasowego wycofania z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2147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66" w:type="dxa"/>
            <w:gridSpan w:val="5"/>
          </w:tcPr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b/>
                <w:sz w:val="14"/>
              </w:rPr>
              <w:t>11.Data ponownego dopuszczenia do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2141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gridSpan w:val="3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b/>
                <w:sz w:val="14"/>
              </w:rPr>
              <w:t>12. Data wyrejestrowania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81" w:lineRule="exact" w:before="1"/>
              <w:ind w:left="11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66" w:type="dxa"/>
            <w:gridSpan w:val="5"/>
          </w:tcPr>
          <w:p>
            <w:pPr>
              <w:pStyle w:val="TableParagraph"/>
              <w:spacing w:line="182" w:lineRule="exact"/>
              <w:ind w:left="65"/>
              <w:rPr>
                <w:sz w:val="16"/>
              </w:rPr>
            </w:pPr>
            <w:r>
              <w:rPr>
                <w:b/>
                <w:sz w:val="14"/>
              </w:rPr>
              <w:t>13. Dopuszczalna masa całkowita pojazdu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w tonach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spacing w:line="157" w:lineRule="exact" w:before="105"/>
              <w:ind w:left="2796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14. Masa własna ciągnika siodłowego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62" w:lineRule="exact" w:before="122"/>
              <w:ind w:left="1377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4397" w:type="dxa"/>
            <w:gridSpan w:val="4"/>
          </w:tcPr>
          <w:p>
            <w:pPr>
              <w:pStyle w:val="TableParagraph"/>
              <w:spacing w:line="159" w:lineRule="exact"/>
              <w:ind w:left="90"/>
              <w:rPr>
                <w:sz w:val="14"/>
              </w:rPr>
            </w:pPr>
            <w:r>
              <w:rPr>
                <w:b/>
                <w:sz w:val="14"/>
              </w:rPr>
              <w:t>15. Dopuszczalna masa całkowita zespołu pojazdów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67" w:lineRule="exact" w:before="119"/>
              <w:ind w:left="1609" w:right="14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2129" w:type="dxa"/>
            <w:gridSpan w:val="2"/>
          </w:tcPr>
          <w:p>
            <w:pPr>
              <w:pStyle w:val="TableParagraph"/>
              <w:spacing w:line="159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16. Liczba osi pojazdu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78" w:lineRule="exact"/>
              <w:ind w:left="830" w:right="817"/>
              <w:jc w:val="center"/>
              <w:rPr>
                <w:sz w:val="10"/>
              </w:rPr>
            </w:pPr>
            <w:r>
              <w:rPr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231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 zawieszenia </w:t>
            </w:r>
            <w:r>
              <w:rPr>
                <w:sz w:val="14"/>
              </w:rPr>
              <w:t>(zaznaczyć właściwy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tabs>
                <w:tab w:pos="3650" w:val="left" w:leader="none"/>
                <w:tab w:pos="6530" w:val="left" w:leader="none"/>
              </w:tabs>
              <w:spacing w:line="274" w:lineRule="exact" w:before="10"/>
              <w:ind w:left="1850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37"/>
                <w:sz w:val="28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pneumatyczne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53"/>
                <w:sz w:val="28"/>
              </w:rPr>
              <w:t> </w:t>
            </w:r>
            <w:r>
              <w:rPr>
                <w:sz w:val="14"/>
              </w:rPr>
              <w:t>2. równoważne 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pneumatycznym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42"/>
                <w:sz w:val="28"/>
              </w:rPr>
              <w:t> </w:t>
            </w:r>
            <w:r>
              <w:rPr>
                <w:sz w:val="14"/>
              </w:rPr>
              <w:t>3. inny system zawieszenia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gridSpan w:val="5"/>
          </w:tcPr>
          <w:p>
            <w:pPr>
              <w:pStyle w:val="TableParagraph"/>
              <w:spacing w:line="159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18. Opis rodzaju zawieszenia </w:t>
            </w:r>
            <w:r>
              <w:rPr>
                <w:sz w:val="14"/>
              </w:rPr>
              <w:t>(należy wypełnić w przypadku zaznaczenia w poz. 17 kwadratu nr 2)</w:t>
            </w:r>
          </w:p>
        </w:tc>
        <w:tc>
          <w:tcPr>
            <w:tcW w:w="3690" w:type="dxa"/>
            <w:gridSpan w:val="3"/>
          </w:tcPr>
          <w:p>
            <w:pPr>
              <w:pStyle w:val="TableParagraph"/>
              <w:spacing w:line="159" w:lineRule="exact"/>
              <w:ind w:left="72"/>
              <w:rPr>
                <w:sz w:val="12"/>
              </w:rPr>
            </w:pPr>
            <w:r>
              <w:rPr>
                <w:b/>
                <w:sz w:val="14"/>
              </w:rPr>
              <w:t>19. Liczba miejsc do siedzenia </w:t>
            </w:r>
            <w:r>
              <w:rPr>
                <w:sz w:val="14"/>
              </w:rPr>
              <w:t>(dotyczy autobusów)</w:t>
            </w:r>
            <w:r>
              <w:rPr>
                <w:position w:val="4"/>
                <w:sz w:val="12"/>
              </w:rPr>
              <w:t>2)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105" w:lineRule="exact" w:before="1"/>
              <w:ind w:left="1384" w:right="1471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</w:p>
        </w:tc>
      </w:tr>
      <w:tr>
        <w:trPr>
          <w:trHeight w:val="1326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spacing w:line="247" w:lineRule="auto"/>
              <w:ind w:left="410" w:right="404" w:hanging="216"/>
              <w:rPr>
                <w:sz w:val="14"/>
              </w:rPr>
            </w:pPr>
            <w:r>
              <w:rPr>
                <w:b/>
                <w:sz w:val="14"/>
              </w:rPr>
              <w:t>20.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Wpływ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pojazdu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silnikowego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środowisko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naturalne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sz w:val="14"/>
              </w:rPr>
              <w:t>(zaznaczyć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właściwe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kwadraty).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zaznaczenia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kwadratu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należy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zaznaczyć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jeden z kwadratów wskazanych strzałką określający poziom emisji</w:t>
            </w:r>
            <w:r>
              <w:rPr>
                <w:spacing w:val="-19"/>
                <w:sz w:val="14"/>
              </w:rPr>
              <w:t> </w:t>
            </w:r>
            <w:r>
              <w:rPr>
                <w:sz w:val="14"/>
              </w:rPr>
              <w:t>spalin:</w:t>
            </w:r>
          </w:p>
          <w:p>
            <w:pPr>
              <w:pStyle w:val="TableParagraph"/>
              <w:tabs>
                <w:tab w:pos="2018" w:val="left" w:leader="none"/>
                <w:tab w:pos="2526" w:val="left" w:leader="none"/>
                <w:tab w:pos="3484" w:val="left" w:leader="none"/>
                <w:tab w:pos="4564" w:val="left" w:leader="none"/>
                <w:tab w:pos="5644" w:val="left" w:leader="none"/>
                <w:tab w:pos="6724" w:val="left" w:leader="none"/>
                <w:tab w:pos="7804" w:val="left" w:leader="none"/>
                <w:tab w:pos="8884" w:val="left" w:leader="none"/>
              </w:tabs>
              <w:spacing w:before="54"/>
              <w:ind w:left="170"/>
              <w:rPr>
                <w:sz w:val="14"/>
              </w:rPr>
            </w:pPr>
            <w:r>
              <w:rPr>
                <w:rFonts w:ascii="Wingdings" w:hAnsi="Wingdings"/>
                <w:spacing w:val="-6"/>
                <w:w w:val="105"/>
                <w:position w:val="2"/>
                <w:sz w:val="24"/>
              </w:rPr>
              <w:t></w:t>
            </w:r>
            <w:r>
              <w:rPr>
                <w:spacing w:val="-6"/>
                <w:w w:val="105"/>
                <w:position w:val="6"/>
                <w:sz w:val="14"/>
              </w:rPr>
              <w:t>1.</w:t>
            </w:r>
            <w:r>
              <w:rPr>
                <w:spacing w:val="-27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Euro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7"/>
                <w:w w:val="105"/>
                <w:position w:val="6"/>
                <w:sz w:val="14"/>
              </w:rPr>
              <w:t>(UE/EKG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ONZ)</w:t>
              <w:tab/>
            </w:r>
            <w:r>
              <w:rPr>
                <w:w w:val="290"/>
                <w:position w:val="2"/>
                <w:sz w:val="20"/>
              </w:rPr>
              <w:t>·</w:t>
            </w:r>
            <w:r>
              <w:rPr>
                <w:rFonts w:ascii="Times New Roman" w:hAnsi="Times New Roman"/>
                <w:w w:val="290"/>
                <w:position w:val="2"/>
                <w:sz w:val="20"/>
              </w:rPr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38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7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0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8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1/I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2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2/II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3/III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4/IV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1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5/V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 6/VI</w:t>
            </w:r>
          </w:p>
          <w:p>
            <w:pPr>
              <w:pStyle w:val="TableParagraph"/>
              <w:tabs>
                <w:tab w:pos="2519" w:val="left" w:leader="none"/>
                <w:tab w:pos="4552" w:val="left" w:leader="none"/>
                <w:tab w:pos="6721" w:val="left" w:leader="none"/>
              </w:tabs>
              <w:spacing w:before="3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3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3"/>
                <w:sz w:val="24"/>
              </w:rPr>
              <w:t> </w:t>
            </w:r>
            <w:r>
              <w:rPr>
                <w:sz w:val="14"/>
              </w:rPr>
              <w:t>2. instalacja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gazowa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1"/>
                <w:sz w:val="24"/>
              </w:rPr>
              <w:t> </w:t>
            </w:r>
            <w:r>
              <w:rPr>
                <w:sz w:val="14"/>
              </w:rPr>
              <w:t>3. pojazd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elektryczny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2"/>
                <w:position w:val="-1"/>
                <w:sz w:val="24"/>
              </w:rPr>
              <w:t> </w:t>
            </w:r>
            <w:r>
              <w:rPr>
                <w:sz w:val="14"/>
              </w:rPr>
              <w:t>4. pojazd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hybrydowy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7"/>
                <w:position w:val="-1"/>
                <w:sz w:val="24"/>
              </w:rPr>
              <w:t> </w:t>
            </w:r>
            <w:r>
              <w:rPr>
                <w:sz w:val="14"/>
              </w:rPr>
              <w:t>5. pojazd napędzany gazem ziemnym</w:t>
            </w:r>
          </w:p>
          <w:p>
            <w:pPr>
              <w:pStyle w:val="TableParagraph"/>
              <w:tabs>
                <w:tab w:pos="2536" w:val="left" w:leader="none"/>
              </w:tabs>
              <w:spacing w:before="42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position w:val="-1"/>
                <w:sz w:val="24"/>
              </w:rPr>
              <w:t> </w:t>
            </w:r>
            <w:r>
              <w:rPr>
                <w:sz w:val="14"/>
              </w:rPr>
              <w:t>6. pojazd napędzany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wodorem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position w:val="-1"/>
                <w:sz w:val="24"/>
              </w:rPr>
              <w:t> </w:t>
            </w:r>
            <w:r>
              <w:rPr>
                <w:sz w:val="14"/>
              </w:rPr>
              <w:t>7.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inne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21. Kwota podatku</w:t>
            </w:r>
          </w:p>
          <w:p>
            <w:pPr>
              <w:pStyle w:val="TableParagraph"/>
              <w:tabs>
                <w:tab w:pos="753" w:val="left" w:leader="none"/>
              </w:tabs>
              <w:spacing w:line="173" w:lineRule="exact" w:before="84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  <w:tab/>
            </w:r>
            <w:r>
              <w:rPr>
                <w:spacing w:val="-1"/>
                <w:sz w:val="16"/>
              </w:rPr>
              <w:t>gr</w:t>
            </w:r>
          </w:p>
        </w:tc>
      </w:tr>
      <w:tr>
        <w:trPr>
          <w:trHeight w:val="467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2" w:type="dxa"/>
            <w:gridSpan w:val="8"/>
          </w:tcPr>
          <w:p>
            <w:pPr>
              <w:pStyle w:val="TableParagraph"/>
              <w:spacing w:line="213" w:lineRule="auto" w:before="12"/>
              <w:ind w:left="294" w:right="3526" w:hanging="216"/>
              <w:rPr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Kwota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podatku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zapłaconego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sz w:val="14"/>
              </w:rPr>
              <w:t>(należy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wypełnić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wygaśnięcia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obowiązku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podatkowego, zmiany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miejsca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zamieszkania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siedziby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podatnika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składania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korekty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deklaracji)</w:t>
            </w:r>
          </w:p>
          <w:p>
            <w:pPr>
              <w:pStyle w:val="TableParagraph"/>
              <w:tabs>
                <w:tab w:pos="753" w:val="left" w:leader="none"/>
              </w:tabs>
              <w:spacing w:line="148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  <w:tab/>
            </w:r>
            <w:r>
              <w:rPr>
                <w:spacing w:val="-1"/>
                <w:sz w:val="16"/>
              </w:rPr>
              <w:t>gr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514" w:val="left" w:leader="none"/>
          <w:tab w:pos="515" w:val="left" w:leader="none"/>
        </w:tabs>
        <w:spacing w:line="162" w:lineRule="exact" w:before="3" w:after="0"/>
        <w:ind w:left="514" w:right="0" w:hanging="358"/>
        <w:jc w:val="left"/>
        <w:rPr>
          <w:sz w:val="16"/>
        </w:rPr>
      </w:pPr>
      <w:r>
        <w:rPr>
          <w:sz w:val="16"/>
        </w:rPr>
        <w:t>Niepotrzebne</w:t>
      </w:r>
      <w:r>
        <w:rPr>
          <w:spacing w:val="-1"/>
          <w:sz w:val="16"/>
        </w:rPr>
        <w:t> </w:t>
      </w:r>
      <w:r>
        <w:rPr>
          <w:sz w:val="16"/>
        </w:rPr>
        <w:t>skreślić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  <w:tab w:pos="515" w:val="left" w:leader="none"/>
        </w:tabs>
        <w:spacing w:line="162" w:lineRule="exact" w:before="0" w:after="0"/>
        <w:ind w:left="514" w:right="0" w:hanging="358"/>
        <w:jc w:val="left"/>
        <w:rPr>
          <w:sz w:val="16"/>
        </w:rPr>
      </w:pPr>
      <w:r>
        <w:rPr>
          <w:sz w:val="16"/>
        </w:rPr>
        <w:t>Wyłączając siedzenie</w:t>
      </w:r>
      <w:r>
        <w:rPr>
          <w:spacing w:val="1"/>
          <w:sz w:val="16"/>
        </w:rPr>
        <w:t> </w:t>
      </w:r>
      <w:r>
        <w:rPr>
          <w:sz w:val="16"/>
        </w:rPr>
        <w:t>kierowcy.</w:t>
      </w:r>
    </w:p>
    <w:p>
      <w:pPr>
        <w:pStyle w:val="Heading1"/>
        <w:spacing w:before="75"/>
        <w:ind w:left="1868"/>
      </w:pPr>
      <w:r>
        <w:rPr/>
        <w:t>Objaśnienia do załącznika DT-1/A do deklaracji DT-1 o posiadanych środkach transportowych</w:t>
      </w:r>
    </w:p>
    <w:p>
      <w:pPr>
        <w:pStyle w:val="BodyText"/>
        <w:spacing w:line="235" w:lineRule="auto" w:before="21"/>
        <w:ind w:left="173"/>
      </w:pPr>
      <w:r>
        <w:rPr/>
        <w:t>W poz.1 załącznika DT-1/A numer PESEL wpisują podatnicy będący osobami fizycznymi objętymi rejestrem PESEL nieprowadzący działalności gospodarczej lub niebędący zarejestrowanymi podatnikami podatku od towarów i usług. Identyfikator podatkowy NIP wpisują pozostali podatnicy.</w:t>
      </w:r>
    </w:p>
    <w:p>
      <w:pPr>
        <w:pStyle w:val="Heading1"/>
        <w:spacing w:before="85"/>
      </w:pPr>
      <w:r>
        <w:rPr/>
        <w:t>CZĘŚĆ A. Dane podatnika</w:t>
      </w:r>
    </w:p>
    <w:p>
      <w:pPr>
        <w:pStyle w:val="BodyText"/>
        <w:spacing w:before="3"/>
        <w:ind w:left="159"/>
      </w:pPr>
      <w:r>
        <w:rPr/>
        <w:t>Należy wypełnić jak część B.1. w deklaracji DT-1.</w:t>
      </w:r>
    </w:p>
    <w:p>
      <w:pPr>
        <w:pStyle w:val="Heading1"/>
        <w:spacing w:line="183" w:lineRule="exact"/>
      </w:pPr>
      <w:r>
        <w:rPr/>
        <w:t>CZĘŚĆ B. Dane dotyczące środków transportowych</w:t>
      </w:r>
    </w:p>
    <w:p>
      <w:pPr>
        <w:pStyle w:val="BodyText"/>
        <w:spacing w:line="235" w:lineRule="auto" w:before="2"/>
        <w:ind w:left="151" w:right="302" w:firstLine="9"/>
        <w:jc w:val="both"/>
      </w:pPr>
      <w:r>
        <w:rPr/>
        <w:t>Część B.1., B.2., B.3. należy wypełnić osobno dla każdego z pojazdów na podstawie danych zawartych w dowodzie rejestracyjnym oraz innych dokumentach, np.: karcie pojazdu, wyciągu ze świadectwa homologacji, świadectwie zgodności, odpisie decyzji zwalniającej ze świadectwa homologacji, umowie sprzedaży, zaświadczeniu o przeprowadzonym badaniu technicznym pojazdu przeprowadzonym przez uprawnionego diagnostę zatrudnionego w upoważnionej stacji kontroli</w:t>
      </w:r>
      <w:r>
        <w:rPr>
          <w:spacing w:val="-1"/>
        </w:rPr>
        <w:t> </w:t>
      </w:r>
      <w:r>
        <w:rPr/>
        <w:t>pojazdów.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1"/>
        <w:ind w:left="259"/>
      </w:pPr>
      <w:r>
        <w:rPr/>
        <w:pict>
          <v:shape style="position:absolute;margin-left:533.160034pt;margin-top:27.593721pt;width:34.450pt;height:18pt;mso-position-horizontal-relative:page;mso-position-vertical-relative:paragraph;z-index:1048" type="#_x0000_t202" filled="false" stroked="true" strokeweight=".72pt" strokecolor="#000000">
            <v:textbox inset="0,0,0,0">
              <w:txbxContent>
                <w:p>
                  <w:pPr>
                    <w:spacing w:line="274" w:lineRule="exact" w:before="0"/>
                    <w:ind w:left="218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W poz. 21 w przypadku składania deklaracji w terminie do dnia 15 lutego roku podatkowego należy wykazać kwoty podatku należnego za dany rok podatkowy, natomiast w pozostałych przypadkach należy podać kwoty podatku należnego na dzień składania deklaracji albo korekty deklaracji.</w:t>
      </w: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461.160004pt;margin-top:9.139645pt;width:72pt;height:18pt;mso-position-horizontal-relative:page;mso-position-vertical-relative:paragraph;z-index:-102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320" w:lineRule="exact" w:before="25"/>
                    <w:ind w:left="189" w:right="0" w:firstLine="0"/>
                    <w:jc w:val="left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w w:val="100"/>
                      <w:sz w:val="28"/>
                    </w:rPr>
                    <w:t>DT</w:t>
                  </w:r>
                  <w:r>
                    <w:rPr>
                      <w:b/>
                      <w:w w:val="100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w w:val="100"/>
                      <w:sz w:val="28"/>
                    </w:rPr>
                    <w:t>1</w:t>
                  </w:r>
                  <w:r>
                    <w:rPr>
                      <w:b/>
                      <w:spacing w:val="1"/>
                      <w:w w:val="100"/>
                      <w:sz w:val="28"/>
                    </w:rPr>
                    <w:t>/</w:t>
                  </w:r>
                  <w:r>
                    <w:rPr>
                      <w:b/>
                      <w:spacing w:val="-9"/>
                      <w:w w:val="100"/>
                      <w:sz w:val="28"/>
                    </w:rPr>
                    <w:t>A</w:t>
                  </w:r>
                  <w:r>
                    <w:rPr>
                      <w:w w:val="99"/>
                      <w:position w:val="2"/>
                      <w:sz w:val="12"/>
                    </w:rPr>
                    <w:t>(6)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type w:val="continuous"/>
          <w:pgSz w:w="11900" w:h="16840"/>
          <w:pgMar w:top="740" w:bottom="280" w:left="460" w:right="42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110"/>
        <w:gridCol w:w="734"/>
        <w:gridCol w:w="883"/>
        <w:gridCol w:w="1064"/>
        <w:gridCol w:w="785"/>
        <w:gridCol w:w="237"/>
        <w:gridCol w:w="525"/>
        <w:gridCol w:w="834"/>
        <w:gridCol w:w="248"/>
        <w:gridCol w:w="624"/>
        <w:gridCol w:w="460"/>
        <w:gridCol w:w="141"/>
        <w:gridCol w:w="1559"/>
        <w:gridCol w:w="647"/>
        <w:gridCol w:w="829"/>
        <w:gridCol w:w="646"/>
      </w:tblGrid>
      <w:tr>
        <w:trPr>
          <w:trHeight w:val="465" w:hRule="atLeast"/>
        </w:trPr>
        <w:tc>
          <w:tcPr>
            <w:tcW w:w="542" w:type="dxa"/>
            <w:gridSpan w:val="2"/>
            <w:tcBorders>
              <w:bottom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78"/>
              <w:rPr>
                <w:sz w:val="24"/>
              </w:rPr>
            </w:pPr>
            <w:r>
              <w:rPr>
                <w:sz w:val="24"/>
              </w:rPr>
              <w:t>B.2.</w:t>
            </w:r>
          </w:p>
        </w:tc>
        <w:tc>
          <w:tcPr>
            <w:tcW w:w="73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41"/>
              <w:rPr>
                <w:sz w:val="24"/>
              </w:rPr>
            </w:pPr>
            <w:r>
              <w:rPr>
                <w:sz w:val="24"/>
              </w:rPr>
              <w:t>DANE</w:t>
            </w:r>
          </w:p>
        </w:tc>
        <w:tc>
          <w:tcPr>
            <w:tcW w:w="1947" w:type="dxa"/>
            <w:gridSpan w:val="2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41"/>
              <w:rPr>
                <w:sz w:val="24"/>
              </w:rPr>
            </w:pPr>
            <w:r>
              <w:rPr>
                <w:sz w:val="24"/>
              </w:rPr>
              <w:t>SZCZEGÓŁOWE</w:t>
            </w:r>
          </w:p>
        </w:tc>
        <w:tc>
          <w:tcPr>
            <w:tcW w:w="1547" w:type="dxa"/>
            <w:gridSpan w:val="3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43"/>
              <w:rPr>
                <w:sz w:val="24"/>
              </w:rPr>
            </w:pPr>
            <w:r>
              <w:rPr>
                <w:sz w:val="24"/>
              </w:rPr>
              <w:t>DOTYCZĄCE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44"/>
              <w:rPr>
                <w:sz w:val="24"/>
              </w:rPr>
            </w:pPr>
            <w:r>
              <w:rPr>
                <w:sz w:val="24"/>
              </w:rPr>
              <w:t>ŚRODKA</w:t>
            </w:r>
          </w:p>
        </w:tc>
        <w:tc>
          <w:tcPr>
            <w:tcW w:w="1225" w:type="dxa"/>
            <w:gridSpan w:val="3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44"/>
              <w:rPr>
                <w:sz w:val="24"/>
              </w:rPr>
            </w:pPr>
            <w:r>
              <w:rPr>
                <w:sz w:val="24"/>
              </w:rPr>
              <w:t>TRANSPO</w:t>
            </w:r>
          </w:p>
        </w:tc>
        <w:tc>
          <w:tcPr>
            <w:tcW w:w="3681" w:type="dxa"/>
            <w:gridSpan w:val="4"/>
            <w:tcBorders>
              <w:left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-17"/>
              <w:rPr>
                <w:sz w:val="24"/>
              </w:rPr>
            </w:pPr>
            <w:r>
              <w:rPr>
                <w:sz w:val="24"/>
              </w:rPr>
              <w:t>RTOWEGO</w:t>
            </w:r>
          </w:p>
        </w:tc>
      </w:tr>
      <w:tr>
        <w:trPr>
          <w:trHeight w:val="510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145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Dane dotyczące własności albo współwłasności </w:t>
            </w:r>
            <w:r>
              <w:rPr>
                <w:sz w:val="14"/>
              </w:rPr>
              <w:t>(zaznaczyć właściwy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spacing w:line="291" w:lineRule="exact" w:before="55"/>
              <w:ind w:left="222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1. </w:t>
            </w:r>
            <w:r>
              <w:rPr>
                <w:spacing w:val="-5"/>
                <w:sz w:val="14"/>
              </w:rPr>
              <w:t>właściciel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2. </w:t>
            </w:r>
            <w:r>
              <w:rPr>
                <w:spacing w:val="-6"/>
                <w:sz w:val="14"/>
              </w:rPr>
              <w:t>współwłaściciel </w:t>
            </w:r>
            <w:r>
              <w:rPr>
                <w:spacing w:val="-5"/>
                <w:sz w:val="14"/>
              </w:rPr>
              <w:t>wpisany </w:t>
            </w:r>
            <w:r>
              <w:rPr>
                <w:spacing w:val="-4"/>
                <w:sz w:val="14"/>
              </w:rPr>
              <w:t>jako </w:t>
            </w:r>
            <w:r>
              <w:rPr>
                <w:spacing w:val="-6"/>
                <w:sz w:val="14"/>
              </w:rPr>
              <w:t>pierwszy </w:t>
            </w:r>
            <w:r>
              <w:rPr>
                <w:sz w:val="14"/>
              </w:rPr>
              <w:t>w </w:t>
            </w:r>
            <w:r>
              <w:rPr>
                <w:spacing w:val="-6"/>
                <w:sz w:val="14"/>
              </w:rPr>
              <w:t>dowodzie rejestracyjnym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3. </w:t>
            </w:r>
            <w:r>
              <w:rPr>
                <w:sz w:val="14"/>
              </w:rPr>
              <w:t>współwłaściciel niewpisany jako pierwszy w dowodzie rejestracyjnym</w:t>
            </w:r>
          </w:p>
        </w:tc>
      </w:tr>
      <w:tr>
        <w:trPr>
          <w:trHeight w:val="503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33" w:val="left" w:leader="none"/>
              </w:tabs>
              <w:spacing w:line="145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 środka transportowego </w:t>
            </w:r>
            <w:r>
              <w:rPr>
                <w:sz w:val="14"/>
              </w:rPr>
              <w:t>(zaznaczyć właściwy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tabs>
                <w:tab w:pos="2721" w:val="left" w:leader="none"/>
                <w:tab w:pos="4521" w:val="left" w:leader="none"/>
                <w:tab w:pos="6321" w:val="left" w:leader="none"/>
                <w:tab w:pos="8879" w:val="left" w:leader="none"/>
              </w:tabs>
              <w:spacing w:line="291" w:lineRule="exact" w:before="48"/>
              <w:ind w:left="597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samochód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ciężarowy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siodłowy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3. 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balastowy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4. przyczepa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naczepa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autobus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3. Data pierwszej rejestracji na terytorium RP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69" w:lineRule="exact"/>
              <w:ind w:left="112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4. Numer rejestracyjny pojazdu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78"/>
              <w:rPr>
                <w:sz w:val="12"/>
              </w:rPr>
            </w:pPr>
            <w:r>
              <w:rPr>
                <w:b/>
                <w:sz w:val="14"/>
              </w:rPr>
              <w:t>5. Numer Identyfikacyjny VIN / nadwozia, podwozia lub ramy</w:t>
            </w:r>
            <w:r>
              <w:rPr>
                <w:position w:val="2"/>
                <w:sz w:val="12"/>
              </w:rPr>
              <w:t>1)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6. Marka, typ, model pojazdu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3"/>
          </w:tcPr>
          <w:p>
            <w:pPr>
              <w:pStyle w:val="TableParagraph"/>
              <w:spacing w:line="147" w:lineRule="exact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7. Rok produkcji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86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└────┴────┴────┴────┘</w:t>
            </w:r>
          </w:p>
        </w:tc>
        <w:tc>
          <w:tcPr>
            <w:tcW w:w="4317" w:type="dxa"/>
            <w:gridSpan w:val="7"/>
          </w:tcPr>
          <w:p>
            <w:pPr>
              <w:pStyle w:val="TableParagraph"/>
              <w:spacing w:line="147" w:lineRule="exact"/>
              <w:ind w:left="84"/>
              <w:rPr>
                <w:sz w:val="14"/>
              </w:rPr>
            </w:pPr>
            <w:r>
              <w:rPr>
                <w:b/>
                <w:sz w:val="14"/>
              </w:rPr>
              <w:t>8. Data nabycia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301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282" w:type="dxa"/>
            <w:gridSpan w:val="6"/>
          </w:tcPr>
          <w:p>
            <w:pPr>
              <w:pStyle w:val="TableParagraph"/>
              <w:spacing w:line="147" w:lineRule="exact"/>
              <w:ind w:left="87"/>
              <w:rPr>
                <w:sz w:val="14"/>
              </w:rPr>
            </w:pPr>
            <w:r>
              <w:rPr>
                <w:b/>
                <w:sz w:val="14"/>
              </w:rPr>
              <w:t>9. Data zbycia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273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54"/>
              <w:rPr>
                <w:sz w:val="14"/>
              </w:rPr>
            </w:pPr>
            <w:r>
              <w:rPr>
                <w:b/>
                <w:sz w:val="14"/>
              </w:rPr>
              <w:t>10.Data czasowego wycofania z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2147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b/>
                <w:sz w:val="14"/>
              </w:rPr>
              <w:t>11.Data ponownego dopuszczenia do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2145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83"/>
              <w:rPr>
                <w:sz w:val="14"/>
              </w:rPr>
            </w:pPr>
            <w:r>
              <w:rPr>
                <w:b/>
                <w:sz w:val="14"/>
              </w:rPr>
              <w:t>12. Data wyrejestrowania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1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b/>
                <w:sz w:val="14"/>
              </w:rPr>
              <w:t>13. Dopuszczalna masa całkowita pojazdu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w tonach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spacing w:line="171" w:lineRule="exact" w:before="105"/>
              <w:ind w:left="2800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6"/>
          </w:tcPr>
          <w:p>
            <w:pPr>
              <w:pStyle w:val="TableParagraph"/>
              <w:spacing w:line="147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14. Masa własna ciągnika siodłowego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76" w:lineRule="exact" w:before="122"/>
              <w:ind w:left="1377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4391" w:type="dxa"/>
            <w:gridSpan w:val="7"/>
          </w:tcPr>
          <w:p>
            <w:pPr>
              <w:pStyle w:val="TableParagraph"/>
              <w:spacing w:line="145" w:lineRule="exact"/>
              <w:ind w:left="93"/>
              <w:rPr>
                <w:sz w:val="14"/>
              </w:rPr>
            </w:pPr>
            <w:r>
              <w:rPr>
                <w:b/>
                <w:sz w:val="14"/>
              </w:rPr>
              <w:t>15. Dopuszczalna masa całkowita zespołu pojazdów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81" w:lineRule="exact" w:before="119"/>
              <w:ind w:left="1612" w:right="142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2122" w:type="dxa"/>
            <w:gridSpan w:val="3"/>
          </w:tcPr>
          <w:p>
            <w:pPr>
              <w:pStyle w:val="TableParagraph"/>
              <w:spacing w:line="145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16. Liczba osi pojazdu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93" w:lineRule="exact"/>
              <w:ind w:left="839" w:right="801"/>
              <w:jc w:val="center"/>
              <w:rPr>
                <w:sz w:val="10"/>
              </w:rPr>
            </w:pPr>
            <w:r>
              <w:rPr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gridSpan w:val="5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147" w:lineRule="exact" w:before="0" w:after="0"/>
              <w:ind w:left="309" w:right="0" w:hanging="231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zawieszenia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sz w:val="14"/>
              </w:rPr>
              <w:t>(zaznaczyć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właściwy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spacing w:line="288" w:lineRule="exact" w:before="9"/>
              <w:ind w:left="1850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 pneumatyczne</w:t>
            </w:r>
          </w:p>
        </w:tc>
        <w:tc>
          <w:tcPr>
            <w:tcW w:w="2468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88" w:lineRule="exact" w:before="156"/>
              <w:ind w:left="81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43"/>
                <w:sz w:val="28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równoważne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pneumatycznym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88" w:lineRule="exact" w:before="156"/>
              <w:ind w:left="33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3. inny system zawieszenia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gridSpan w:val="12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18. Opis rodzaju zawieszenia </w:t>
            </w:r>
            <w:r>
              <w:rPr>
                <w:sz w:val="14"/>
              </w:rPr>
              <w:t>(należy wypełnić w przypadku zaznaczenia w poz. 17 kwadratu nr 2)</w:t>
            </w:r>
          </w:p>
        </w:tc>
        <w:tc>
          <w:tcPr>
            <w:tcW w:w="3681" w:type="dxa"/>
            <w:gridSpan w:val="4"/>
          </w:tcPr>
          <w:p>
            <w:pPr>
              <w:pStyle w:val="TableParagraph"/>
              <w:spacing w:line="145" w:lineRule="exact"/>
              <w:ind w:left="79"/>
              <w:rPr>
                <w:sz w:val="12"/>
              </w:rPr>
            </w:pPr>
            <w:r>
              <w:rPr>
                <w:b/>
                <w:sz w:val="14"/>
              </w:rPr>
              <w:t>19. Liczba miejsc do siedzenia </w:t>
            </w:r>
            <w:r>
              <w:rPr>
                <w:sz w:val="14"/>
              </w:rPr>
              <w:t>(dotyczy autobusów)</w:t>
            </w:r>
            <w:r>
              <w:rPr>
                <w:position w:val="4"/>
                <w:sz w:val="12"/>
              </w:rPr>
              <w:t>2)</w:t>
            </w: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391" w:right="1455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</w:p>
        </w:tc>
      </w:tr>
      <w:tr>
        <w:trPr>
          <w:trHeight w:val="1326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spacing w:line="147" w:lineRule="exact"/>
              <w:ind w:left="194"/>
              <w:rPr>
                <w:sz w:val="14"/>
              </w:rPr>
            </w:pPr>
            <w:r>
              <w:rPr>
                <w:b/>
                <w:sz w:val="14"/>
              </w:rPr>
              <w:t>20. Wpływ pojazdu silnikowego na środowisko naturalne </w:t>
            </w:r>
            <w:r>
              <w:rPr>
                <w:sz w:val="14"/>
              </w:rPr>
              <w:t>(zaznaczyć właściwe kwadraty). W przypadku zaznaczenia kwadratu nr 1 należy zaznaczyć jeden</w:t>
            </w:r>
          </w:p>
          <w:p>
            <w:pPr>
              <w:pStyle w:val="TableParagraph"/>
              <w:spacing w:before="4"/>
              <w:ind w:left="410"/>
              <w:rPr>
                <w:sz w:val="14"/>
              </w:rPr>
            </w:pPr>
            <w:r>
              <w:rPr>
                <w:sz w:val="14"/>
              </w:rPr>
              <w:t>z kwadratów wskazanych strzałką określający poziom emisji spalin:</w:t>
            </w:r>
          </w:p>
          <w:p>
            <w:pPr>
              <w:pStyle w:val="TableParagraph"/>
              <w:tabs>
                <w:tab w:pos="2018" w:val="left" w:leader="none"/>
                <w:tab w:pos="2526" w:val="left" w:leader="none"/>
                <w:tab w:pos="3484" w:val="left" w:leader="none"/>
                <w:tab w:pos="4564" w:val="left" w:leader="none"/>
                <w:tab w:pos="5644" w:val="left" w:leader="none"/>
                <w:tab w:pos="6724" w:val="left" w:leader="none"/>
                <w:tab w:pos="7804" w:val="left" w:leader="none"/>
                <w:tab w:pos="8884" w:val="left" w:leader="none"/>
              </w:tabs>
              <w:spacing w:before="59"/>
              <w:ind w:left="170"/>
              <w:rPr>
                <w:sz w:val="14"/>
              </w:rPr>
            </w:pPr>
            <w:r>
              <w:rPr>
                <w:rFonts w:ascii="Wingdings" w:hAnsi="Wingdings"/>
                <w:spacing w:val="-6"/>
                <w:w w:val="105"/>
                <w:position w:val="2"/>
                <w:sz w:val="24"/>
              </w:rPr>
              <w:t></w:t>
            </w:r>
            <w:r>
              <w:rPr>
                <w:spacing w:val="-6"/>
                <w:w w:val="105"/>
                <w:position w:val="6"/>
                <w:sz w:val="14"/>
              </w:rPr>
              <w:t>1.</w:t>
            </w:r>
            <w:r>
              <w:rPr>
                <w:spacing w:val="-27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Euro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7"/>
                <w:w w:val="105"/>
                <w:position w:val="6"/>
                <w:sz w:val="14"/>
              </w:rPr>
              <w:t>(UE/EKG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ONZ)</w:t>
              <w:tab/>
            </w:r>
            <w:r>
              <w:rPr>
                <w:w w:val="290"/>
                <w:position w:val="2"/>
                <w:sz w:val="20"/>
              </w:rPr>
              <w:t>·</w:t>
            </w:r>
            <w:r>
              <w:rPr>
                <w:rFonts w:ascii="Times New Roman" w:hAnsi="Times New Roman"/>
                <w:w w:val="290"/>
                <w:position w:val="2"/>
                <w:sz w:val="20"/>
              </w:rPr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38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7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0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8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1/I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2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2/II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3/III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4/IV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1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5/V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 6/VI</w:t>
            </w:r>
          </w:p>
          <w:p>
            <w:pPr>
              <w:pStyle w:val="TableParagraph"/>
              <w:tabs>
                <w:tab w:pos="2519" w:val="left" w:leader="none"/>
                <w:tab w:pos="4552" w:val="left" w:leader="none"/>
                <w:tab w:pos="6721" w:val="left" w:leader="none"/>
              </w:tabs>
              <w:spacing w:before="3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3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3"/>
                <w:sz w:val="24"/>
              </w:rPr>
              <w:t> </w:t>
            </w:r>
            <w:r>
              <w:rPr>
                <w:sz w:val="14"/>
              </w:rPr>
              <w:t>2. instalacja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gazowa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1"/>
                <w:sz w:val="24"/>
              </w:rPr>
              <w:t> </w:t>
            </w:r>
            <w:r>
              <w:rPr>
                <w:sz w:val="14"/>
              </w:rPr>
              <w:t>3. pojazd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elektryczny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2"/>
                <w:position w:val="-1"/>
                <w:sz w:val="24"/>
              </w:rPr>
              <w:t> </w:t>
            </w:r>
            <w:r>
              <w:rPr>
                <w:sz w:val="14"/>
              </w:rPr>
              <w:t>4. pojazd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hybrydowy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7"/>
                <w:position w:val="-1"/>
                <w:sz w:val="24"/>
              </w:rPr>
              <w:t> </w:t>
            </w:r>
            <w:r>
              <w:rPr>
                <w:sz w:val="14"/>
              </w:rPr>
              <w:t>5. pojazd napędzany gazem ziemnym</w:t>
            </w:r>
          </w:p>
          <w:p>
            <w:pPr>
              <w:pStyle w:val="TableParagraph"/>
              <w:tabs>
                <w:tab w:pos="2536" w:val="left" w:leader="none"/>
              </w:tabs>
              <w:spacing w:before="42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position w:val="-1"/>
                <w:sz w:val="24"/>
              </w:rPr>
              <w:t> </w:t>
            </w:r>
            <w:r>
              <w:rPr>
                <w:sz w:val="14"/>
              </w:rPr>
              <w:t>6. pojazd napędzany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wodorem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position w:val="-1"/>
                <w:sz w:val="24"/>
              </w:rPr>
              <w:t> </w:t>
            </w:r>
            <w:r>
              <w:rPr>
                <w:sz w:val="14"/>
              </w:rPr>
              <w:t>7.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inne</w:t>
            </w:r>
          </w:p>
        </w:tc>
      </w:tr>
      <w:tr>
        <w:trPr>
          <w:trHeight w:val="409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4" w:type="dxa"/>
            <w:gridSpan w:val="11"/>
            <w:tcBorders>
              <w:right w:val="nil"/>
            </w:tcBorders>
          </w:tcPr>
          <w:p>
            <w:pPr>
              <w:pStyle w:val="TableParagraph"/>
              <w:spacing w:line="147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21. Kwota podatku</w:t>
            </w: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159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</w: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159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  <w:tr>
        <w:trPr>
          <w:trHeight w:val="467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4" w:type="dxa"/>
            <w:gridSpan w:val="11"/>
            <w:tcBorders>
              <w:right w:val="nil"/>
            </w:tcBorders>
          </w:tcPr>
          <w:p>
            <w:pPr>
              <w:pStyle w:val="TableParagraph"/>
              <w:spacing w:line="213" w:lineRule="auto"/>
              <w:ind w:left="294" w:hanging="216"/>
              <w:rPr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Kwota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podatku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zapłaconego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sz w:val="14"/>
              </w:rPr>
              <w:t>(należy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wypełnić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wygaśnięcia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obowiązku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podatkowego, zmiany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miejsca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zamieszkania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siedziby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podatnika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składania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korekty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deklaracji)</w:t>
            </w: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83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</w: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  <w:tr>
        <w:trPr>
          <w:trHeight w:val="465" w:hRule="atLeast"/>
        </w:trPr>
        <w:tc>
          <w:tcPr>
            <w:tcW w:w="10758" w:type="dxa"/>
            <w:gridSpan w:val="17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03"/>
              <w:ind w:left="78"/>
              <w:rPr>
                <w:sz w:val="24"/>
              </w:rPr>
            </w:pPr>
            <w:r>
              <w:rPr>
                <w:sz w:val="24"/>
              </w:rPr>
              <w:t>B.3. DANE SZCZEGÓŁOWE DOTYCZĄCE ŚRODKA TRANSPORTOWEGO</w:t>
            </w:r>
          </w:p>
        </w:tc>
      </w:tr>
      <w:tr>
        <w:trPr>
          <w:trHeight w:val="510" w:hRule="atLeast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145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Dane dotyczące własności albo współwłasności </w:t>
            </w:r>
            <w:r>
              <w:rPr>
                <w:sz w:val="14"/>
              </w:rPr>
              <w:t>(zaznaczyć właściwy</w:t>
            </w:r>
            <w:r>
              <w:rPr>
                <w:spacing w:val="-20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spacing w:line="291" w:lineRule="exact" w:before="55"/>
              <w:ind w:left="222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1. </w:t>
            </w:r>
            <w:r>
              <w:rPr>
                <w:spacing w:val="-5"/>
                <w:sz w:val="14"/>
              </w:rPr>
              <w:t>właściciel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2. </w:t>
            </w:r>
            <w:r>
              <w:rPr>
                <w:spacing w:val="-6"/>
                <w:sz w:val="14"/>
              </w:rPr>
              <w:t>współwłaściciel </w:t>
            </w:r>
            <w:r>
              <w:rPr>
                <w:spacing w:val="-5"/>
                <w:sz w:val="14"/>
              </w:rPr>
              <w:t>wpisany </w:t>
            </w:r>
            <w:r>
              <w:rPr>
                <w:spacing w:val="-4"/>
                <w:sz w:val="14"/>
              </w:rPr>
              <w:t>jako </w:t>
            </w:r>
            <w:r>
              <w:rPr>
                <w:spacing w:val="-6"/>
                <w:sz w:val="14"/>
              </w:rPr>
              <w:t>pierwszy </w:t>
            </w:r>
            <w:r>
              <w:rPr>
                <w:sz w:val="14"/>
              </w:rPr>
              <w:t>w </w:t>
            </w:r>
            <w:r>
              <w:rPr>
                <w:spacing w:val="-6"/>
                <w:sz w:val="14"/>
              </w:rPr>
              <w:t>dowodzie rejestracyjnym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3"/>
                <w:sz w:val="14"/>
              </w:rPr>
              <w:t>3. </w:t>
            </w:r>
            <w:r>
              <w:rPr>
                <w:sz w:val="14"/>
              </w:rPr>
              <w:t>współwłaściciel niewpisany jako pierwszy w dowodzie rejestracyjnym</w:t>
            </w:r>
          </w:p>
        </w:tc>
      </w:tr>
      <w:tr>
        <w:trPr>
          <w:trHeight w:val="503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145" w:lineRule="exact" w:before="0" w:after="0"/>
              <w:ind w:left="232" w:right="0" w:hanging="154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 środka transportowego </w:t>
            </w:r>
            <w:r>
              <w:rPr>
                <w:sz w:val="14"/>
              </w:rPr>
              <w:t>(zaznaczyć właściwy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tabs>
                <w:tab w:pos="2721" w:val="left" w:leader="none"/>
                <w:tab w:pos="4521" w:val="left" w:leader="none"/>
                <w:tab w:pos="6321" w:val="left" w:leader="none"/>
                <w:tab w:pos="8879" w:val="left" w:leader="none"/>
              </w:tabs>
              <w:spacing w:line="291" w:lineRule="exact" w:before="48"/>
              <w:ind w:left="597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samochód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ciężarowy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2.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siodłowy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3. ciągnik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balastowy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4. przyczepa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naczepa</w:t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autobus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3. Data pierwszej rejestracji na terytorium RP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69" w:lineRule="exact"/>
              <w:ind w:left="112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4. Numer rejestracyjny pojazdu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78"/>
              <w:rPr>
                <w:sz w:val="12"/>
              </w:rPr>
            </w:pPr>
            <w:r>
              <w:rPr>
                <w:b/>
                <w:sz w:val="14"/>
              </w:rPr>
              <w:t>5. Numer Identyfikacyjny VIN / nadwozia, podwozia lub ramy</w:t>
            </w:r>
            <w:r>
              <w:rPr>
                <w:position w:val="2"/>
                <w:sz w:val="12"/>
              </w:rPr>
              <w:t>1)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6. Marka, typ, model pojazdu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3"/>
          </w:tcPr>
          <w:p>
            <w:pPr>
              <w:pStyle w:val="TableParagraph"/>
              <w:spacing w:line="147" w:lineRule="exact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7. Rok produkcji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86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└────┴────┴────┴────┘</w:t>
            </w:r>
          </w:p>
        </w:tc>
        <w:tc>
          <w:tcPr>
            <w:tcW w:w="4317" w:type="dxa"/>
            <w:gridSpan w:val="7"/>
          </w:tcPr>
          <w:p>
            <w:pPr>
              <w:pStyle w:val="TableParagraph"/>
              <w:spacing w:line="147" w:lineRule="exact"/>
              <w:ind w:left="84"/>
              <w:rPr>
                <w:sz w:val="14"/>
              </w:rPr>
            </w:pPr>
            <w:r>
              <w:rPr>
                <w:b/>
                <w:sz w:val="14"/>
              </w:rPr>
              <w:t>8. Data nabycia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301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282" w:type="dxa"/>
            <w:gridSpan w:val="6"/>
          </w:tcPr>
          <w:p>
            <w:pPr>
              <w:pStyle w:val="TableParagraph"/>
              <w:spacing w:line="147" w:lineRule="exact"/>
              <w:ind w:left="87"/>
              <w:rPr>
                <w:sz w:val="14"/>
              </w:rPr>
            </w:pPr>
            <w:r>
              <w:rPr>
                <w:b/>
                <w:sz w:val="14"/>
              </w:rPr>
              <w:t>9. Data zbycia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273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54"/>
              <w:rPr>
                <w:sz w:val="14"/>
              </w:rPr>
            </w:pPr>
            <w:r>
              <w:rPr>
                <w:b/>
                <w:sz w:val="14"/>
              </w:rPr>
              <w:t>10.Data czasowego wycofania z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2147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47" w:lineRule="exact"/>
              <w:ind w:left="59"/>
              <w:rPr>
                <w:sz w:val="14"/>
              </w:rPr>
            </w:pPr>
            <w:r>
              <w:rPr>
                <w:b/>
                <w:sz w:val="14"/>
              </w:rPr>
              <w:t>11.Data ponownego dopuszczenia do ruchu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2145"/>
              <w:rPr>
                <w:sz w:val="10"/>
              </w:rPr>
            </w:pPr>
            <w:r>
              <w:rPr>
                <w:spacing w:val="-7"/>
                <w:sz w:val="10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gridSpan w:val="8"/>
          </w:tcPr>
          <w:p>
            <w:pPr>
              <w:pStyle w:val="TableParagraph"/>
              <w:spacing w:line="147" w:lineRule="exact"/>
              <w:ind w:left="83"/>
              <w:rPr>
                <w:sz w:val="14"/>
              </w:rPr>
            </w:pPr>
            <w:r>
              <w:rPr>
                <w:b/>
                <w:sz w:val="14"/>
              </w:rPr>
              <w:t>12. Data wyrejestrowania </w:t>
            </w:r>
            <w:r>
              <w:rPr>
                <w:sz w:val="14"/>
              </w:rPr>
              <w:t>(dzień - miesiąc - rok)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95" w:lineRule="exact"/>
              <w:ind w:left="11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54" w:type="dxa"/>
            <w:gridSpan w:val="8"/>
          </w:tcPr>
          <w:p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b/>
                <w:sz w:val="14"/>
              </w:rPr>
              <w:t>13. Dopuszczalna masa całkowita pojazdu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w tonach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spacing w:line="171" w:lineRule="exact" w:before="105"/>
              <w:ind w:left="2800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6"/>
          </w:tcPr>
          <w:p>
            <w:pPr>
              <w:pStyle w:val="TableParagraph"/>
              <w:spacing w:line="147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14. Masa własna ciągnika siodłowego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76" w:lineRule="exact" w:before="122"/>
              <w:ind w:left="1377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4391" w:type="dxa"/>
            <w:gridSpan w:val="7"/>
          </w:tcPr>
          <w:p>
            <w:pPr>
              <w:pStyle w:val="TableParagraph"/>
              <w:spacing w:line="145" w:lineRule="exact"/>
              <w:ind w:left="93"/>
              <w:rPr>
                <w:sz w:val="14"/>
              </w:rPr>
            </w:pPr>
            <w:r>
              <w:rPr>
                <w:b/>
                <w:sz w:val="14"/>
              </w:rPr>
              <w:t>15. Dopuszczalna masa całkowita zespołu pojazdów </w:t>
            </w:r>
            <w:r>
              <w:rPr>
                <w:sz w:val="14"/>
              </w:rPr>
              <w:t>(w tonach)</w:t>
            </w:r>
          </w:p>
          <w:p>
            <w:pPr>
              <w:pStyle w:val="TableParagraph"/>
              <w:spacing w:line="181" w:lineRule="exact" w:before="119"/>
              <w:ind w:left="1612" w:right="142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└────┴────┘</w:t>
            </w:r>
            <w:r>
              <w:rPr>
                <w:b/>
                <w:position w:val="2"/>
                <w:sz w:val="16"/>
              </w:rPr>
              <w:t>, </w:t>
            </w:r>
            <w:r>
              <w:rPr>
                <w:b/>
                <w:sz w:val="10"/>
              </w:rPr>
              <w:t>└────┘</w:t>
            </w:r>
          </w:p>
        </w:tc>
        <w:tc>
          <w:tcPr>
            <w:tcW w:w="2122" w:type="dxa"/>
            <w:gridSpan w:val="3"/>
          </w:tcPr>
          <w:p>
            <w:pPr>
              <w:pStyle w:val="TableParagraph"/>
              <w:spacing w:line="145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16. Liczba osi pojazdu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93" w:lineRule="exact"/>
              <w:ind w:left="839" w:right="801"/>
              <w:jc w:val="center"/>
              <w:rPr>
                <w:sz w:val="10"/>
              </w:rPr>
            </w:pPr>
            <w:r>
              <w:rPr>
                <w:sz w:val="10"/>
              </w:rPr>
              <w:t>└────┘</w:t>
            </w: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gridSpan w:val="5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147" w:lineRule="exact" w:before="0" w:after="0"/>
              <w:ind w:left="309" w:right="0" w:hanging="231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Rodzaj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zawieszenia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sz w:val="14"/>
              </w:rPr>
              <w:t>(zaznaczyć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właściwy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kwadrat):</w:t>
            </w:r>
          </w:p>
          <w:p>
            <w:pPr>
              <w:pStyle w:val="TableParagraph"/>
              <w:spacing w:line="288" w:lineRule="exact" w:before="9"/>
              <w:ind w:left="1850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1. pneumatyczne</w:t>
            </w:r>
          </w:p>
        </w:tc>
        <w:tc>
          <w:tcPr>
            <w:tcW w:w="2928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line="288" w:lineRule="exact" w:before="156"/>
              <w:ind w:left="81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2. równoważne z pneumatycznym</w:t>
            </w: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88" w:lineRule="exact" w:before="156"/>
              <w:ind w:left="33"/>
              <w:rPr>
                <w:sz w:val="1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z w:val="14"/>
              </w:rPr>
              <w:t>3. inny system zawieszenia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4" w:type="dxa"/>
            <w:gridSpan w:val="11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b/>
                <w:sz w:val="14"/>
              </w:rPr>
              <w:t>18. Opis rodzaju zawieszenia </w:t>
            </w:r>
            <w:r>
              <w:rPr>
                <w:sz w:val="14"/>
              </w:rPr>
              <w:t>(należy wypełnić w przypadku zaznaczenia w poz. 17 kwadratu nr 2)</w:t>
            </w:r>
          </w:p>
        </w:tc>
        <w:tc>
          <w:tcPr>
            <w:tcW w:w="3822" w:type="dxa"/>
            <w:gridSpan w:val="5"/>
          </w:tcPr>
          <w:p>
            <w:pPr>
              <w:pStyle w:val="TableParagraph"/>
              <w:spacing w:line="145" w:lineRule="exact"/>
              <w:ind w:left="78"/>
              <w:rPr>
                <w:sz w:val="12"/>
              </w:rPr>
            </w:pPr>
            <w:r>
              <w:rPr>
                <w:b/>
                <w:sz w:val="14"/>
              </w:rPr>
              <w:t>19. Liczba miejsc do siedzenia </w:t>
            </w:r>
            <w:r>
              <w:rPr>
                <w:sz w:val="14"/>
              </w:rPr>
              <w:t>(dotyczy autobusów)</w:t>
            </w:r>
            <w:r>
              <w:rPr>
                <w:position w:val="4"/>
                <w:sz w:val="12"/>
              </w:rPr>
              <w:t>2)</w:t>
            </w: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462" w:right="1524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└────┴────┘</w:t>
            </w:r>
          </w:p>
        </w:tc>
      </w:tr>
      <w:tr>
        <w:trPr>
          <w:trHeight w:val="1326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spacing w:line="147" w:lineRule="exact"/>
              <w:ind w:left="194"/>
              <w:rPr>
                <w:sz w:val="14"/>
              </w:rPr>
            </w:pPr>
            <w:r>
              <w:rPr>
                <w:b/>
                <w:sz w:val="14"/>
              </w:rPr>
              <w:t>20. Wpływ pojazdu silnikowego na środowisko naturalne </w:t>
            </w:r>
            <w:r>
              <w:rPr>
                <w:sz w:val="14"/>
              </w:rPr>
              <w:t>(zaznaczyć właściwe kwadraty). W przypadku zaznaczenia kwadratu nr 1 należy zaznaczyć jeden</w:t>
            </w:r>
          </w:p>
          <w:p>
            <w:pPr>
              <w:pStyle w:val="TableParagraph"/>
              <w:spacing w:before="4"/>
              <w:ind w:left="410"/>
              <w:rPr>
                <w:sz w:val="14"/>
              </w:rPr>
            </w:pPr>
            <w:r>
              <w:rPr>
                <w:sz w:val="14"/>
              </w:rPr>
              <w:t>z kwadratów wskazanych strzałką określający poziom emisji spalin:</w:t>
            </w:r>
          </w:p>
          <w:p>
            <w:pPr>
              <w:pStyle w:val="TableParagraph"/>
              <w:tabs>
                <w:tab w:pos="2018" w:val="left" w:leader="none"/>
                <w:tab w:pos="2526" w:val="left" w:leader="none"/>
                <w:tab w:pos="3484" w:val="left" w:leader="none"/>
                <w:tab w:pos="4564" w:val="left" w:leader="none"/>
                <w:tab w:pos="5644" w:val="left" w:leader="none"/>
                <w:tab w:pos="6724" w:val="left" w:leader="none"/>
                <w:tab w:pos="7804" w:val="left" w:leader="none"/>
                <w:tab w:pos="8884" w:val="left" w:leader="none"/>
              </w:tabs>
              <w:spacing w:before="59"/>
              <w:ind w:left="170"/>
              <w:rPr>
                <w:sz w:val="14"/>
              </w:rPr>
            </w:pPr>
            <w:r>
              <w:rPr>
                <w:rFonts w:ascii="Wingdings" w:hAnsi="Wingdings"/>
                <w:spacing w:val="-6"/>
                <w:w w:val="105"/>
                <w:position w:val="2"/>
                <w:sz w:val="24"/>
              </w:rPr>
              <w:t></w:t>
            </w:r>
            <w:r>
              <w:rPr>
                <w:spacing w:val="-6"/>
                <w:w w:val="105"/>
                <w:position w:val="6"/>
                <w:sz w:val="14"/>
              </w:rPr>
              <w:t>1.</w:t>
            </w:r>
            <w:r>
              <w:rPr>
                <w:spacing w:val="-27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Euro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7"/>
                <w:w w:val="105"/>
                <w:position w:val="6"/>
                <w:sz w:val="14"/>
              </w:rPr>
              <w:t>(UE/EKG</w:t>
            </w:r>
            <w:r>
              <w:rPr>
                <w:spacing w:val="-26"/>
                <w:w w:val="105"/>
                <w:position w:val="6"/>
                <w:sz w:val="14"/>
              </w:rPr>
              <w:t> </w:t>
            </w:r>
            <w:r>
              <w:rPr>
                <w:spacing w:val="-6"/>
                <w:w w:val="105"/>
                <w:position w:val="6"/>
                <w:sz w:val="14"/>
              </w:rPr>
              <w:t>ONZ)</w:t>
              <w:tab/>
            </w:r>
            <w:r>
              <w:rPr>
                <w:w w:val="290"/>
                <w:position w:val="2"/>
                <w:sz w:val="20"/>
              </w:rPr>
              <w:t>·</w:t>
            </w:r>
            <w:r>
              <w:rPr>
                <w:rFonts w:ascii="Times New Roman" w:hAnsi="Times New Roman"/>
                <w:w w:val="290"/>
                <w:position w:val="2"/>
                <w:sz w:val="20"/>
              </w:rPr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38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7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0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8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1/I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2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2/II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3/III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20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4/IV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1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</w:t>
            </w:r>
            <w:r>
              <w:rPr>
                <w:spacing w:val="-19"/>
                <w:w w:val="110"/>
                <w:position w:val="2"/>
                <w:sz w:val="14"/>
              </w:rPr>
              <w:t> </w:t>
            </w:r>
            <w:r>
              <w:rPr>
                <w:w w:val="110"/>
                <w:position w:val="2"/>
                <w:sz w:val="14"/>
              </w:rPr>
              <w:t>5/V</w:t>
              <w:tab/>
            </w:r>
            <w:r>
              <w:rPr>
                <w:rFonts w:ascii="Wingdings" w:hAnsi="Wingdings"/>
                <w:w w:val="110"/>
                <w:sz w:val="24"/>
              </w:rPr>
              <w:t></w:t>
            </w:r>
            <w:r>
              <w:rPr>
                <w:rFonts w:ascii="Times New Roman" w:hAnsi="Times New Roman"/>
                <w:spacing w:val="-43"/>
                <w:w w:val="110"/>
                <w:sz w:val="24"/>
              </w:rPr>
              <w:t> </w:t>
            </w:r>
            <w:r>
              <w:rPr>
                <w:w w:val="110"/>
                <w:position w:val="2"/>
                <w:sz w:val="14"/>
              </w:rPr>
              <w:t>Euro 6/VI</w:t>
            </w:r>
          </w:p>
          <w:p>
            <w:pPr>
              <w:pStyle w:val="TableParagraph"/>
              <w:tabs>
                <w:tab w:pos="2519" w:val="left" w:leader="none"/>
                <w:tab w:pos="4552" w:val="left" w:leader="none"/>
                <w:tab w:pos="6721" w:val="left" w:leader="none"/>
              </w:tabs>
              <w:spacing w:before="3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3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3"/>
                <w:sz w:val="24"/>
              </w:rPr>
              <w:t> </w:t>
            </w:r>
            <w:r>
              <w:rPr>
                <w:sz w:val="14"/>
              </w:rPr>
              <w:t>2. instalacja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gazowa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0"/>
                <w:position w:val="-1"/>
                <w:sz w:val="24"/>
              </w:rPr>
              <w:t> </w:t>
            </w:r>
            <w:r>
              <w:rPr>
                <w:sz w:val="14"/>
              </w:rPr>
              <w:t>3. pojazd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elektryczny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2"/>
                <w:position w:val="-1"/>
                <w:sz w:val="24"/>
              </w:rPr>
              <w:t> </w:t>
            </w:r>
            <w:r>
              <w:rPr>
                <w:sz w:val="14"/>
              </w:rPr>
              <w:t>4. pojazd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hybrydowy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37"/>
                <w:position w:val="-1"/>
                <w:sz w:val="24"/>
              </w:rPr>
              <w:t> </w:t>
            </w:r>
            <w:r>
              <w:rPr>
                <w:sz w:val="14"/>
              </w:rPr>
              <w:t>5. pojazd napędzany gazem ziemnym</w:t>
            </w:r>
          </w:p>
          <w:p>
            <w:pPr>
              <w:pStyle w:val="TableParagraph"/>
              <w:tabs>
                <w:tab w:pos="2536" w:val="left" w:leader="none"/>
              </w:tabs>
              <w:spacing w:before="42"/>
              <w:ind w:left="179"/>
              <w:rPr>
                <w:sz w:val="14"/>
              </w:rPr>
            </w:pP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spacing w:val="-40"/>
                <w:position w:val="-1"/>
                <w:sz w:val="24"/>
              </w:rPr>
              <w:t> </w:t>
            </w:r>
            <w:r>
              <w:rPr>
                <w:sz w:val="14"/>
              </w:rPr>
              <w:t>6. pojazd napędzany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wodorem</w:t>
              <w:tab/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  <w:r>
              <w:rPr>
                <w:rFonts w:ascii="Times New Roman" w:hAnsi="Times New Roman"/>
                <w:position w:val="-1"/>
                <w:sz w:val="24"/>
              </w:rPr>
              <w:t> </w:t>
            </w:r>
            <w:r>
              <w:rPr>
                <w:sz w:val="14"/>
              </w:rPr>
              <w:t>7.</w:t>
            </w:r>
            <w:r>
              <w:rPr>
                <w:spacing w:val="-23"/>
                <w:sz w:val="14"/>
              </w:rPr>
              <w:t> </w:t>
            </w:r>
            <w:r>
              <w:rPr>
                <w:sz w:val="14"/>
              </w:rPr>
              <w:t>inne</w:t>
            </w:r>
          </w:p>
        </w:tc>
      </w:tr>
      <w:tr>
        <w:trPr>
          <w:trHeight w:val="438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4" w:type="dxa"/>
            <w:gridSpan w:val="11"/>
            <w:tcBorders>
              <w:right w:val="nil"/>
            </w:tcBorders>
          </w:tcPr>
          <w:p>
            <w:pPr>
              <w:pStyle w:val="TableParagraph"/>
              <w:spacing w:line="147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21. Kwota podatku</w:t>
            </w: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</w: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  <w:tr>
        <w:trPr>
          <w:trHeight w:val="467" w:hRule="atLeast"/>
        </w:trPr>
        <w:tc>
          <w:tcPr>
            <w:tcW w:w="432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4" w:type="dxa"/>
            <w:gridSpan w:val="11"/>
            <w:tcBorders>
              <w:right w:val="nil"/>
            </w:tcBorders>
          </w:tcPr>
          <w:p>
            <w:pPr>
              <w:pStyle w:val="TableParagraph"/>
              <w:spacing w:line="213" w:lineRule="auto"/>
              <w:ind w:left="294" w:hanging="216"/>
              <w:rPr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Kwota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podatku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zapłaconego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sz w:val="14"/>
              </w:rPr>
              <w:t>(należy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wypełnić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wygaśnięcia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obowiązku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podatkowego, zmiany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miejsca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zamieszkania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siedziby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podatnika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składania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korekty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deklaracji)</w:t>
            </w:r>
          </w:p>
        </w:tc>
        <w:tc>
          <w:tcPr>
            <w:tcW w:w="234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83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zł,</w:t>
            </w:r>
          </w:p>
        </w:tc>
        <w:tc>
          <w:tcPr>
            <w:tcW w:w="646" w:type="dxa"/>
            <w:tcBorders>
              <w:left w:val="nil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</w:tr>
    </w:tbl>
    <w:p>
      <w:pPr>
        <w:pStyle w:val="BodyText"/>
        <w:spacing w:before="3"/>
        <w:rPr>
          <w:sz w:val="3"/>
        </w:rPr>
      </w:pPr>
      <w:r>
        <w:rPr/>
        <w:pict>
          <v:shape style="position:absolute;margin-left:97.200005pt;margin-top:800.759827pt;width:36pt;height:18pt;mso-position-horizontal-relative:page;mso-position-vertical-relative:page;z-index:1096" type="#_x0000_t202" filled="false" stroked="true" strokeweight=".72pt" strokecolor="#000000">
            <v:textbox inset="0,0,0,0">
              <w:txbxContent>
                <w:p>
                  <w:pPr>
                    <w:spacing w:line="274" w:lineRule="exact" w:before="0"/>
                    <w:ind w:left="2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v:stroke dashstyle="solid"/>
            <w10:wrap type="none"/>
          </v:shape>
        </w:pict>
      </w:r>
    </w:p>
    <w:p>
      <w:pPr>
        <w:pStyle w:val="BodyText"/>
        <w:ind w:left="110"/>
        <w:rPr>
          <w:sz w:val="20"/>
        </w:rPr>
      </w:pPr>
      <w:r>
        <w:rPr>
          <w:position w:val="0"/>
          <w:sz w:val="20"/>
        </w:rPr>
        <w:pict>
          <v:shape style="width:68.3pt;height:18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line="320" w:lineRule="exact" w:before="25"/>
                    <w:ind w:left="153" w:right="0" w:firstLine="0"/>
                    <w:jc w:val="left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w w:val="100"/>
                      <w:sz w:val="28"/>
                    </w:rPr>
                    <w:t>DT</w:t>
                  </w:r>
                  <w:r>
                    <w:rPr>
                      <w:b/>
                      <w:w w:val="100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w w:val="100"/>
                      <w:sz w:val="28"/>
                    </w:rPr>
                    <w:t>1</w:t>
                  </w:r>
                  <w:r>
                    <w:rPr>
                      <w:b/>
                      <w:spacing w:val="1"/>
                      <w:w w:val="100"/>
                      <w:sz w:val="28"/>
                    </w:rPr>
                    <w:t>/</w:t>
                  </w:r>
                  <w:r>
                    <w:rPr>
                      <w:b/>
                      <w:spacing w:val="-9"/>
                      <w:w w:val="100"/>
                      <w:sz w:val="28"/>
                    </w:rPr>
                    <w:t>A</w:t>
                  </w:r>
                  <w:r>
                    <w:rPr>
                      <w:w w:val="99"/>
                      <w:position w:val="2"/>
                      <w:sz w:val="12"/>
                    </w:rPr>
                    <w:t>(6)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sectPr>
      <w:pgSz w:w="11900" w:h="16840"/>
      <w:pgMar w:header="439" w:footer="0" w:top="78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120" from="28.440001pt,36.599575pt" to="569.160018pt,36.599575pt" stroked="true" strokeweight="1.4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159985pt;margin-top:20.928688pt;width:523.5500pt;height:15.8pt;mso-position-horizontal-relative:page;mso-position-vertical-relative:page;z-index:-40096" type="#_x0000_t202" filled="false" stroked="false">
          <v:textbox inset="0,0,0,0">
            <w:txbxContent>
              <w:p>
                <w:pPr>
                  <w:spacing w:line="247" w:lineRule="auto" w:before="16"/>
                  <w:ind w:left="20" w:right="9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POLA JASNE WYPEŁNIA PODATNIK, POLA CIEMNE WYPEŁNIA ORGAN PODATKOWY. WYPEŁNIĆ NA MASZYNIE, KOMPUTEROWO LUB RĘCZNIE, DUŻYMI, DRUKOWANYMI LITERAMI, CZARNYM LUB NIEBIESKIM KOLOREM. PRZED WYPEŁNIENIEM NALEŻY ZAPOZNAĆ SIĘ Z OBJAŚNIENIAMI.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7"/>
      <w:numFmt w:val="decimal"/>
      <w:lvlText w:val="%1."/>
      <w:lvlJc w:val="left"/>
      <w:pPr>
        <w:ind w:left="309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214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8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6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4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3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9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231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92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3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6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0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7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0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4" w:hanging="15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54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5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1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7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9" w:hanging="154"/>
      </w:pPr>
      <w:rPr>
        <w:rFonts w:hint="default"/>
      </w:rPr>
    </w:lvl>
  </w:abstractNum>
  <w:abstractNum w:abstractNumId="7">
    <w:multiLevelType w:val="hybridMultilevel"/>
    <w:lvl w:ilvl="0">
      <w:start w:val="17"/>
      <w:numFmt w:val="decimal"/>
      <w:lvlText w:val="%1."/>
      <w:lvlJc w:val="left"/>
      <w:pPr>
        <w:ind w:left="309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214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8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6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4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3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9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23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92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3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6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0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7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0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4" w:hanging="15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54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5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1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7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9" w:hanging="15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14" w:hanging="358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7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0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0" w:hanging="358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309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214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9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8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8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8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7" w:hanging="23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92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5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0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5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6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1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15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54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7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4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2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7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154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232" w:hanging="154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216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4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2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9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7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2" w:hanging="154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5"/>
      <w:ind w:left="159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line="162" w:lineRule="exact"/>
      <w:ind w:left="514" w:hanging="35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ATPX</dc:creator>
  <cp:keywords>()</cp:keywords>
  <dc:title>DT-1A  06.03</dc:title>
  <dcterms:created xsi:type="dcterms:W3CDTF">2019-01-30T09:59:03Z</dcterms:created>
  <dcterms:modified xsi:type="dcterms:W3CDTF">2019-01-30T09:59:03Z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2019-01-30T00:00:00Z</vt:filetime>
  </property>
</Properties>
</file>